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5DCB" w:rsidRPr="002C5DCB" w:rsidRDefault="001010CE" w:rsidP="002C5DCB">
      <w:pPr>
        <w:shd w:val="clear" w:color="auto" w:fill="FFFFFF"/>
        <w:spacing w:after="100" w:afterAutospacing="1" w:line="240" w:lineRule="auto"/>
        <w:jc w:val="center"/>
        <w:rPr>
          <w:rFonts w:ascii="Times New Roman" w:hAnsi="Times New Roman"/>
          <w:color w:val="656565"/>
          <w:sz w:val="21"/>
          <w:szCs w:val="21"/>
        </w:rPr>
      </w:pPr>
      <w:r>
        <w:rPr>
          <w:rFonts w:ascii="Times New Roman" w:hAnsi="Times New Roman"/>
          <w:b/>
          <w:bCs/>
          <w:color w:val="000000"/>
          <w:sz w:val="21"/>
          <w:szCs w:val="21"/>
        </w:rPr>
        <w:t>ОБЯВЛЕНИЕ</w:t>
      </w:r>
    </w:p>
    <w:p w:rsidR="001010CE" w:rsidRDefault="001010CE" w:rsidP="00C03261">
      <w:pPr>
        <w:shd w:val="clear" w:color="auto" w:fill="FFFFFF"/>
        <w:spacing w:after="100" w:afterAutospacing="1" w:line="240" w:lineRule="auto"/>
        <w:jc w:val="center"/>
        <w:rPr>
          <w:rFonts w:ascii="Times New Roman" w:hAnsi="Times New Roman"/>
          <w:color w:val="272833"/>
          <w:sz w:val="21"/>
          <w:szCs w:val="21"/>
          <w:shd w:val="clear" w:color="auto" w:fill="FFFFFF"/>
        </w:rPr>
      </w:pPr>
      <w:r w:rsidRPr="001010CE">
        <w:rPr>
          <w:rFonts w:ascii="Times New Roman" w:hAnsi="Times New Roman"/>
          <w:color w:val="272833"/>
          <w:sz w:val="21"/>
          <w:szCs w:val="21"/>
          <w:shd w:val="clear" w:color="auto" w:fill="FFFFFF"/>
        </w:rPr>
        <w:t xml:space="preserve">ОБЩИНА </w:t>
      </w:r>
      <w:r>
        <w:rPr>
          <w:rFonts w:ascii="Times New Roman" w:hAnsi="Times New Roman"/>
          <w:color w:val="272833"/>
          <w:sz w:val="21"/>
          <w:szCs w:val="21"/>
          <w:shd w:val="clear" w:color="auto" w:fill="FFFFFF"/>
        </w:rPr>
        <w:t>ХАЙРЕДИН</w:t>
      </w:r>
      <w:r w:rsidRPr="001010CE">
        <w:rPr>
          <w:rFonts w:ascii="Times New Roman" w:hAnsi="Times New Roman"/>
          <w:color w:val="272833"/>
          <w:sz w:val="21"/>
          <w:szCs w:val="21"/>
          <w:shd w:val="clear" w:color="auto" w:fill="FFFFFF"/>
        </w:rPr>
        <w:t xml:space="preserve"> със седалище и адрес на управление </w:t>
      </w:r>
      <w:r>
        <w:rPr>
          <w:rFonts w:ascii="Times New Roman" w:hAnsi="Times New Roman"/>
          <w:color w:val="272833"/>
          <w:sz w:val="21"/>
          <w:szCs w:val="21"/>
          <w:shd w:val="clear" w:color="auto" w:fill="FFFFFF"/>
        </w:rPr>
        <w:t>с. Хайредин, ул. „Георги Димитров“ № 135</w:t>
      </w:r>
      <w:r w:rsidRPr="001010CE">
        <w:rPr>
          <w:rFonts w:ascii="Times New Roman" w:hAnsi="Times New Roman"/>
          <w:color w:val="272833"/>
          <w:sz w:val="21"/>
          <w:szCs w:val="21"/>
          <w:shd w:val="clear" w:color="auto" w:fill="FFFFFF"/>
        </w:rPr>
        <w:t xml:space="preserve">, тел.: </w:t>
      </w:r>
      <w:r>
        <w:rPr>
          <w:rFonts w:ascii="Times New Roman" w:hAnsi="Times New Roman"/>
          <w:color w:val="272833"/>
          <w:sz w:val="21"/>
          <w:szCs w:val="21"/>
          <w:shd w:val="clear" w:color="auto" w:fill="FFFFFF"/>
        </w:rPr>
        <w:t>091662209</w:t>
      </w:r>
      <w:r w:rsidRPr="001010CE">
        <w:rPr>
          <w:rFonts w:ascii="Times New Roman" w:hAnsi="Times New Roman"/>
          <w:color w:val="272833"/>
          <w:sz w:val="21"/>
          <w:szCs w:val="21"/>
          <w:shd w:val="clear" w:color="auto" w:fill="FFFFFF"/>
        </w:rPr>
        <w:t xml:space="preserve">, </w:t>
      </w:r>
      <w:proofErr w:type="spellStart"/>
      <w:r w:rsidRPr="001010CE">
        <w:rPr>
          <w:rFonts w:ascii="Times New Roman" w:hAnsi="Times New Roman"/>
          <w:color w:val="272833"/>
          <w:sz w:val="21"/>
          <w:szCs w:val="21"/>
          <w:shd w:val="clear" w:color="auto" w:fill="FFFFFF"/>
        </w:rPr>
        <w:t>e-mail</w:t>
      </w:r>
      <w:proofErr w:type="spellEnd"/>
      <w:r w:rsidRPr="001010CE">
        <w:rPr>
          <w:rFonts w:ascii="Times New Roman" w:hAnsi="Times New Roman"/>
          <w:color w:val="272833"/>
          <w:sz w:val="21"/>
          <w:szCs w:val="21"/>
          <w:shd w:val="clear" w:color="auto" w:fill="FFFFFF"/>
        </w:rPr>
        <w:t xml:space="preserve">: </w:t>
      </w:r>
      <w:hyperlink r:id="rId9" w:history="1">
        <w:r w:rsidRPr="009A50DE">
          <w:rPr>
            <w:rStyle w:val="a3"/>
            <w:rFonts w:ascii="Times New Roman" w:hAnsi="Times New Roman"/>
            <w:sz w:val="21"/>
            <w:szCs w:val="21"/>
            <w:shd w:val="clear" w:color="auto" w:fill="FFFFFF"/>
            <w:lang w:val="en-US"/>
          </w:rPr>
          <w:t>hayredin_ob@mail.bg</w:t>
        </w:r>
      </w:hyperlink>
      <w:r>
        <w:rPr>
          <w:rFonts w:ascii="Times New Roman" w:hAnsi="Times New Roman"/>
          <w:color w:val="272833"/>
          <w:sz w:val="21"/>
          <w:szCs w:val="21"/>
          <w:shd w:val="clear" w:color="auto" w:fill="FFFFFF"/>
          <w:lang w:val="en-US"/>
        </w:rPr>
        <w:t xml:space="preserve"> </w:t>
      </w:r>
      <w:r w:rsidRPr="001010CE">
        <w:rPr>
          <w:rFonts w:ascii="Times New Roman" w:hAnsi="Times New Roman"/>
          <w:color w:val="272833"/>
          <w:sz w:val="21"/>
          <w:szCs w:val="21"/>
          <w:shd w:val="clear" w:color="auto" w:fill="FFFFFF"/>
        </w:rPr>
        <w:t xml:space="preserve"> на основание чл.10а, ал. 2 от Закона за държавния служител и чл. 14 от Наредбата за провеждане на конкурсите и подбора при мобилност на държавни служители и Заповед №</w:t>
      </w:r>
      <w:r>
        <w:rPr>
          <w:rFonts w:ascii="Times New Roman" w:hAnsi="Times New Roman"/>
          <w:color w:val="272833"/>
          <w:sz w:val="21"/>
          <w:szCs w:val="21"/>
          <w:shd w:val="clear" w:color="auto" w:fill="FFFFFF"/>
          <w:lang w:val="en-US"/>
        </w:rPr>
        <w:t xml:space="preserve"> </w:t>
      </w:r>
      <w:r>
        <w:rPr>
          <w:rFonts w:ascii="Times New Roman" w:hAnsi="Times New Roman"/>
          <w:color w:val="272833"/>
          <w:sz w:val="21"/>
          <w:szCs w:val="21"/>
          <w:shd w:val="clear" w:color="auto" w:fill="FFFFFF"/>
        </w:rPr>
        <w:t>РД</w:t>
      </w:r>
      <w:r>
        <w:rPr>
          <w:rFonts w:ascii="Times New Roman" w:hAnsi="Times New Roman"/>
          <w:color w:val="272833"/>
          <w:sz w:val="21"/>
          <w:szCs w:val="21"/>
          <w:shd w:val="clear" w:color="auto" w:fill="FFFFFF"/>
          <w:lang w:val="en-US"/>
        </w:rPr>
        <w:t>-103</w:t>
      </w:r>
      <w:r w:rsidRPr="001010CE">
        <w:rPr>
          <w:rFonts w:ascii="Times New Roman" w:hAnsi="Times New Roman"/>
          <w:color w:val="272833"/>
          <w:sz w:val="21"/>
          <w:szCs w:val="21"/>
          <w:shd w:val="clear" w:color="auto" w:fill="FFFFFF"/>
        </w:rPr>
        <w:t>/</w:t>
      </w:r>
      <w:r>
        <w:rPr>
          <w:rFonts w:ascii="Times New Roman" w:hAnsi="Times New Roman"/>
          <w:color w:val="272833"/>
          <w:sz w:val="21"/>
          <w:szCs w:val="21"/>
          <w:shd w:val="clear" w:color="auto" w:fill="FFFFFF"/>
        </w:rPr>
        <w:t>04.02.2026</w:t>
      </w:r>
      <w:r w:rsidRPr="001010CE">
        <w:rPr>
          <w:rFonts w:ascii="Times New Roman" w:hAnsi="Times New Roman"/>
          <w:color w:val="272833"/>
          <w:sz w:val="21"/>
          <w:szCs w:val="21"/>
          <w:shd w:val="clear" w:color="auto" w:fill="FFFFFF"/>
        </w:rPr>
        <w:t xml:space="preserve"> г., издадена от кмета на община </w:t>
      </w:r>
      <w:r>
        <w:rPr>
          <w:rFonts w:ascii="Times New Roman" w:hAnsi="Times New Roman"/>
          <w:color w:val="272833"/>
          <w:sz w:val="21"/>
          <w:szCs w:val="21"/>
          <w:shd w:val="clear" w:color="auto" w:fill="FFFFFF"/>
        </w:rPr>
        <w:t>Хайредин</w:t>
      </w:r>
      <w:r w:rsidRPr="001010CE">
        <w:rPr>
          <w:rFonts w:ascii="Times New Roman" w:hAnsi="Times New Roman"/>
          <w:color w:val="272833"/>
          <w:sz w:val="21"/>
          <w:szCs w:val="21"/>
          <w:shd w:val="clear" w:color="auto" w:fill="FFFFFF"/>
        </w:rPr>
        <w:t>,</w:t>
      </w:r>
    </w:p>
    <w:p w:rsidR="002C5DCB" w:rsidRPr="002C5DCB" w:rsidRDefault="00C03261" w:rsidP="00C03261">
      <w:pPr>
        <w:shd w:val="clear" w:color="auto" w:fill="FFFFFF"/>
        <w:spacing w:after="100" w:afterAutospacing="1" w:line="240" w:lineRule="auto"/>
        <w:jc w:val="center"/>
        <w:rPr>
          <w:rFonts w:ascii="Times New Roman" w:hAnsi="Times New Roman"/>
          <w:b/>
          <w:sz w:val="21"/>
          <w:szCs w:val="21"/>
        </w:rPr>
      </w:pPr>
      <w:r w:rsidRPr="003F7B5E">
        <w:rPr>
          <w:rFonts w:ascii="Times New Roman" w:hAnsi="Times New Roman"/>
          <w:b/>
          <w:sz w:val="21"/>
          <w:szCs w:val="21"/>
        </w:rPr>
        <w:t>ОБЯВЯВАМ КОНКУРС</w:t>
      </w:r>
    </w:p>
    <w:p w:rsidR="002C5DCB" w:rsidRPr="002C5DCB" w:rsidRDefault="002C5DCB" w:rsidP="00C03261">
      <w:pPr>
        <w:shd w:val="clear" w:color="auto" w:fill="FFFFFF"/>
        <w:spacing w:after="100" w:afterAutospacing="1" w:line="240" w:lineRule="auto"/>
        <w:rPr>
          <w:rFonts w:ascii="Times New Roman" w:hAnsi="Times New Roman"/>
          <w:color w:val="656565"/>
          <w:sz w:val="21"/>
          <w:szCs w:val="21"/>
        </w:rPr>
      </w:pPr>
      <w:r w:rsidRPr="002C5DCB">
        <w:rPr>
          <w:rFonts w:ascii="Times New Roman" w:hAnsi="Times New Roman"/>
          <w:color w:val="000000"/>
          <w:sz w:val="21"/>
          <w:szCs w:val="21"/>
        </w:rPr>
        <w:t>за длъжността: </w:t>
      </w:r>
      <w:r w:rsidR="003D2ADD" w:rsidRPr="003F7B5E">
        <w:rPr>
          <w:rFonts w:ascii="Times New Roman" w:hAnsi="Times New Roman"/>
          <w:b/>
          <w:bCs/>
          <w:color w:val="000000"/>
          <w:sz w:val="21"/>
          <w:szCs w:val="21"/>
        </w:rPr>
        <w:t>Главен счетоводител</w:t>
      </w:r>
      <w:r w:rsidRPr="003F7B5E">
        <w:rPr>
          <w:rFonts w:ascii="Times New Roman" w:hAnsi="Times New Roman"/>
          <w:color w:val="656565"/>
          <w:sz w:val="21"/>
          <w:szCs w:val="21"/>
        </w:rPr>
        <w:t xml:space="preserve"> „</w:t>
      </w:r>
      <w:r w:rsidRPr="002C5DCB">
        <w:rPr>
          <w:rFonts w:ascii="Times New Roman" w:hAnsi="Times New Roman"/>
          <w:color w:val="000000"/>
          <w:sz w:val="21"/>
          <w:szCs w:val="21"/>
        </w:rPr>
        <w:t>в </w:t>
      </w:r>
      <w:r w:rsidRPr="002C5DCB">
        <w:rPr>
          <w:rFonts w:ascii="Times New Roman" w:hAnsi="Times New Roman"/>
          <w:b/>
          <w:bCs/>
          <w:color w:val="000000"/>
          <w:sz w:val="21"/>
          <w:szCs w:val="21"/>
        </w:rPr>
        <w:t>Дирекция „</w:t>
      </w:r>
      <w:r w:rsidRPr="003F7B5E">
        <w:rPr>
          <w:rFonts w:ascii="Times New Roman" w:hAnsi="Times New Roman"/>
          <w:b/>
          <w:bCs/>
          <w:color w:val="000000"/>
          <w:sz w:val="21"/>
          <w:szCs w:val="21"/>
        </w:rPr>
        <w:t xml:space="preserve">АПО И ФСД </w:t>
      </w:r>
      <w:r w:rsidRPr="002C5DCB">
        <w:rPr>
          <w:rFonts w:ascii="Times New Roman" w:hAnsi="Times New Roman"/>
          <w:b/>
          <w:bCs/>
          <w:color w:val="000000"/>
          <w:sz w:val="21"/>
          <w:szCs w:val="21"/>
        </w:rPr>
        <w:t> </w:t>
      </w:r>
      <w:r w:rsidRPr="002C5DCB">
        <w:rPr>
          <w:rFonts w:ascii="Times New Roman" w:hAnsi="Times New Roman"/>
          <w:color w:val="000000"/>
          <w:sz w:val="21"/>
          <w:szCs w:val="21"/>
        </w:rPr>
        <w:t xml:space="preserve">при Общинска администрация – Община </w:t>
      </w:r>
      <w:r w:rsidRPr="003F7B5E">
        <w:rPr>
          <w:rFonts w:ascii="Times New Roman" w:hAnsi="Times New Roman"/>
          <w:color w:val="000000"/>
          <w:sz w:val="21"/>
          <w:szCs w:val="21"/>
        </w:rPr>
        <w:t>Хайредин</w:t>
      </w:r>
    </w:p>
    <w:p w:rsidR="003D2ADD" w:rsidRPr="003D2ADD" w:rsidRDefault="003D2ADD" w:rsidP="003D2ADD">
      <w:pPr>
        <w:shd w:val="clear" w:color="auto" w:fill="FFFFFF"/>
        <w:spacing w:after="100" w:afterAutospacing="1" w:line="240" w:lineRule="auto"/>
        <w:rPr>
          <w:rFonts w:ascii="Times New Roman" w:hAnsi="Times New Roman"/>
          <w:color w:val="2D2B2E"/>
          <w:sz w:val="23"/>
          <w:szCs w:val="23"/>
        </w:rPr>
      </w:pPr>
      <w:r w:rsidRPr="003F7B5E">
        <w:rPr>
          <w:rFonts w:ascii="Times New Roman" w:hAnsi="Times New Roman"/>
          <w:b/>
          <w:bCs/>
          <w:color w:val="2D2B2E"/>
          <w:sz w:val="23"/>
          <w:szCs w:val="23"/>
        </w:rPr>
        <w:t>1. Минимални и специфични изисквания, предвидени в нормативните актове за заемане на длъжността:</w:t>
      </w:r>
    </w:p>
    <w:p w:rsidR="003D2ADD" w:rsidRPr="003D2ADD" w:rsidRDefault="003D2ADD" w:rsidP="003D2ADD">
      <w:pPr>
        <w:shd w:val="clear" w:color="auto" w:fill="FFFFFF"/>
        <w:spacing w:after="0" w:line="240" w:lineRule="auto"/>
        <w:rPr>
          <w:rFonts w:ascii="Times New Roman" w:hAnsi="Times New Roman"/>
          <w:color w:val="2D2B2E"/>
          <w:sz w:val="23"/>
          <w:szCs w:val="23"/>
        </w:rPr>
      </w:pPr>
      <w:r w:rsidRPr="003F7B5E">
        <w:rPr>
          <w:rFonts w:ascii="Times New Roman" w:hAnsi="Times New Roman"/>
          <w:color w:val="2D2B2E"/>
          <w:sz w:val="23"/>
          <w:szCs w:val="23"/>
        </w:rPr>
        <w:t>               1</w:t>
      </w:r>
      <w:r w:rsidRPr="003D2ADD">
        <w:rPr>
          <w:rFonts w:ascii="Times New Roman" w:hAnsi="Times New Roman"/>
          <w:color w:val="2D2B2E"/>
          <w:sz w:val="23"/>
          <w:szCs w:val="23"/>
        </w:rPr>
        <w:t>.</w:t>
      </w:r>
      <w:proofErr w:type="spellStart"/>
      <w:r w:rsidRPr="003D2ADD">
        <w:rPr>
          <w:rFonts w:ascii="Times New Roman" w:hAnsi="Times New Roman"/>
          <w:color w:val="2D2B2E"/>
          <w:sz w:val="23"/>
          <w:szCs w:val="23"/>
        </w:rPr>
        <w:t>1</w:t>
      </w:r>
      <w:proofErr w:type="spellEnd"/>
      <w:r w:rsidRPr="003D2ADD">
        <w:rPr>
          <w:rFonts w:ascii="Times New Roman" w:hAnsi="Times New Roman"/>
          <w:color w:val="2D2B2E"/>
          <w:sz w:val="23"/>
          <w:szCs w:val="23"/>
        </w:rPr>
        <w:t>. Образование – висше.</w:t>
      </w:r>
    </w:p>
    <w:p w:rsidR="003D2ADD" w:rsidRPr="003D2ADD" w:rsidRDefault="003D2ADD" w:rsidP="003D2ADD">
      <w:pPr>
        <w:shd w:val="clear" w:color="auto" w:fill="FFFFFF"/>
        <w:spacing w:after="0" w:line="240" w:lineRule="auto"/>
        <w:rPr>
          <w:rFonts w:ascii="Times New Roman" w:hAnsi="Times New Roman"/>
          <w:color w:val="2D2B2E"/>
          <w:sz w:val="23"/>
          <w:szCs w:val="23"/>
        </w:rPr>
      </w:pPr>
      <w:r w:rsidRPr="003F7B5E">
        <w:rPr>
          <w:rFonts w:ascii="Times New Roman" w:hAnsi="Times New Roman"/>
          <w:color w:val="2D2B2E"/>
          <w:sz w:val="23"/>
          <w:szCs w:val="23"/>
        </w:rPr>
        <w:t>1</w:t>
      </w:r>
      <w:r w:rsidRPr="003D2ADD">
        <w:rPr>
          <w:rFonts w:ascii="Times New Roman" w:hAnsi="Times New Roman"/>
          <w:color w:val="2D2B2E"/>
          <w:sz w:val="23"/>
          <w:szCs w:val="23"/>
        </w:rPr>
        <w:t>.2. Минимална образователна степен  – „Бакалавър“.</w:t>
      </w:r>
    </w:p>
    <w:p w:rsidR="003D2ADD" w:rsidRPr="003D2ADD" w:rsidRDefault="003D2ADD" w:rsidP="003D2ADD">
      <w:pPr>
        <w:shd w:val="clear" w:color="auto" w:fill="FFFFFF"/>
        <w:spacing w:after="0" w:line="240" w:lineRule="auto"/>
        <w:rPr>
          <w:rFonts w:ascii="Times New Roman" w:hAnsi="Times New Roman"/>
          <w:color w:val="2D2B2E"/>
          <w:sz w:val="23"/>
          <w:szCs w:val="23"/>
        </w:rPr>
      </w:pPr>
      <w:r w:rsidRPr="003F7B5E">
        <w:rPr>
          <w:rFonts w:ascii="Times New Roman" w:hAnsi="Times New Roman"/>
          <w:b/>
          <w:bCs/>
          <w:color w:val="2D2B2E"/>
          <w:sz w:val="23"/>
          <w:szCs w:val="23"/>
        </w:rPr>
        <w:t>               1</w:t>
      </w:r>
      <w:r w:rsidRPr="003D2ADD">
        <w:rPr>
          <w:rFonts w:ascii="Times New Roman" w:hAnsi="Times New Roman"/>
          <w:color w:val="2D2B2E"/>
          <w:sz w:val="23"/>
          <w:szCs w:val="23"/>
        </w:rPr>
        <w:t>.3. Област на висшето образование: „Социални, стопански и правни науки“</w:t>
      </w:r>
    </w:p>
    <w:p w:rsidR="003D2ADD" w:rsidRPr="003D2ADD" w:rsidRDefault="003D2ADD" w:rsidP="003D2ADD">
      <w:pPr>
        <w:shd w:val="clear" w:color="auto" w:fill="FFFFFF"/>
        <w:spacing w:after="0" w:line="240" w:lineRule="auto"/>
        <w:rPr>
          <w:rFonts w:ascii="Times New Roman" w:hAnsi="Times New Roman"/>
          <w:color w:val="2D2B2E"/>
          <w:sz w:val="23"/>
          <w:szCs w:val="23"/>
        </w:rPr>
      </w:pPr>
      <w:r w:rsidRPr="003F7B5E">
        <w:rPr>
          <w:rFonts w:ascii="Times New Roman" w:hAnsi="Times New Roman"/>
          <w:b/>
          <w:bCs/>
          <w:color w:val="2D2B2E"/>
          <w:sz w:val="23"/>
          <w:szCs w:val="23"/>
        </w:rPr>
        <w:t>               1.</w:t>
      </w:r>
      <w:r w:rsidRPr="003D2ADD">
        <w:rPr>
          <w:rFonts w:ascii="Times New Roman" w:hAnsi="Times New Roman"/>
          <w:color w:val="2D2B2E"/>
          <w:sz w:val="23"/>
          <w:szCs w:val="23"/>
        </w:rPr>
        <w:t>4. Професионално направление:„Икономика“, „Финанси“ и „Счетоводство и контрол“.</w:t>
      </w:r>
    </w:p>
    <w:p w:rsidR="003D2ADD" w:rsidRPr="003D2ADD" w:rsidRDefault="003D2ADD" w:rsidP="003D2ADD">
      <w:pPr>
        <w:shd w:val="clear" w:color="auto" w:fill="FFFFFF"/>
        <w:spacing w:after="0" w:line="240" w:lineRule="auto"/>
        <w:rPr>
          <w:rFonts w:ascii="Times New Roman" w:hAnsi="Times New Roman"/>
          <w:color w:val="2D2B2E"/>
          <w:sz w:val="23"/>
          <w:szCs w:val="23"/>
        </w:rPr>
      </w:pPr>
      <w:r w:rsidRPr="003D2ADD">
        <w:rPr>
          <w:rFonts w:ascii="Times New Roman" w:hAnsi="Times New Roman"/>
          <w:color w:val="2D2B2E"/>
          <w:sz w:val="23"/>
          <w:szCs w:val="23"/>
        </w:rPr>
        <w:t xml:space="preserve">               </w:t>
      </w:r>
      <w:r w:rsidRPr="003F7B5E">
        <w:rPr>
          <w:rFonts w:ascii="Times New Roman" w:hAnsi="Times New Roman"/>
          <w:color w:val="2D2B2E"/>
          <w:sz w:val="23"/>
          <w:szCs w:val="23"/>
        </w:rPr>
        <w:t>1</w:t>
      </w:r>
      <w:r w:rsidRPr="003D2ADD">
        <w:rPr>
          <w:rFonts w:ascii="Times New Roman" w:hAnsi="Times New Roman"/>
          <w:color w:val="2D2B2E"/>
          <w:sz w:val="23"/>
          <w:szCs w:val="23"/>
        </w:rPr>
        <w:t>.5. Професионален опит – минимум 3 години.</w:t>
      </w:r>
    </w:p>
    <w:p w:rsidR="003D2ADD" w:rsidRPr="003D2ADD" w:rsidRDefault="003D2ADD" w:rsidP="003D2ADD">
      <w:pPr>
        <w:shd w:val="clear" w:color="auto" w:fill="FFFFFF"/>
        <w:spacing w:after="0" w:line="240" w:lineRule="auto"/>
        <w:rPr>
          <w:rFonts w:ascii="Times New Roman" w:hAnsi="Times New Roman"/>
          <w:color w:val="2D2B2E"/>
          <w:sz w:val="23"/>
          <w:szCs w:val="23"/>
        </w:rPr>
      </w:pPr>
      <w:r w:rsidRPr="003D2ADD">
        <w:rPr>
          <w:rFonts w:ascii="Times New Roman" w:hAnsi="Times New Roman"/>
          <w:color w:val="2D2B2E"/>
          <w:sz w:val="23"/>
          <w:szCs w:val="23"/>
        </w:rPr>
        <w:t xml:space="preserve">               </w:t>
      </w:r>
      <w:r w:rsidRPr="003F7B5E">
        <w:rPr>
          <w:rFonts w:ascii="Times New Roman" w:hAnsi="Times New Roman"/>
          <w:color w:val="2D2B2E"/>
          <w:sz w:val="23"/>
          <w:szCs w:val="23"/>
        </w:rPr>
        <w:t>1</w:t>
      </w:r>
      <w:r w:rsidRPr="003D2ADD">
        <w:rPr>
          <w:rFonts w:ascii="Times New Roman" w:hAnsi="Times New Roman"/>
          <w:color w:val="2D2B2E"/>
          <w:sz w:val="23"/>
          <w:szCs w:val="23"/>
        </w:rPr>
        <w:t>.6. Минимален ранг – IV младши.</w:t>
      </w:r>
    </w:p>
    <w:p w:rsidR="002C5DCB" w:rsidRPr="002C5DCB" w:rsidRDefault="002C5DCB" w:rsidP="002C5DCB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656565"/>
          <w:sz w:val="21"/>
          <w:szCs w:val="21"/>
        </w:rPr>
      </w:pPr>
      <w:r w:rsidRPr="002C5DCB">
        <w:rPr>
          <w:rFonts w:ascii="Times New Roman" w:hAnsi="Times New Roman"/>
          <w:b/>
          <w:bCs/>
          <w:color w:val="000000"/>
          <w:sz w:val="21"/>
          <w:szCs w:val="21"/>
        </w:rPr>
        <w:t>Информация за длъжността:</w:t>
      </w:r>
    </w:p>
    <w:p w:rsidR="003D2ADD" w:rsidRPr="003F7B5E" w:rsidRDefault="003D2ADD" w:rsidP="003D2ADD">
      <w:pPr>
        <w:pStyle w:val="ab"/>
        <w:shd w:val="clear" w:color="auto" w:fill="FFFFFF"/>
        <w:spacing w:after="100" w:afterAutospacing="1" w:line="240" w:lineRule="auto"/>
        <w:rPr>
          <w:rFonts w:ascii="Times New Roman" w:hAnsi="Times New Roman" w:cs="Times New Roman"/>
          <w:color w:val="2D2B2E"/>
          <w:sz w:val="23"/>
          <w:szCs w:val="23"/>
        </w:rPr>
      </w:pPr>
      <w:r w:rsidRPr="003F7B5E">
        <w:rPr>
          <w:rFonts w:ascii="Times New Roman" w:hAnsi="Times New Roman" w:cs="Times New Roman"/>
          <w:color w:val="2D2B2E"/>
          <w:sz w:val="23"/>
          <w:szCs w:val="23"/>
        </w:rPr>
        <w:t>Служителят е пряко подчинен на началника на Кмета на Община Хайредин.</w:t>
      </w:r>
    </w:p>
    <w:p w:rsidR="002C5DCB" w:rsidRPr="002C5DCB" w:rsidRDefault="003D2ADD" w:rsidP="003F7B5E">
      <w:pPr>
        <w:shd w:val="clear" w:color="auto" w:fill="FFFFFF"/>
        <w:spacing w:after="100" w:afterAutospacing="1" w:line="240" w:lineRule="auto"/>
        <w:jc w:val="both"/>
        <w:rPr>
          <w:rFonts w:ascii="Times New Roman" w:hAnsi="Times New Roman"/>
          <w:color w:val="2D2B2E"/>
          <w:sz w:val="23"/>
          <w:szCs w:val="23"/>
        </w:rPr>
      </w:pPr>
      <w:r w:rsidRPr="003F7B5E">
        <w:rPr>
          <w:rFonts w:ascii="Times New Roman" w:hAnsi="Times New Roman"/>
          <w:color w:val="2D2B2E"/>
          <w:sz w:val="23"/>
          <w:szCs w:val="23"/>
        </w:rPr>
        <w:t>Основните дейности на длъжността са свързани с  организацията и осъществяването на контрола върху финансово-счетоводната дейност на общината. Главния счетоводител управлява, планира, изпълнява и периодично отчита бюджета на общината, съставя баланси и счетоводни отчети. Осигурява законосъобразно изразходване на средствата и участва в разработването, прилагането и контрола на системата за финансово управление и контрол. Участва в изграждането на счетоводна политика. Изпълнява всички задължения, произтичащи от нормативните актове свързани с дейността на Община Хайредин и второстепенни разпоредители с бюджет.</w:t>
      </w:r>
    </w:p>
    <w:p w:rsidR="002C5DCB" w:rsidRPr="00516597" w:rsidRDefault="002C5DCB" w:rsidP="003F7B5E">
      <w:pPr>
        <w:pStyle w:val="ab"/>
        <w:numPr>
          <w:ilvl w:val="0"/>
          <w:numId w:val="15"/>
        </w:numPr>
        <w:shd w:val="clear" w:color="auto" w:fill="FFFFFF"/>
        <w:spacing w:after="100" w:afterAutospacing="1" w:line="240" w:lineRule="auto"/>
        <w:ind w:right="-135"/>
        <w:jc w:val="both"/>
        <w:rPr>
          <w:rFonts w:ascii="Times New Roman" w:hAnsi="Times New Roman" w:cs="Times New Roman"/>
          <w:color w:val="656565"/>
          <w:sz w:val="21"/>
          <w:szCs w:val="21"/>
        </w:rPr>
      </w:pPr>
      <w:r w:rsidRPr="003F7B5E">
        <w:rPr>
          <w:rFonts w:ascii="Times New Roman" w:hAnsi="Times New Roman" w:cs="Times New Roman"/>
          <w:b/>
          <w:bCs/>
          <w:color w:val="000000"/>
          <w:sz w:val="21"/>
          <w:szCs w:val="21"/>
        </w:rPr>
        <w:t>Специфични изисквания</w:t>
      </w:r>
      <w:r w:rsidRPr="003F7B5E">
        <w:rPr>
          <w:rFonts w:ascii="Times New Roman" w:hAnsi="Times New Roman" w:cs="Times New Roman"/>
          <w:color w:val="000000"/>
          <w:sz w:val="21"/>
          <w:szCs w:val="21"/>
        </w:rPr>
        <w:t> </w:t>
      </w:r>
      <w:r w:rsidRPr="003F7B5E">
        <w:rPr>
          <w:rFonts w:ascii="Times New Roman" w:hAnsi="Times New Roman" w:cs="Times New Roman"/>
          <w:b/>
          <w:bCs/>
          <w:color w:val="000000"/>
          <w:sz w:val="21"/>
          <w:szCs w:val="21"/>
        </w:rPr>
        <w:t>за даване на предимство при крайно класиране:</w:t>
      </w:r>
    </w:p>
    <w:p w:rsidR="00516597" w:rsidRPr="003F7B5E" w:rsidRDefault="00516597" w:rsidP="00516597">
      <w:pPr>
        <w:pStyle w:val="ab"/>
        <w:shd w:val="clear" w:color="auto" w:fill="FFFFFF"/>
        <w:spacing w:after="100" w:afterAutospacing="1" w:line="240" w:lineRule="auto"/>
        <w:ind w:right="-135"/>
        <w:jc w:val="both"/>
        <w:rPr>
          <w:rFonts w:ascii="Times New Roman" w:hAnsi="Times New Roman" w:cs="Times New Roman"/>
          <w:color w:val="656565"/>
          <w:sz w:val="21"/>
          <w:szCs w:val="21"/>
        </w:rPr>
      </w:pPr>
    </w:p>
    <w:p w:rsidR="00516597" w:rsidRPr="00516597" w:rsidRDefault="002C5DCB" w:rsidP="00516597">
      <w:pPr>
        <w:pStyle w:val="ab"/>
        <w:numPr>
          <w:ilvl w:val="0"/>
          <w:numId w:val="22"/>
        </w:numPr>
        <w:shd w:val="clear" w:color="auto" w:fill="FFFFFF"/>
        <w:spacing w:after="100" w:afterAutospacing="1" w:line="240" w:lineRule="auto"/>
        <w:ind w:right="-135"/>
        <w:jc w:val="both"/>
        <w:rPr>
          <w:rFonts w:ascii="Times New Roman" w:hAnsi="Times New Roman"/>
          <w:color w:val="000000"/>
          <w:sz w:val="21"/>
          <w:szCs w:val="21"/>
        </w:rPr>
      </w:pPr>
      <w:r w:rsidRPr="00516597">
        <w:rPr>
          <w:rFonts w:ascii="Times New Roman" w:hAnsi="Times New Roman"/>
          <w:color w:val="000000"/>
          <w:sz w:val="21"/>
          <w:szCs w:val="21"/>
        </w:rPr>
        <w:t>Да отговаря</w:t>
      </w:r>
      <w:r w:rsidR="00516597" w:rsidRPr="00516597">
        <w:rPr>
          <w:rFonts w:ascii="Times New Roman" w:hAnsi="Times New Roman"/>
          <w:color w:val="000000"/>
          <w:sz w:val="21"/>
          <w:szCs w:val="21"/>
        </w:rPr>
        <w:t>т</w:t>
      </w:r>
      <w:r w:rsidRPr="00516597">
        <w:rPr>
          <w:rFonts w:ascii="Times New Roman" w:hAnsi="Times New Roman"/>
          <w:color w:val="000000"/>
          <w:sz w:val="21"/>
          <w:szCs w:val="21"/>
        </w:rPr>
        <w:t xml:space="preserve"> на изискванията на чл. 7, ал. 1 и ал. 2 </w:t>
      </w:r>
      <w:r w:rsidR="00516597" w:rsidRPr="00516597">
        <w:rPr>
          <w:rFonts w:ascii="Times New Roman" w:hAnsi="Times New Roman"/>
          <w:color w:val="000000"/>
          <w:sz w:val="21"/>
          <w:szCs w:val="21"/>
        </w:rPr>
        <w:t>от Закона за държавния служител.</w:t>
      </w:r>
    </w:p>
    <w:p w:rsidR="002C5DCB" w:rsidRPr="00516597" w:rsidRDefault="00516597" w:rsidP="00516597">
      <w:pPr>
        <w:pStyle w:val="ab"/>
        <w:numPr>
          <w:ilvl w:val="0"/>
          <w:numId w:val="22"/>
        </w:numPr>
        <w:shd w:val="clear" w:color="auto" w:fill="FFFFFF"/>
        <w:spacing w:after="100" w:afterAutospacing="1" w:line="240" w:lineRule="auto"/>
        <w:ind w:right="-135"/>
        <w:jc w:val="both"/>
        <w:rPr>
          <w:rFonts w:ascii="Times New Roman" w:hAnsi="Times New Roman"/>
          <w:color w:val="656565"/>
          <w:sz w:val="21"/>
          <w:szCs w:val="21"/>
        </w:rPr>
      </w:pPr>
      <w:r w:rsidRPr="00516597">
        <w:rPr>
          <w:rFonts w:ascii="Times New Roman" w:hAnsi="Times New Roman"/>
          <w:color w:val="000000"/>
          <w:sz w:val="21"/>
          <w:szCs w:val="21"/>
        </w:rPr>
        <w:t>Кандидатите следва да отговарят и на изискванията на чл. 18 от Закона за счетоводството.</w:t>
      </w:r>
      <w:r w:rsidR="002C5DCB" w:rsidRPr="00516597">
        <w:rPr>
          <w:rFonts w:ascii="Times New Roman" w:hAnsi="Times New Roman"/>
          <w:color w:val="656565"/>
          <w:sz w:val="21"/>
          <w:szCs w:val="21"/>
        </w:rPr>
        <w:t> </w:t>
      </w:r>
    </w:p>
    <w:p w:rsidR="003F7B5E" w:rsidRPr="00516597" w:rsidRDefault="003F7B5E" w:rsidP="00516597">
      <w:pPr>
        <w:pStyle w:val="ab"/>
        <w:numPr>
          <w:ilvl w:val="0"/>
          <w:numId w:val="15"/>
        </w:numPr>
        <w:shd w:val="clear" w:color="auto" w:fill="FFFFFF"/>
        <w:spacing w:after="0" w:line="240" w:lineRule="auto"/>
        <w:ind w:right="570"/>
        <w:jc w:val="both"/>
        <w:rPr>
          <w:rFonts w:ascii="Times New Roman" w:hAnsi="Times New Roman"/>
          <w:b/>
          <w:bCs/>
          <w:color w:val="000000"/>
          <w:sz w:val="21"/>
          <w:szCs w:val="21"/>
        </w:rPr>
      </w:pPr>
      <w:r w:rsidRPr="00516597">
        <w:rPr>
          <w:rFonts w:ascii="Times New Roman" w:hAnsi="Times New Roman"/>
          <w:b/>
          <w:bCs/>
          <w:color w:val="000000"/>
          <w:sz w:val="21"/>
          <w:szCs w:val="21"/>
        </w:rPr>
        <w:t>Допълнителни умения и квалификации:</w:t>
      </w:r>
    </w:p>
    <w:p w:rsidR="00516597" w:rsidRPr="00516597" w:rsidRDefault="00516597" w:rsidP="00516597">
      <w:pPr>
        <w:pStyle w:val="ab"/>
        <w:shd w:val="clear" w:color="auto" w:fill="FFFFFF"/>
        <w:spacing w:after="0" w:line="240" w:lineRule="auto"/>
        <w:ind w:right="570"/>
        <w:jc w:val="both"/>
        <w:rPr>
          <w:rFonts w:ascii="Times New Roman" w:hAnsi="Times New Roman"/>
          <w:bCs/>
          <w:color w:val="000000"/>
          <w:sz w:val="21"/>
          <w:szCs w:val="21"/>
        </w:rPr>
      </w:pPr>
    </w:p>
    <w:p w:rsidR="003F7B5E" w:rsidRPr="003F7B5E" w:rsidRDefault="003F7B5E" w:rsidP="003F7B5E">
      <w:pPr>
        <w:shd w:val="clear" w:color="auto" w:fill="FFFFFF"/>
        <w:spacing w:after="0" w:line="240" w:lineRule="auto"/>
        <w:ind w:right="570"/>
        <w:jc w:val="both"/>
        <w:rPr>
          <w:rFonts w:ascii="Times New Roman" w:hAnsi="Times New Roman"/>
          <w:bCs/>
          <w:color w:val="000000"/>
          <w:sz w:val="21"/>
          <w:szCs w:val="21"/>
        </w:rPr>
      </w:pPr>
      <w:r w:rsidRPr="003F7B5E">
        <w:rPr>
          <w:rFonts w:ascii="Times New Roman" w:hAnsi="Times New Roman"/>
          <w:bCs/>
          <w:color w:val="000000"/>
          <w:sz w:val="21"/>
          <w:szCs w:val="21"/>
        </w:rPr>
        <w:t xml:space="preserve">4.1. да познава структурата и вътрешното устройство на администрацията. Устройствения правилник на общината, цели на администрацията, приложимите за дейността на отдел „АПО и ФСД“ нормативни актове, като: Закона за счетоводството, Закона за публичните финанси, Единна бюджетна класификация, Сметкоплана на бюджетните организации, Указания на министъра на финансите съгл. ДДС № 5/2016г., относно начисляване на амортизации в публичния сектор, Постановление №67/14.10.2010г. за заплатите в бюджетните организации и дейности, Закона за държавния бюджет на </w:t>
      </w:r>
      <w:proofErr w:type="spellStart"/>
      <w:r w:rsidRPr="003F7B5E">
        <w:rPr>
          <w:rFonts w:ascii="Times New Roman" w:hAnsi="Times New Roman"/>
          <w:bCs/>
          <w:color w:val="000000"/>
          <w:sz w:val="21"/>
          <w:szCs w:val="21"/>
        </w:rPr>
        <w:t>РБългария</w:t>
      </w:r>
      <w:proofErr w:type="spellEnd"/>
      <w:r w:rsidRPr="003F7B5E">
        <w:rPr>
          <w:rFonts w:ascii="Times New Roman" w:hAnsi="Times New Roman"/>
          <w:bCs/>
          <w:color w:val="000000"/>
          <w:sz w:val="21"/>
          <w:szCs w:val="21"/>
        </w:rPr>
        <w:t xml:space="preserve">, НСС, ЗФУКПС, КСО, ЗКПО, ЗДДФЛ, ЗМДТ, ЗМСМА, ЗДСл, КТ, Наредби на Общински съвет – </w:t>
      </w:r>
      <w:r w:rsidR="00516597">
        <w:rPr>
          <w:rFonts w:ascii="Times New Roman" w:hAnsi="Times New Roman"/>
          <w:bCs/>
          <w:color w:val="000000"/>
          <w:sz w:val="21"/>
          <w:szCs w:val="21"/>
        </w:rPr>
        <w:t>Хайредин</w:t>
      </w:r>
      <w:r w:rsidRPr="003F7B5E">
        <w:rPr>
          <w:rFonts w:ascii="Times New Roman" w:hAnsi="Times New Roman"/>
          <w:bCs/>
          <w:color w:val="000000"/>
          <w:sz w:val="21"/>
          <w:szCs w:val="21"/>
        </w:rPr>
        <w:t xml:space="preserve">, както и всички </w:t>
      </w:r>
      <w:r w:rsidRPr="003F7B5E">
        <w:rPr>
          <w:rFonts w:ascii="Times New Roman" w:hAnsi="Times New Roman"/>
          <w:bCs/>
          <w:color w:val="000000"/>
          <w:sz w:val="21"/>
          <w:szCs w:val="21"/>
        </w:rPr>
        <w:lastRenderedPageBreak/>
        <w:t>действащи подзаконови нормативни актове и счетоводни стандарти, свързани със счетоводно-отчетническата дейност.          </w:t>
      </w:r>
    </w:p>
    <w:p w:rsidR="003F7B5E" w:rsidRPr="003F7B5E" w:rsidRDefault="003F7B5E" w:rsidP="003F7B5E">
      <w:pPr>
        <w:shd w:val="clear" w:color="auto" w:fill="FFFFFF"/>
        <w:spacing w:after="0" w:line="240" w:lineRule="auto"/>
        <w:ind w:right="570"/>
        <w:jc w:val="both"/>
        <w:rPr>
          <w:rFonts w:ascii="Times New Roman" w:hAnsi="Times New Roman"/>
          <w:bCs/>
          <w:color w:val="000000"/>
          <w:sz w:val="21"/>
          <w:szCs w:val="21"/>
        </w:rPr>
      </w:pPr>
      <w:r w:rsidRPr="003F7B5E">
        <w:rPr>
          <w:rFonts w:ascii="Times New Roman" w:hAnsi="Times New Roman"/>
          <w:bCs/>
          <w:color w:val="000000"/>
          <w:sz w:val="21"/>
          <w:szCs w:val="21"/>
        </w:rPr>
        <w:t>               4.2. Добро познаване и ползване със счетоводни и софтуерни програми.</w:t>
      </w:r>
    </w:p>
    <w:p w:rsidR="003F7B5E" w:rsidRPr="003F7B5E" w:rsidRDefault="003F7B5E" w:rsidP="003F7B5E">
      <w:pPr>
        <w:shd w:val="clear" w:color="auto" w:fill="FFFFFF"/>
        <w:spacing w:after="0" w:line="240" w:lineRule="auto"/>
        <w:ind w:right="570"/>
        <w:jc w:val="both"/>
        <w:rPr>
          <w:rFonts w:ascii="Times New Roman" w:hAnsi="Times New Roman"/>
          <w:bCs/>
          <w:color w:val="000000"/>
          <w:sz w:val="21"/>
          <w:szCs w:val="21"/>
        </w:rPr>
      </w:pPr>
      <w:r w:rsidRPr="003F7B5E">
        <w:rPr>
          <w:rFonts w:ascii="Times New Roman" w:hAnsi="Times New Roman"/>
          <w:bCs/>
          <w:color w:val="000000"/>
          <w:sz w:val="21"/>
          <w:szCs w:val="21"/>
        </w:rPr>
        <w:t>               4.3. Дигитална компетентност.</w:t>
      </w:r>
    </w:p>
    <w:p w:rsidR="003F7B5E" w:rsidRPr="003F7B5E" w:rsidRDefault="003F7B5E" w:rsidP="003F7B5E">
      <w:pPr>
        <w:shd w:val="clear" w:color="auto" w:fill="FFFFFF"/>
        <w:spacing w:after="100" w:afterAutospacing="1" w:line="240" w:lineRule="auto"/>
        <w:ind w:right="570"/>
        <w:jc w:val="both"/>
        <w:rPr>
          <w:rFonts w:ascii="Times New Roman" w:hAnsi="Times New Roman"/>
          <w:bCs/>
          <w:color w:val="000000"/>
          <w:sz w:val="21"/>
          <w:szCs w:val="21"/>
        </w:rPr>
      </w:pPr>
      <w:r w:rsidRPr="003F7B5E">
        <w:rPr>
          <w:rFonts w:ascii="Times New Roman" w:hAnsi="Times New Roman"/>
          <w:bCs/>
          <w:color w:val="000000"/>
          <w:sz w:val="21"/>
          <w:szCs w:val="21"/>
        </w:rPr>
        <w:t>    5. С предимство при назначаването, при постигнати крайни равни резултати от конкурсната процедура, ще се ползват кандидати, които:</w:t>
      </w:r>
    </w:p>
    <w:p w:rsidR="003F7B5E" w:rsidRPr="003F7B5E" w:rsidRDefault="003F7B5E" w:rsidP="003F7B5E">
      <w:pPr>
        <w:shd w:val="clear" w:color="auto" w:fill="FFFFFF"/>
        <w:spacing w:after="100" w:afterAutospacing="1" w:line="240" w:lineRule="auto"/>
        <w:ind w:right="570"/>
        <w:jc w:val="both"/>
        <w:rPr>
          <w:rFonts w:ascii="Times New Roman" w:hAnsi="Times New Roman"/>
          <w:bCs/>
          <w:color w:val="000000"/>
          <w:sz w:val="21"/>
          <w:szCs w:val="21"/>
        </w:rPr>
      </w:pPr>
      <w:r w:rsidRPr="003F7B5E">
        <w:rPr>
          <w:rFonts w:ascii="Times New Roman" w:hAnsi="Times New Roman"/>
          <w:bCs/>
          <w:color w:val="000000"/>
          <w:sz w:val="21"/>
          <w:szCs w:val="21"/>
        </w:rPr>
        <w:t>               5.1. притежават опит в държавна или общинска администрация.</w:t>
      </w:r>
    </w:p>
    <w:p w:rsidR="002C5DCB" w:rsidRPr="003F7B5E" w:rsidRDefault="002C5DCB" w:rsidP="003F7B5E">
      <w:pPr>
        <w:pStyle w:val="ab"/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656565"/>
          <w:sz w:val="21"/>
          <w:szCs w:val="21"/>
        </w:rPr>
      </w:pPr>
      <w:r w:rsidRPr="003F7B5E">
        <w:rPr>
          <w:rFonts w:ascii="Times New Roman" w:hAnsi="Times New Roman" w:cs="Times New Roman"/>
          <w:b/>
          <w:bCs/>
          <w:color w:val="000000"/>
          <w:sz w:val="21"/>
          <w:szCs w:val="21"/>
        </w:rPr>
        <w:t>Начин за провеждане на конкурса</w:t>
      </w:r>
      <w:r w:rsidRPr="003F7B5E">
        <w:rPr>
          <w:rFonts w:ascii="Times New Roman" w:hAnsi="Times New Roman" w:cs="Times New Roman"/>
          <w:color w:val="000000"/>
          <w:sz w:val="21"/>
          <w:szCs w:val="21"/>
        </w:rPr>
        <w:t>:</w:t>
      </w:r>
    </w:p>
    <w:p w:rsidR="002C5DCB" w:rsidRPr="002C5DCB" w:rsidRDefault="002C5DCB" w:rsidP="002C5DCB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656565"/>
          <w:sz w:val="21"/>
          <w:szCs w:val="21"/>
        </w:rPr>
      </w:pPr>
      <w:r w:rsidRPr="002C5DCB">
        <w:rPr>
          <w:rFonts w:ascii="Times New Roman" w:hAnsi="Times New Roman"/>
          <w:color w:val="000000"/>
          <w:sz w:val="21"/>
          <w:szCs w:val="21"/>
        </w:rPr>
        <w:t>решаване на тест от професионалната област на длъжността и относно администрацията;</w:t>
      </w:r>
    </w:p>
    <w:p w:rsidR="002C5DCB" w:rsidRPr="002C5DCB" w:rsidRDefault="002C5DCB" w:rsidP="002C5DCB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656565"/>
          <w:sz w:val="21"/>
          <w:szCs w:val="21"/>
        </w:rPr>
      </w:pPr>
      <w:r w:rsidRPr="002C5DCB">
        <w:rPr>
          <w:rFonts w:ascii="Times New Roman" w:hAnsi="Times New Roman"/>
          <w:color w:val="000000"/>
          <w:sz w:val="21"/>
          <w:szCs w:val="21"/>
        </w:rPr>
        <w:t>интервю с кандидатите за установяване на степента на притежаваните от кандидата професионални качества, необходими за изпълнението на длъжността</w:t>
      </w:r>
      <w:r w:rsidRPr="002C5DCB">
        <w:rPr>
          <w:rFonts w:ascii="Times New Roman" w:hAnsi="Times New Roman"/>
          <w:b/>
          <w:bCs/>
          <w:color w:val="000000"/>
          <w:sz w:val="21"/>
          <w:szCs w:val="21"/>
        </w:rPr>
        <w:t>;</w:t>
      </w:r>
    </w:p>
    <w:p w:rsidR="002C5DCB" w:rsidRPr="002C5DCB" w:rsidRDefault="002C5DCB" w:rsidP="002C5DCB">
      <w:pPr>
        <w:shd w:val="clear" w:color="auto" w:fill="FFFFFF"/>
        <w:spacing w:after="100" w:afterAutospacing="1" w:line="240" w:lineRule="auto"/>
        <w:ind w:left="720"/>
        <w:rPr>
          <w:rFonts w:ascii="Times New Roman" w:hAnsi="Times New Roman"/>
          <w:color w:val="656565"/>
          <w:sz w:val="21"/>
          <w:szCs w:val="21"/>
        </w:rPr>
      </w:pPr>
      <w:r w:rsidRPr="002C5DCB">
        <w:rPr>
          <w:rFonts w:ascii="Times New Roman" w:hAnsi="Times New Roman"/>
          <w:color w:val="000000"/>
          <w:sz w:val="21"/>
          <w:szCs w:val="21"/>
        </w:rPr>
        <w:t>За решаване на теста кандидатите трябва да са запознати със:</w:t>
      </w:r>
    </w:p>
    <w:p w:rsidR="002C5DCB" w:rsidRPr="002C5DCB" w:rsidRDefault="002C5DCB" w:rsidP="00C03261">
      <w:pPr>
        <w:shd w:val="clear" w:color="auto" w:fill="FFFFFF"/>
        <w:spacing w:after="100" w:afterAutospacing="1" w:line="240" w:lineRule="auto"/>
        <w:ind w:left="720"/>
        <w:rPr>
          <w:rFonts w:ascii="Times New Roman" w:hAnsi="Times New Roman"/>
          <w:color w:val="656565"/>
          <w:sz w:val="21"/>
          <w:szCs w:val="21"/>
        </w:rPr>
      </w:pPr>
      <w:r w:rsidRPr="002C5DCB">
        <w:rPr>
          <w:rFonts w:ascii="Times New Roman" w:hAnsi="Times New Roman"/>
          <w:color w:val="000000"/>
          <w:sz w:val="21"/>
          <w:szCs w:val="21"/>
          <w:shd w:val="clear" w:color="auto" w:fill="FFFFFF"/>
        </w:rPr>
        <w:t>Познаване на действащата нормативна база:</w:t>
      </w:r>
      <w:r w:rsidRPr="002C5DCB">
        <w:rPr>
          <w:rFonts w:ascii="Times New Roman" w:hAnsi="Times New Roman"/>
          <w:i/>
          <w:iCs/>
          <w:color w:val="000000"/>
          <w:sz w:val="21"/>
          <w:szCs w:val="21"/>
          <w:shd w:val="clear" w:color="auto" w:fill="FFFFFF"/>
        </w:rPr>
        <w:t> </w:t>
      </w:r>
      <w:r w:rsidRPr="002C5DCB">
        <w:rPr>
          <w:rFonts w:ascii="Times New Roman" w:hAnsi="Times New Roman"/>
          <w:color w:val="000000"/>
          <w:sz w:val="21"/>
          <w:szCs w:val="21"/>
        </w:rPr>
        <w:br/>
      </w:r>
      <w:r w:rsidRPr="002C5DCB">
        <w:rPr>
          <w:rFonts w:ascii="Times New Roman" w:hAnsi="Times New Roman"/>
          <w:i/>
          <w:iCs/>
          <w:color w:val="000000"/>
          <w:sz w:val="21"/>
          <w:szCs w:val="21"/>
          <w:shd w:val="clear" w:color="auto" w:fill="FFFFFF"/>
        </w:rPr>
        <w:t>• Закон за публичните финанси; </w:t>
      </w:r>
      <w:r w:rsidRPr="002C5DCB">
        <w:rPr>
          <w:rFonts w:ascii="Times New Roman" w:hAnsi="Times New Roman"/>
          <w:i/>
          <w:iCs/>
          <w:color w:val="000000"/>
          <w:sz w:val="21"/>
          <w:szCs w:val="21"/>
        </w:rPr>
        <w:br/>
      </w:r>
      <w:r w:rsidRPr="002C5DCB">
        <w:rPr>
          <w:rFonts w:ascii="Times New Roman" w:hAnsi="Times New Roman"/>
          <w:i/>
          <w:iCs/>
          <w:color w:val="000000"/>
          <w:sz w:val="21"/>
          <w:szCs w:val="21"/>
          <w:shd w:val="clear" w:color="auto" w:fill="FFFFFF"/>
        </w:rPr>
        <w:t>• Закон за счетоводството; </w:t>
      </w:r>
      <w:r w:rsidRPr="002C5DCB">
        <w:rPr>
          <w:rFonts w:ascii="Times New Roman" w:hAnsi="Times New Roman"/>
          <w:i/>
          <w:iCs/>
          <w:color w:val="000000"/>
          <w:sz w:val="21"/>
          <w:szCs w:val="21"/>
          <w:shd w:val="clear" w:color="auto" w:fill="FFFFFF"/>
        </w:rPr>
        <w:br/>
        <w:t>• Закон за държавния бюджет на Република България за 2025 г.; </w:t>
      </w:r>
      <w:r w:rsidRPr="002C5DCB">
        <w:rPr>
          <w:rFonts w:ascii="Times New Roman" w:hAnsi="Times New Roman"/>
          <w:color w:val="000000"/>
          <w:sz w:val="21"/>
          <w:szCs w:val="21"/>
        </w:rPr>
        <w:br/>
      </w:r>
      <w:r w:rsidRPr="002C5DCB">
        <w:rPr>
          <w:rFonts w:ascii="Times New Roman" w:hAnsi="Times New Roman"/>
          <w:i/>
          <w:iCs/>
          <w:color w:val="000000"/>
          <w:sz w:val="21"/>
          <w:szCs w:val="21"/>
          <w:shd w:val="clear" w:color="auto" w:fill="FFFFFF"/>
        </w:rPr>
        <w:t>• Указания за съставянето и изпълнението на бюджетите на общините и на сметките за средствата на Европейския съюз за 2025 г.;</w:t>
      </w:r>
      <w:r w:rsidRPr="002C5DCB">
        <w:rPr>
          <w:rFonts w:ascii="Times New Roman" w:hAnsi="Times New Roman"/>
          <w:i/>
          <w:iCs/>
          <w:color w:val="000000"/>
          <w:sz w:val="21"/>
          <w:szCs w:val="21"/>
          <w:shd w:val="clear" w:color="auto" w:fill="FFFFFF"/>
        </w:rPr>
        <w:br/>
        <w:t>• Закон за държавния служител;</w:t>
      </w:r>
      <w:r w:rsidRPr="002C5DCB">
        <w:rPr>
          <w:rFonts w:ascii="Times New Roman" w:hAnsi="Times New Roman"/>
          <w:i/>
          <w:iCs/>
          <w:color w:val="000000"/>
          <w:sz w:val="21"/>
          <w:szCs w:val="21"/>
          <w:shd w:val="clear" w:color="auto" w:fill="FFFFFF"/>
        </w:rPr>
        <w:br/>
        <w:t>• Закон за местното самоуправление и местната администрация;</w:t>
      </w:r>
      <w:r w:rsidRPr="002C5DCB">
        <w:rPr>
          <w:rFonts w:ascii="Times New Roman" w:hAnsi="Times New Roman"/>
          <w:i/>
          <w:iCs/>
          <w:color w:val="000000"/>
          <w:sz w:val="21"/>
          <w:szCs w:val="21"/>
          <w:shd w:val="clear" w:color="auto" w:fill="FFFFFF"/>
        </w:rPr>
        <w:br/>
        <w:t>• Подзаконови нормативни актове, отнасящи се до работата в направлението.</w:t>
      </w:r>
      <w:r w:rsidRPr="002C5DCB">
        <w:rPr>
          <w:rFonts w:ascii="Times New Roman" w:hAnsi="Times New Roman"/>
          <w:color w:val="656565"/>
          <w:sz w:val="21"/>
          <w:szCs w:val="21"/>
        </w:rPr>
        <w:t> </w:t>
      </w:r>
    </w:p>
    <w:p w:rsidR="002C5DCB" w:rsidRPr="003F7B5E" w:rsidRDefault="002C5DCB" w:rsidP="003F7B5E">
      <w:pPr>
        <w:pStyle w:val="ab"/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656565"/>
          <w:sz w:val="21"/>
          <w:szCs w:val="21"/>
        </w:rPr>
      </w:pPr>
      <w:r w:rsidRPr="003F7B5E">
        <w:rPr>
          <w:rFonts w:ascii="Times New Roman" w:hAnsi="Times New Roman" w:cs="Times New Roman"/>
          <w:b/>
          <w:bCs/>
          <w:color w:val="000000"/>
          <w:sz w:val="21"/>
          <w:szCs w:val="21"/>
        </w:rPr>
        <w:t>Минимален размер на основната заплата:</w:t>
      </w:r>
    </w:p>
    <w:p w:rsidR="002C5DCB" w:rsidRPr="002C5DCB" w:rsidRDefault="00C03261" w:rsidP="002C5DCB">
      <w:pPr>
        <w:shd w:val="clear" w:color="auto" w:fill="FFFFFF"/>
        <w:spacing w:after="100" w:afterAutospacing="1" w:line="240" w:lineRule="auto"/>
        <w:ind w:left="720"/>
        <w:rPr>
          <w:rFonts w:ascii="Times New Roman" w:hAnsi="Times New Roman"/>
          <w:color w:val="656565"/>
          <w:sz w:val="21"/>
          <w:szCs w:val="21"/>
        </w:rPr>
      </w:pPr>
      <w:r w:rsidRPr="003F7B5E">
        <w:rPr>
          <w:rFonts w:ascii="Times New Roman" w:hAnsi="Times New Roman"/>
          <w:b/>
          <w:bCs/>
          <w:color w:val="000000"/>
          <w:sz w:val="21"/>
          <w:szCs w:val="21"/>
        </w:rPr>
        <w:t>650 €</w:t>
      </w:r>
      <w:r w:rsidR="002C5DCB" w:rsidRPr="002C5DCB">
        <w:rPr>
          <w:rFonts w:ascii="Times New Roman" w:hAnsi="Times New Roman"/>
          <w:b/>
          <w:bCs/>
          <w:color w:val="000000"/>
          <w:sz w:val="21"/>
          <w:szCs w:val="21"/>
        </w:rPr>
        <w:t>.</w:t>
      </w:r>
    </w:p>
    <w:p w:rsidR="002C5DCB" w:rsidRPr="002C5DCB" w:rsidRDefault="002C5DCB" w:rsidP="00C03261">
      <w:pPr>
        <w:shd w:val="clear" w:color="auto" w:fill="FFFFFF"/>
        <w:spacing w:after="100" w:afterAutospacing="1" w:line="240" w:lineRule="auto"/>
        <w:jc w:val="both"/>
        <w:rPr>
          <w:rFonts w:ascii="Times New Roman" w:hAnsi="Times New Roman"/>
          <w:color w:val="656565"/>
          <w:sz w:val="21"/>
          <w:szCs w:val="21"/>
        </w:rPr>
      </w:pPr>
      <w:r w:rsidRPr="002C5DCB">
        <w:rPr>
          <w:rFonts w:ascii="Times New Roman" w:hAnsi="Times New Roman"/>
          <w:i/>
          <w:iCs/>
          <w:color w:val="000000"/>
          <w:sz w:val="21"/>
          <w:szCs w:val="21"/>
        </w:rPr>
        <w:t>* При определяне на индивидуалния размер на основната заплата на спечелилия конкурса кандидат се отчитат нивото на заеманата длъжност и изискванията за нейното заемане, и квалификацията и професионалния опит на кандидата, съгласно нормативните актове, определящи формирането на възнаграждението и вътрешните правила, прилагани в съответната администрация.</w:t>
      </w:r>
    </w:p>
    <w:p w:rsidR="002C5DCB" w:rsidRPr="003F7B5E" w:rsidRDefault="002C5DCB" w:rsidP="003F7B5E">
      <w:pPr>
        <w:pStyle w:val="ab"/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656565"/>
          <w:sz w:val="21"/>
          <w:szCs w:val="21"/>
        </w:rPr>
      </w:pPr>
      <w:r w:rsidRPr="003F7B5E">
        <w:rPr>
          <w:rFonts w:ascii="Times New Roman" w:hAnsi="Times New Roman" w:cs="Times New Roman"/>
          <w:b/>
          <w:bCs/>
          <w:color w:val="000000"/>
          <w:sz w:val="21"/>
          <w:szCs w:val="21"/>
        </w:rPr>
        <w:t>Необходимите документи</w:t>
      </w:r>
      <w:r w:rsidRPr="003F7B5E">
        <w:rPr>
          <w:rFonts w:ascii="Times New Roman" w:hAnsi="Times New Roman" w:cs="Times New Roman"/>
          <w:color w:val="000000"/>
          <w:sz w:val="21"/>
          <w:szCs w:val="21"/>
        </w:rPr>
        <w:t>, които следва да бъдат представени от кандидатите за  участие в конкурса са:</w:t>
      </w:r>
    </w:p>
    <w:p w:rsidR="002C5DCB" w:rsidRPr="002C5DCB" w:rsidRDefault="002C5DCB" w:rsidP="002C5DCB">
      <w:pPr>
        <w:shd w:val="clear" w:color="auto" w:fill="FFFFFF"/>
        <w:spacing w:after="100" w:afterAutospacing="1" w:line="240" w:lineRule="auto"/>
        <w:jc w:val="both"/>
        <w:rPr>
          <w:rFonts w:ascii="Times New Roman" w:hAnsi="Times New Roman"/>
          <w:color w:val="656565"/>
          <w:sz w:val="21"/>
          <w:szCs w:val="21"/>
        </w:rPr>
      </w:pPr>
      <w:r w:rsidRPr="002C5DCB">
        <w:rPr>
          <w:rFonts w:ascii="Times New Roman" w:hAnsi="Times New Roman"/>
          <w:color w:val="000000"/>
          <w:sz w:val="21"/>
          <w:szCs w:val="21"/>
        </w:rPr>
        <w:t xml:space="preserve">1. Заявление по образец – Приложение № 3 към чл. 17, ал. 2 от Наредбата за провеждане на конкурсите  и подбора на държавни служители/ </w:t>
      </w:r>
      <w:proofErr w:type="spellStart"/>
      <w:r w:rsidRPr="002C5DCB">
        <w:rPr>
          <w:rFonts w:ascii="Times New Roman" w:hAnsi="Times New Roman"/>
          <w:color w:val="000000"/>
          <w:sz w:val="21"/>
          <w:szCs w:val="21"/>
        </w:rPr>
        <w:t>НПКПМДСл</w:t>
      </w:r>
      <w:proofErr w:type="spellEnd"/>
      <w:r w:rsidRPr="002C5DCB">
        <w:rPr>
          <w:rFonts w:ascii="Times New Roman" w:hAnsi="Times New Roman"/>
          <w:color w:val="000000"/>
          <w:sz w:val="21"/>
          <w:szCs w:val="21"/>
        </w:rPr>
        <w:t>/ ;</w:t>
      </w:r>
    </w:p>
    <w:p w:rsidR="002C5DCB" w:rsidRPr="002C5DCB" w:rsidRDefault="002C5DCB" w:rsidP="002C5DCB">
      <w:pPr>
        <w:shd w:val="clear" w:color="auto" w:fill="FFFFFF"/>
        <w:spacing w:after="100" w:afterAutospacing="1" w:line="240" w:lineRule="auto"/>
        <w:ind w:left="-135"/>
        <w:jc w:val="both"/>
        <w:rPr>
          <w:rFonts w:ascii="Times New Roman" w:hAnsi="Times New Roman"/>
          <w:color w:val="656565"/>
          <w:sz w:val="21"/>
          <w:szCs w:val="21"/>
        </w:rPr>
      </w:pPr>
      <w:r w:rsidRPr="002C5DCB">
        <w:rPr>
          <w:rFonts w:ascii="Times New Roman" w:hAnsi="Times New Roman"/>
          <w:color w:val="000000"/>
          <w:sz w:val="21"/>
          <w:szCs w:val="21"/>
        </w:rPr>
        <w:t>2.</w:t>
      </w:r>
      <w:r w:rsidRPr="002C5DCB">
        <w:rPr>
          <w:rFonts w:ascii="Times New Roman" w:hAnsi="Times New Roman"/>
          <w:b/>
          <w:bCs/>
          <w:color w:val="000000"/>
          <w:sz w:val="21"/>
          <w:szCs w:val="21"/>
        </w:rPr>
        <w:t> </w:t>
      </w:r>
      <w:r w:rsidRPr="002C5DCB">
        <w:rPr>
          <w:rFonts w:ascii="Times New Roman" w:hAnsi="Times New Roman"/>
          <w:color w:val="000000"/>
          <w:sz w:val="21"/>
          <w:szCs w:val="21"/>
        </w:rPr>
        <w:t xml:space="preserve">Декларация по чл. 17, ал. 3, т. 1 от </w:t>
      </w:r>
      <w:proofErr w:type="spellStart"/>
      <w:r w:rsidRPr="002C5DCB">
        <w:rPr>
          <w:rFonts w:ascii="Times New Roman" w:hAnsi="Times New Roman"/>
          <w:color w:val="000000"/>
          <w:sz w:val="21"/>
          <w:szCs w:val="21"/>
        </w:rPr>
        <w:t>НПКПМДСл</w:t>
      </w:r>
      <w:proofErr w:type="spellEnd"/>
      <w:r w:rsidRPr="002C5DCB">
        <w:rPr>
          <w:rFonts w:ascii="Times New Roman" w:hAnsi="Times New Roman"/>
          <w:color w:val="000000"/>
          <w:sz w:val="21"/>
          <w:szCs w:val="21"/>
        </w:rPr>
        <w:t xml:space="preserve"> от кандидата, че е пълнолетен български гражданин, не е поставен под запрещение, не е осъждан за умишлено престъпление от общ характер на лишаване от свобода и не е лишен по съответен ред от право да заеме определената длъжност;</w:t>
      </w:r>
    </w:p>
    <w:p w:rsidR="002C5DCB" w:rsidRPr="002C5DCB" w:rsidRDefault="002C5DCB" w:rsidP="002C5DCB">
      <w:pPr>
        <w:shd w:val="clear" w:color="auto" w:fill="FFFFFF"/>
        <w:spacing w:after="100" w:afterAutospacing="1" w:line="240" w:lineRule="auto"/>
        <w:ind w:left="-135"/>
        <w:jc w:val="both"/>
        <w:rPr>
          <w:rFonts w:ascii="Times New Roman" w:hAnsi="Times New Roman"/>
          <w:color w:val="656565"/>
          <w:sz w:val="21"/>
          <w:szCs w:val="21"/>
        </w:rPr>
      </w:pPr>
      <w:r w:rsidRPr="002C5DCB">
        <w:rPr>
          <w:rFonts w:ascii="Times New Roman" w:hAnsi="Times New Roman"/>
          <w:color w:val="000000"/>
          <w:sz w:val="21"/>
          <w:szCs w:val="21"/>
        </w:rPr>
        <w:t xml:space="preserve">3. Копие от документи за придобита образователно-квалификационна степен, </w:t>
      </w:r>
      <w:proofErr w:type="spellStart"/>
      <w:r w:rsidRPr="002C5DCB">
        <w:rPr>
          <w:rFonts w:ascii="Times New Roman" w:hAnsi="Times New Roman"/>
          <w:color w:val="000000"/>
          <w:sz w:val="21"/>
          <w:szCs w:val="21"/>
        </w:rPr>
        <w:t>дъпълнителна</w:t>
      </w:r>
      <w:proofErr w:type="spellEnd"/>
      <w:r w:rsidRPr="002C5DCB">
        <w:rPr>
          <w:rFonts w:ascii="Times New Roman" w:hAnsi="Times New Roman"/>
          <w:color w:val="000000"/>
          <w:sz w:val="21"/>
          <w:szCs w:val="21"/>
        </w:rPr>
        <w:t xml:space="preserve"> квалификация и правоспособност, които се изискват за длъжността,  (документите издадени в чужбина, следва да бъдат признати по реда на Наредбата за държавните изисквания за признаване на придобито висше образование и завършени периоди на обучение в чуждестранни висше училища). Ако дипломата на </w:t>
      </w:r>
      <w:proofErr w:type="spellStart"/>
      <w:r w:rsidRPr="002C5DCB">
        <w:rPr>
          <w:rFonts w:ascii="Times New Roman" w:hAnsi="Times New Roman"/>
          <w:color w:val="000000"/>
          <w:sz w:val="21"/>
          <w:szCs w:val="21"/>
        </w:rPr>
        <w:t>кандидате</w:t>
      </w:r>
      <w:proofErr w:type="spellEnd"/>
      <w:r w:rsidRPr="002C5DCB">
        <w:rPr>
          <w:rFonts w:ascii="Times New Roman" w:hAnsi="Times New Roman"/>
          <w:color w:val="000000"/>
          <w:sz w:val="21"/>
          <w:szCs w:val="21"/>
        </w:rPr>
        <w:t xml:space="preserve"> за придобито в Република България образование е вписана в Регистъра на завършилите студенти и докторанти ( регистърът съдържа данни само за завършилите след 1 </w:t>
      </w:r>
      <w:r w:rsidRPr="002C5DCB">
        <w:rPr>
          <w:rFonts w:ascii="Times New Roman" w:hAnsi="Times New Roman"/>
          <w:color w:val="000000"/>
          <w:sz w:val="21"/>
          <w:szCs w:val="21"/>
        </w:rPr>
        <w:lastRenderedPageBreak/>
        <w:t>януари 2012 г.) в заявлението се посочва номер, дата и издател на дипломата, а ако документът за признаване на придобитото в чужбина образование е вписан в регистрите за академично признание на Националния център за информация и документация, в заявлението се посочват номер, дата и издател на документа за признаване, както в тези случаи копие на диплома не се прилага.</w:t>
      </w:r>
    </w:p>
    <w:p w:rsidR="002C5DCB" w:rsidRPr="002C5DCB" w:rsidRDefault="002C5DCB" w:rsidP="002C5DCB">
      <w:pPr>
        <w:shd w:val="clear" w:color="auto" w:fill="FFFFFF"/>
        <w:spacing w:after="100" w:afterAutospacing="1" w:line="240" w:lineRule="auto"/>
        <w:ind w:left="-135"/>
        <w:jc w:val="both"/>
        <w:rPr>
          <w:rFonts w:ascii="Times New Roman" w:hAnsi="Times New Roman"/>
          <w:color w:val="656565"/>
          <w:sz w:val="21"/>
          <w:szCs w:val="21"/>
        </w:rPr>
      </w:pPr>
      <w:r w:rsidRPr="002C5DCB">
        <w:rPr>
          <w:rFonts w:ascii="Times New Roman" w:hAnsi="Times New Roman"/>
          <w:color w:val="000000"/>
          <w:sz w:val="21"/>
          <w:szCs w:val="21"/>
        </w:rPr>
        <w:t>4. Автобиография CV формат;</w:t>
      </w:r>
    </w:p>
    <w:p w:rsidR="002C5DCB" w:rsidRPr="002C5DCB" w:rsidRDefault="002C5DCB" w:rsidP="002C5DCB">
      <w:pPr>
        <w:shd w:val="clear" w:color="auto" w:fill="FFFFFF"/>
        <w:spacing w:after="100" w:afterAutospacing="1" w:line="240" w:lineRule="auto"/>
        <w:ind w:left="-135"/>
        <w:jc w:val="both"/>
        <w:rPr>
          <w:rFonts w:ascii="Times New Roman" w:hAnsi="Times New Roman"/>
          <w:color w:val="656565"/>
          <w:sz w:val="21"/>
          <w:szCs w:val="21"/>
        </w:rPr>
      </w:pPr>
      <w:r w:rsidRPr="002C5DCB">
        <w:rPr>
          <w:rFonts w:ascii="Times New Roman" w:hAnsi="Times New Roman"/>
          <w:color w:val="000000"/>
          <w:sz w:val="21"/>
          <w:szCs w:val="21"/>
        </w:rPr>
        <w:t>5. Копие от  документи, удостоверяващи продължителността на професионалния опит ( трудова книжка,  осигурителна книжка, служебна книжка и др.);</w:t>
      </w:r>
    </w:p>
    <w:p w:rsidR="002C5DCB" w:rsidRPr="002C5DCB" w:rsidRDefault="002C5DCB" w:rsidP="002C5DCB">
      <w:pPr>
        <w:shd w:val="clear" w:color="auto" w:fill="FFFFFF"/>
        <w:spacing w:after="100" w:afterAutospacing="1" w:line="240" w:lineRule="auto"/>
        <w:ind w:left="-135"/>
        <w:jc w:val="both"/>
        <w:rPr>
          <w:rFonts w:ascii="Times New Roman" w:hAnsi="Times New Roman"/>
          <w:color w:val="656565"/>
          <w:sz w:val="21"/>
          <w:szCs w:val="21"/>
        </w:rPr>
      </w:pPr>
      <w:r w:rsidRPr="002C5DCB">
        <w:rPr>
          <w:rFonts w:ascii="Times New Roman" w:hAnsi="Times New Roman"/>
          <w:color w:val="000000"/>
          <w:sz w:val="21"/>
          <w:szCs w:val="21"/>
        </w:rPr>
        <w:t> 6. Сертификати, удостоверения и др., доказващи допълнителните изисквания;</w:t>
      </w:r>
    </w:p>
    <w:p w:rsidR="002C5DCB" w:rsidRPr="002C5DCB" w:rsidRDefault="002C5DCB" w:rsidP="00C03261">
      <w:pPr>
        <w:shd w:val="clear" w:color="auto" w:fill="FFFFFF"/>
        <w:spacing w:after="100" w:afterAutospacing="1" w:line="240" w:lineRule="auto"/>
        <w:ind w:left="-135"/>
        <w:jc w:val="both"/>
        <w:rPr>
          <w:rFonts w:ascii="Times New Roman" w:hAnsi="Times New Roman"/>
          <w:color w:val="656565"/>
          <w:sz w:val="21"/>
          <w:szCs w:val="21"/>
        </w:rPr>
      </w:pPr>
      <w:r w:rsidRPr="002C5DCB">
        <w:rPr>
          <w:rFonts w:ascii="Times New Roman" w:hAnsi="Times New Roman"/>
          <w:color w:val="000000"/>
          <w:sz w:val="21"/>
          <w:szCs w:val="21"/>
        </w:rPr>
        <w:t> 7.  Други документи свързани  по преценка на кандидата, свързани с изискван</w:t>
      </w:r>
      <w:r w:rsidR="00C03261" w:rsidRPr="003F7B5E">
        <w:rPr>
          <w:rFonts w:ascii="Times New Roman" w:hAnsi="Times New Roman"/>
          <w:color w:val="000000"/>
          <w:sz w:val="21"/>
          <w:szCs w:val="21"/>
        </w:rPr>
        <w:t>ията за заемането на длъжността.</w:t>
      </w:r>
    </w:p>
    <w:p w:rsidR="002C5DCB" w:rsidRPr="002C5DCB" w:rsidRDefault="002C5DCB" w:rsidP="00C03261">
      <w:pPr>
        <w:shd w:val="clear" w:color="auto" w:fill="FFFFFF"/>
        <w:spacing w:after="100" w:afterAutospacing="1" w:line="240" w:lineRule="auto"/>
        <w:ind w:left="-135"/>
        <w:jc w:val="both"/>
        <w:rPr>
          <w:rFonts w:ascii="Times New Roman" w:hAnsi="Times New Roman"/>
          <w:color w:val="656565"/>
          <w:sz w:val="21"/>
          <w:szCs w:val="21"/>
        </w:rPr>
      </w:pPr>
      <w:r w:rsidRPr="002C5DCB">
        <w:rPr>
          <w:rFonts w:ascii="Times New Roman" w:hAnsi="Times New Roman"/>
          <w:color w:val="000000"/>
          <w:sz w:val="21"/>
          <w:szCs w:val="21"/>
        </w:rPr>
        <w:t xml:space="preserve"> Документите следва да бъдат подавани лично от кандидатите или упълномощено от тях лице в срок до 14 дни, считано от датата на публикуване на обявлението, в деловодството  на Община </w:t>
      </w:r>
      <w:r w:rsidR="00C03261" w:rsidRPr="003F7B5E">
        <w:rPr>
          <w:rFonts w:ascii="Times New Roman" w:hAnsi="Times New Roman"/>
          <w:color w:val="000000"/>
          <w:sz w:val="21"/>
          <w:szCs w:val="21"/>
        </w:rPr>
        <w:t xml:space="preserve">Хайредин </w:t>
      </w:r>
      <w:r w:rsidRPr="002C5DCB">
        <w:rPr>
          <w:rFonts w:ascii="Times New Roman" w:hAnsi="Times New Roman"/>
          <w:color w:val="000000"/>
          <w:sz w:val="21"/>
          <w:szCs w:val="21"/>
        </w:rPr>
        <w:t>на ул. „</w:t>
      </w:r>
      <w:r w:rsidR="00C03261" w:rsidRPr="003F7B5E">
        <w:rPr>
          <w:rFonts w:ascii="Times New Roman" w:hAnsi="Times New Roman"/>
          <w:color w:val="000000"/>
          <w:sz w:val="21"/>
          <w:szCs w:val="21"/>
        </w:rPr>
        <w:t>Георги Димитров</w:t>
      </w:r>
      <w:r w:rsidRPr="002C5DCB">
        <w:rPr>
          <w:rFonts w:ascii="Times New Roman" w:hAnsi="Times New Roman"/>
          <w:color w:val="000000"/>
          <w:sz w:val="21"/>
          <w:szCs w:val="21"/>
        </w:rPr>
        <w:t xml:space="preserve">“ № </w:t>
      </w:r>
      <w:r w:rsidR="00C03261" w:rsidRPr="003F7B5E">
        <w:rPr>
          <w:rFonts w:ascii="Times New Roman" w:hAnsi="Times New Roman"/>
          <w:color w:val="000000"/>
          <w:sz w:val="21"/>
          <w:szCs w:val="21"/>
        </w:rPr>
        <w:t>135</w:t>
      </w:r>
      <w:r w:rsidRPr="002C5DCB">
        <w:rPr>
          <w:rFonts w:ascii="Times New Roman" w:hAnsi="Times New Roman"/>
          <w:color w:val="000000"/>
          <w:sz w:val="21"/>
          <w:szCs w:val="21"/>
        </w:rPr>
        <w:t xml:space="preserve"> или на електронна поща </w:t>
      </w:r>
      <w:proofErr w:type="spellStart"/>
      <w:r w:rsidRPr="002C5DCB">
        <w:rPr>
          <w:rFonts w:ascii="Times New Roman" w:hAnsi="Times New Roman"/>
          <w:b/>
          <w:bCs/>
          <w:color w:val="000000"/>
          <w:sz w:val="21"/>
          <w:szCs w:val="21"/>
        </w:rPr>
        <w:t>e-mail</w:t>
      </w:r>
      <w:proofErr w:type="spellEnd"/>
      <w:r w:rsidRPr="002C5DCB">
        <w:rPr>
          <w:rFonts w:ascii="Times New Roman" w:hAnsi="Times New Roman"/>
          <w:b/>
          <w:bCs/>
          <w:color w:val="000000"/>
          <w:sz w:val="21"/>
          <w:szCs w:val="21"/>
        </w:rPr>
        <w:t>: </w:t>
      </w:r>
      <w:hyperlink r:id="rId10" w:history="1">
        <w:r w:rsidR="00C03261" w:rsidRPr="003F7B5E">
          <w:rPr>
            <w:rStyle w:val="a3"/>
            <w:rFonts w:ascii="Times New Roman" w:hAnsi="Times New Roman"/>
            <w:b/>
            <w:bCs/>
            <w:sz w:val="21"/>
            <w:szCs w:val="21"/>
            <w:lang w:val="en-US"/>
          </w:rPr>
          <w:t>hayredin_ob@mail.bg</w:t>
        </w:r>
      </w:hyperlink>
      <w:r w:rsidR="00C03261" w:rsidRPr="003F7B5E">
        <w:rPr>
          <w:rFonts w:ascii="Times New Roman" w:hAnsi="Times New Roman"/>
          <w:b/>
          <w:bCs/>
          <w:color w:val="000000"/>
          <w:sz w:val="21"/>
          <w:szCs w:val="21"/>
        </w:rPr>
        <w:t> с електронен подпис</w:t>
      </w:r>
      <w:r w:rsidR="00C03261" w:rsidRPr="003F7B5E">
        <w:rPr>
          <w:rFonts w:ascii="Times New Roman" w:hAnsi="Times New Roman"/>
          <w:b/>
          <w:bCs/>
          <w:color w:val="000000"/>
          <w:sz w:val="21"/>
          <w:szCs w:val="21"/>
          <w:lang w:val="en-US"/>
        </w:rPr>
        <w:t>.</w:t>
      </w:r>
    </w:p>
    <w:p w:rsidR="002C5DCB" w:rsidRPr="002C5DCB" w:rsidRDefault="002C5DCB" w:rsidP="002C5DCB">
      <w:pPr>
        <w:shd w:val="clear" w:color="auto" w:fill="FFFFFF"/>
        <w:spacing w:after="100" w:afterAutospacing="1" w:line="240" w:lineRule="auto"/>
        <w:jc w:val="both"/>
        <w:rPr>
          <w:rFonts w:ascii="Times New Roman" w:hAnsi="Times New Roman"/>
          <w:color w:val="656565"/>
          <w:sz w:val="21"/>
          <w:szCs w:val="21"/>
        </w:rPr>
      </w:pPr>
      <w:r w:rsidRPr="002C5DCB">
        <w:rPr>
          <w:rFonts w:ascii="Times New Roman" w:hAnsi="Times New Roman"/>
          <w:color w:val="000000"/>
          <w:sz w:val="21"/>
          <w:szCs w:val="21"/>
          <w:shd w:val="clear" w:color="auto" w:fill="FFFFFF"/>
        </w:rPr>
        <w:t xml:space="preserve">Документите могат да се подадат и по електронен път на адрес, като в този случай заявлението по чл. 17, ал. 2 от </w:t>
      </w:r>
      <w:proofErr w:type="spellStart"/>
      <w:r w:rsidRPr="002C5DCB">
        <w:rPr>
          <w:rFonts w:ascii="Times New Roman" w:hAnsi="Times New Roman"/>
          <w:color w:val="000000"/>
          <w:sz w:val="21"/>
          <w:szCs w:val="21"/>
          <w:shd w:val="clear" w:color="auto" w:fill="FFFFFF"/>
        </w:rPr>
        <w:t>НПКПМДСл</w:t>
      </w:r>
      <w:proofErr w:type="spellEnd"/>
      <w:r w:rsidRPr="002C5DCB">
        <w:rPr>
          <w:rFonts w:ascii="Times New Roman" w:hAnsi="Times New Roman"/>
          <w:color w:val="000000"/>
          <w:sz w:val="21"/>
          <w:szCs w:val="21"/>
          <w:shd w:val="clear" w:color="auto" w:fill="FFFFFF"/>
        </w:rPr>
        <w:t xml:space="preserve">, декларацията по чл. 17, ал. 3, т. 1 от </w:t>
      </w:r>
      <w:proofErr w:type="spellStart"/>
      <w:r w:rsidRPr="002C5DCB">
        <w:rPr>
          <w:rFonts w:ascii="Times New Roman" w:hAnsi="Times New Roman"/>
          <w:color w:val="000000"/>
          <w:sz w:val="21"/>
          <w:szCs w:val="21"/>
          <w:shd w:val="clear" w:color="auto" w:fill="FFFFFF"/>
        </w:rPr>
        <w:t>НПКПМДСл</w:t>
      </w:r>
      <w:proofErr w:type="spellEnd"/>
      <w:r w:rsidRPr="002C5DCB">
        <w:rPr>
          <w:rFonts w:ascii="Times New Roman" w:hAnsi="Times New Roman"/>
          <w:color w:val="000000"/>
          <w:sz w:val="21"/>
          <w:szCs w:val="21"/>
          <w:shd w:val="clear" w:color="auto" w:fill="FFFFFF"/>
        </w:rPr>
        <w:t xml:space="preserve"> и информирано съгласие по Закона за защита на личните данни следва да бъдат подписани от кандидата с електронен подпис.</w:t>
      </w:r>
      <w:bookmarkStart w:id="0" w:name="_GoBack"/>
      <w:bookmarkEnd w:id="0"/>
    </w:p>
    <w:sectPr w:rsidR="002C5DCB" w:rsidRPr="002C5DCB" w:rsidSect="003F7B5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41A2" w:rsidRDefault="008D41A2" w:rsidP="008B742C">
      <w:pPr>
        <w:spacing w:after="0" w:line="240" w:lineRule="auto"/>
      </w:pPr>
      <w:r>
        <w:separator/>
      </w:r>
    </w:p>
  </w:endnote>
  <w:endnote w:type="continuationSeparator" w:id="0">
    <w:p w:rsidR="008D41A2" w:rsidRDefault="008D41A2" w:rsidP="008B74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188E" w:rsidRDefault="0080188E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3A85" w:rsidRDefault="008D41A2" w:rsidP="006D3A85">
    <w:pPr>
      <w:pStyle w:val="a6"/>
      <w:pBdr>
        <w:top w:val="single" w:sz="4" w:space="1" w:color="A5A5A5" w:themeColor="background1" w:themeShade="A5"/>
      </w:pBdr>
      <w:jc w:val="center"/>
      <w:rPr>
        <w:color w:val="7F7F7F" w:themeColor="background1" w:themeShade="7F"/>
      </w:rPr>
    </w:pPr>
    <w:sdt>
      <w:sdtPr>
        <w:rPr>
          <w:rFonts w:cs="Calibri"/>
          <w:i/>
          <w:sz w:val="24"/>
          <w:szCs w:val="24"/>
        </w:rPr>
        <w:alias w:val="Фирма"/>
        <w:id w:val="76161118"/>
        <w:placeholder>
          <w:docPart w:val="537EA80CB2984C43BE2E85D0400A9CE2"/>
        </w:placeholder>
        <w:dataBinding w:prefixMappings="xmlns:ns0='http://schemas.openxmlformats.org/officeDocument/2006/extended-properties'" w:xpath="/ns0:Properties[1]/ns0:Company[1]" w:storeItemID="{6668398D-A668-4E3E-A5EB-62B293D839F1}"/>
        <w:text/>
      </w:sdtPr>
      <w:sdtEndPr/>
      <w:sdtContent>
        <w:r w:rsidR="006D3A85" w:rsidRPr="006D3A85">
          <w:rPr>
            <w:rFonts w:cs="Calibri"/>
            <w:i/>
            <w:sz w:val="24"/>
            <w:szCs w:val="24"/>
          </w:rPr>
          <w:t xml:space="preserve">3357 с. Хайредин, </w:t>
        </w:r>
        <w:proofErr w:type="spellStart"/>
        <w:r w:rsidR="006D3A85" w:rsidRPr="006D3A85">
          <w:rPr>
            <w:rFonts w:cs="Calibri"/>
            <w:i/>
            <w:sz w:val="24"/>
            <w:szCs w:val="24"/>
          </w:rPr>
          <w:t>обл</w:t>
        </w:r>
        <w:proofErr w:type="spellEnd"/>
        <w:r w:rsidR="006D3A85" w:rsidRPr="006D3A85">
          <w:rPr>
            <w:rFonts w:cs="Calibri"/>
            <w:i/>
            <w:sz w:val="24"/>
            <w:szCs w:val="24"/>
          </w:rPr>
          <w:t xml:space="preserve">.Враца, ул. „Георги Димитров” № 135 тел./факс 09 166 / 22 – 09, </w:t>
        </w:r>
        <w:proofErr w:type="spellStart"/>
        <w:r w:rsidR="006D3A85" w:rsidRPr="006D3A85">
          <w:rPr>
            <w:rFonts w:cs="Calibri"/>
            <w:i/>
            <w:sz w:val="24"/>
            <w:szCs w:val="24"/>
          </w:rPr>
          <w:t>e-mail</w:t>
        </w:r>
        <w:proofErr w:type="spellEnd"/>
        <w:r w:rsidR="006D3A85" w:rsidRPr="006D3A85">
          <w:rPr>
            <w:rFonts w:cs="Calibri"/>
            <w:i/>
            <w:sz w:val="24"/>
            <w:szCs w:val="24"/>
          </w:rPr>
          <w:t xml:space="preserve">: </w:t>
        </w:r>
        <w:proofErr w:type="spellStart"/>
        <w:r w:rsidR="006D3A85" w:rsidRPr="006D3A85">
          <w:rPr>
            <w:rFonts w:cs="Calibri"/>
            <w:i/>
            <w:sz w:val="24"/>
            <w:szCs w:val="24"/>
          </w:rPr>
          <w:t>hayredin_ob@mail</w:t>
        </w:r>
        <w:proofErr w:type="spellEnd"/>
        <w:r w:rsidR="006D3A85" w:rsidRPr="006D3A85">
          <w:rPr>
            <w:rFonts w:cs="Calibri"/>
            <w:i/>
            <w:sz w:val="24"/>
            <w:szCs w:val="24"/>
          </w:rPr>
          <w:t>.</w:t>
        </w:r>
        <w:proofErr w:type="spellStart"/>
        <w:r w:rsidR="006D3A85" w:rsidRPr="006D3A85">
          <w:rPr>
            <w:rFonts w:cs="Calibri"/>
            <w:i/>
            <w:sz w:val="24"/>
            <w:szCs w:val="24"/>
          </w:rPr>
          <w:t>bg</w:t>
        </w:r>
        <w:proofErr w:type="spellEnd"/>
        <w:r w:rsidR="006D3A85" w:rsidRPr="006D3A85">
          <w:rPr>
            <w:rFonts w:cs="Calibri"/>
            <w:i/>
            <w:sz w:val="24"/>
            <w:szCs w:val="24"/>
          </w:rPr>
          <w:t>, http://www.hayredin.com</w:t>
        </w:r>
      </w:sdtContent>
    </w:sdt>
  </w:p>
  <w:p w:rsidR="008B742C" w:rsidRPr="0080188E" w:rsidRDefault="008B742C" w:rsidP="006D3A85">
    <w:pPr>
      <w:pStyle w:val="1"/>
      <w:rPr>
        <w:rFonts w:ascii="Calibri" w:hAnsi="Calibri" w:cs="Calibri"/>
        <w:b w:val="0"/>
        <w:i/>
        <w:color w:val="auto"/>
        <w:spacing w:val="0"/>
        <w:sz w:val="24"/>
        <w:lang w:val="bg-BG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188E" w:rsidRDefault="0080188E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41A2" w:rsidRDefault="008D41A2" w:rsidP="008B742C">
      <w:pPr>
        <w:spacing w:after="0" w:line="240" w:lineRule="auto"/>
      </w:pPr>
      <w:r>
        <w:separator/>
      </w:r>
    </w:p>
  </w:footnote>
  <w:footnote w:type="continuationSeparator" w:id="0">
    <w:p w:rsidR="008D41A2" w:rsidRDefault="008D41A2" w:rsidP="008B74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188E" w:rsidRDefault="0080188E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6249" w:rsidRPr="00816249" w:rsidRDefault="00816249" w:rsidP="00816249">
    <w:pPr>
      <w:tabs>
        <w:tab w:val="left" w:pos="3402"/>
      </w:tabs>
      <w:rPr>
        <w:rFonts w:ascii="Times New Roman" w:hAnsi="Times New Roman"/>
        <w:color w:val="0D0D0D" w:themeColor="text1" w:themeTint="F2"/>
        <w:sz w:val="28"/>
        <w:szCs w:val="28"/>
        <w:lang w:val="ru-RU"/>
      </w:rPr>
    </w:pPr>
    <w:r>
      <w:rPr>
        <w:noProof/>
      </w:rPr>
      <w:drawing>
        <wp:anchor distT="0" distB="0" distL="114300" distR="114300" simplePos="0" relativeHeight="251659264" behindDoc="1" locked="0" layoutInCell="1" allowOverlap="0" wp14:anchorId="78671169" wp14:editId="2513D2DF">
          <wp:simplePos x="0" y="0"/>
          <wp:positionH relativeFrom="column">
            <wp:posOffset>0</wp:posOffset>
          </wp:positionH>
          <wp:positionV relativeFrom="paragraph">
            <wp:posOffset>-113030</wp:posOffset>
          </wp:positionV>
          <wp:extent cx="1080135" cy="770255"/>
          <wp:effectExtent l="19050" t="0" r="5715" b="0"/>
          <wp:wrapTight wrapText="bothSides">
            <wp:wrapPolygon edited="0">
              <wp:start x="-381" y="0"/>
              <wp:lineTo x="-381" y="20834"/>
              <wp:lineTo x="21714" y="20834"/>
              <wp:lineTo x="21714" y="0"/>
              <wp:lineTo x="-381" y="0"/>
            </wp:wrapPolygon>
          </wp:wrapTight>
          <wp:docPr id="2" name="Picture 1" descr="Description: Hairedin-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Hairedin-CMY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0135" cy="7702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Georgia" w:hAnsi="Georgia"/>
        <w:b/>
        <w:sz w:val="36"/>
        <w:szCs w:val="36"/>
        <w:lang w:val="en-US"/>
      </w:rPr>
      <w:t xml:space="preserve"> </w:t>
    </w:r>
    <w:r>
      <w:rPr>
        <w:rFonts w:ascii="Georgia" w:hAnsi="Georgia"/>
        <w:b/>
        <w:sz w:val="36"/>
        <w:szCs w:val="36"/>
      </w:rPr>
      <w:t xml:space="preserve">                     </w:t>
    </w:r>
    <w:r w:rsidRPr="00816249">
      <w:rPr>
        <w:b/>
        <w:color w:val="0D0D0D" w:themeColor="text1" w:themeTint="F2"/>
        <w:sz w:val="72"/>
        <w:szCs w:val="72"/>
        <w:u w:val="single"/>
      </w:rPr>
      <w:t>ОБЩИНА    ХАЙРЕДИН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188E" w:rsidRDefault="0080188E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D52A4"/>
    <w:multiLevelType w:val="multilevel"/>
    <w:tmpl w:val="42CC126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5447D3"/>
    <w:multiLevelType w:val="hybridMultilevel"/>
    <w:tmpl w:val="BB9E3A3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C041BE"/>
    <w:multiLevelType w:val="multilevel"/>
    <w:tmpl w:val="AAA4D3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1D8443F"/>
    <w:multiLevelType w:val="multilevel"/>
    <w:tmpl w:val="E33C2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4037848"/>
    <w:multiLevelType w:val="hybridMultilevel"/>
    <w:tmpl w:val="33221D02"/>
    <w:lvl w:ilvl="0" w:tplc="BBBA7224">
      <w:start w:val="6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633D6B"/>
    <w:multiLevelType w:val="hybridMultilevel"/>
    <w:tmpl w:val="F3A24D44"/>
    <w:lvl w:ilvl="0" w:tplc="BFF49B6A">
      <w:start w:val="1"/>
      <w:numFmt w:val="decimal"/>
      <w:lvlText w:val="%1."/>
      <w:lvlJc w:val="left"/>
      <w:pPr>
        <w:ind w:left="1698" w:hanging="990"/>
      </w:pPr>
      <w:rPr>
        <w:rFonts w:ascii="Times New Roman" w:eastAsia="Calibri" w:hAnsi="Times New Roman" w:cs="Times New Roman"/>
      </w:r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>
      <w:start w:val="1"/>
      <w:numFmt w:val="lowerRoman"/>
      <w:lvlText w:val="%3."/>
      <w:lvlJc w:val="right"/>
      <w:pPr>
        <w:ind w:left="2508" w:hanging="180"/>
      </w:pPr>
    </w:lvl>
    <w:lvl w:ilvl="3" w:tplc="0402000F">
      <w:start w:val="1"/>
      <w:numFmt w:val="decimal"/>
      <w:lvlText w:val="%4."/>
      <w:lvlJc w:val="left"/>
      <w:pPr>
        <w:ind w:left="3228" w:hanging="360"/>
      </w:pPr>
    </w:lvl>
    <w:lvl w:ilvl="4" w:tplc="04020019">
      <w:start w:val="1"/>
      <w:numFmt w:val="lowerLetter"/>
      <w:lvlText w:val="%5."/>
      <w:lvlJc w:val="left"/>
      <w:pPr>
        <w:ind w:left="3948" w:hanging="360"/>
      </w:pPr>
    </w:lvl>
    <w:lvl w:ilvl="5" w:tplc="0402001B">
      <w:start w:val="1"/>
      <w:numFmt w:val="lowerRoman"/>
      <w:lvlText w:val="%6."/>
      <w:lvlJc w:val="right"/>
      <w:pPr>
        <w:ind w:left="4668" w:hanging="180"/>
      </w:pPr>
    </w:lvl>
    <w:lvl w:ilvl="6" w:tplc="0402000F">
      <w:start w:val="1"/>
      <w:numFmt w:val="decimal"/>
      <w:lvlText w:val="%7."/>
      <w:lvlJc w:val="left"/>
      <w:pPr>
        <w:ind w:left="5388" w:hanging="360"/>
      </w:pPr>
    </w:lvl>
    <w:lvl w:ilvl="7" w:tplc="04020019">
      <w:start w:val="1"/>
      <w:numFmt w:val="lowerLetter"/>
      <w:lvlText w:val="%8."/>
      <w:lvlJc w:val="left"/>
      <w:pPr>
        <w:ind w:left="6108" w:hanging="360"/>
      </w:pPr>
    </w:lvl>
    <w:lvl w:ilvl="8" w:tplc="0402001B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1BBA6F84"/>
    <w:multiLevelType w:val="hybridMultilevel"/>
    <w:tmpl w:val="7A9C411C"/>
    <w:lvl w:ilvl="0" w:tplc="7E420A5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8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3134ED6"/>
    <w:multiLevelType w:val="multilevel"/>
    <w:tmpl w:val="5A76F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54A2FCB"/>
    <w:multiLevelType w:val="hybridMultilevel"/>
    <w:tmpl w:val="9516D436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2ED566FB"/>
    <w:multiLevelType w:val="hybridMultilevel"/>
    <w:tmpl w:val="4CDE3D7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37E2403"/>
    <w:multiLevelType w:val="hybridMultilevel"/>
    <w:tmpl w:val="7FFC5EC6"/>
    <w:lvl w:ilvl="0" w:tplc="1582A042"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02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>
    <w:nsid w:val="3FD46CB0"/>
    <w:multiLevelType w:val="multilevel"/>
    <w:tmpl w:val="DB2CD41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9697C34"/>
    <w:multiLevelType w:val="multilevel"/>
    <w:tmpl w:val="57B2C6C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22B0B00"/>
    <w:multiLevelType w:val="hybridMultilevel"/>
    <w:tmpl w:val="2B8C0FD6"/>
    <w:lvl w:ilvl="0" w:tplc="3670AE52">
      <w:start w:val="1"/>
      <w:numFmt w:val="decimal"/>
      <w:lvlText w:val="%1."/>
      <w:lvlJc w:val="left"/>
      <w:pPr>
        <w:ind w:left="1068" w:hanging="360"/>
      </w:p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>
      <w:start w:val="1"/>
      <w:numFmt w:val="lowerRoman"/>
      <w:lvlText w:val="%3."/>
      <w:lvlJc w:val="right"/>
      <w:pPr>
        <w:ind w:left="2508" w:hanging="180"/>
      </w:pPr>
    </w:lvl>
    <w:lvl w:ilvl="3" w:tplc="0402000F">
      <w:start w:val="1"/>
      <w:numFmt w:val="decimal"/>
      <w:lvlText w:val="%4."/>
      <w:lvlJc w:val="left"/>
      <w:pPr>
        <w:ind w:left="3228" w:hanging="360"/>
      </w:pPr>
    </w:lvl>
    <w:lvl w:ilvl="4" w:tplc="04020019">
      <w:start w:val="1"/>
      <w:numFmt w:val="lowerLetter"/>
      <w:lvlText w:val="%5."/>
      <w:lvlJc w:val="left"/>
      <w:pPr>
        <w:ind w:left="3948" w:hanging="360"/>
      </w:pPr>
    </w:lvl>
    <w:lvl w:ilvl="5" w:tplc="0402001B">
      <w:start w:val="1"/>
      <w:numFmt w:val="lowerRoman"/>
      <w:lvlText w:val="%6."/>
      <w:lvlJc w:val="right"/>
      <w:pPr>
        <w:ind w:left="4668" w:hanging="180"/>
      </w:pPr>
    </w:lvl>
    <w:lvl w:ilvl="6" w:tplc="0402000F">
      <w:start w:val="1"/>
      <w:numFmt w:val="decimal"/>
      <w:lvlText w:val="%7."/>
      <w:lvlJc w:val="left"/>
      <w:pPr>
        <w:ind w:left="5388" w:hanging="360"/>
      </w:pPr>
    </w:lvl>
    <w:lvl w:ilvl="7" w:tplc="04020019">
      <w:start w:val="1"/>
      <w:numFmt w:val="lowerLetter"/>
      <w:lvlText w:val="%8."/>
      <w:lvlJc w:val="left"/>
      <w:pPr>
        <w:ind w:left="6108" w:hanging="360"/>
      </w:pPr>
    </w:lvl>
    <w:lvl w:ilvl="8" w:tplc="0402001B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56E0168A"/>
    <w:multiLevelType w:val="hybridMultilevel"/>
    <w:tmpl w:val="73308E1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70C2BEA"/>
    <w:multiLevelType w:val="hybridMultilevel"/>
    <w:tmpl w:val="BD1687C0"/>
    <w:lvl w:ilvl="0" w:tplc="F516D486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6">
    <w:nsid w:val="58213340"/>
    <w:multiLevelType w:val="multilevel"/>
    <w:tmpl w:val="D8609AF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9864271"/>
    <w:multiLevelType w:val="hybridMultilevel"/>
    <w:tmpl w:val="3D847E7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5AB64677"/>
    <w:multiLevelType w:val="hybridMultilevel"/>
    <w:tmpl w:val="710676C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7C76C80"/>
    <w:multiLevelType w:val="multilevel"/>
    <w:tmpl w:val="5500368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C9A7C1D"/>
    <w:multiLevelType w:val="hybridMultilevel"/>
    <w:tmpl w:val="9200822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20"/>
  </w:num>
  <w:num w:numId="8">
    <w:abstractNumId w:val="8"/>
  </w:num>
  <w:num w:numId="9">
    <w:abstractNumId w:val="17"/>
  </w:num>
  <w:num w:numId="10">
    <w:abstractNumId w:val="18"/>
  </w:num>
  <w:num w:numId="11">
    <w:abstractNumId w:val="15"/>
  </w:num>
  <w:num w:numId="12">
    <w:abstractNumId w:val="15"/>
  </w:num>
  <w:num w:numId="13">
    <w:abstractNumId w:val="2"/>
  </w:num>
  <w:num w:numId="14">
    <w:abstractNumId w:val="7"/>
  </w:num>
  <w:num w:numId="15">
    <w:abstractNumId w:val="16"/>
  </w:num>
  <w:num w:numId="16">
    <w:abstractNumId w:val="11"/>
  </w:num>
  <w:num w:numId="17">
    <w:abstractNumId w:val="0"/>
  </w:num>
  <w:num w:numId="18">
    <w:abstractNumId w:val="3"/>
  </w:num>
  <w:num w:numId="19">
    <w:abstractNumId w:val="19"/>
  </w:num>
  <w:num w:numId="20">
    <w:abstractNumId w:val="12"/>
  </w:num>
  <w:num w:numId="21">
    <w:abstractNumId w:val="4"/>
  </w:num>
  <w:num w:numId="22">
    <w:abstractNumId w:val="1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2748"/>
    <w:rsid w:val="00000C22"/>
    <w:rsid w:val="00004E02"/>
    <w:rsid w:val="0002156A"/>
    <w:rsid w:val="00034EDC"/>
    <w:rsid w:val="00041958"/>
    <w:rsid w:val="000441BF"/>
    <w:rsid w:val="00071CB0"/>
    <w:rsid w:val="00071E7A"/>
    <w:rsid w:val="0009445C"/>
    <w:rsid w:val="000A1CDA"/>
    <w:rsid w:val="000A5DF0"/>
    <w:rsid w:val="000E2239"/>
    <w:rsid w:val="000E250F"/>
    <w:rsid w:val="000E6298"/>
    <w:rsid w:val="001010CE"/>
    <w:rsid w:val="001014EF"/>
    <w:rsid w:val="00115D43"/>
    <w:rsid w:val="00120E13"/>
    <w:rsid w:val="0012100B"/>
    <w:rsid w:val="001225CC"/>
    <w:rsid w:val="00125C73"/>
    <w:rsid w:val="001314FD"/>
    <w:rsid w:val="00141D59"/>
    <w:rsid w:val="0014474A"/>
    <w:rsid w:val="001452F3"/>
    <w:rsid w:val="00165B39"/>
    <w:rsid w:val="001732EA"/>
    <w:rsid w:val="001766F4"/>
    <w:rsid w:val="00194358"/>
    <w:rsid w:val="001A234C"/>
    <w:rsid w:val="001A7AE3"/>
    <w:rsid w:val="001B73C2"/>
    <w:rsid w:val="001C6078"/>
    <w:rsid w:val="001D2A1C"/>
    <w:rsid w:val="001D2EE9"/>
    <w:rsid w:val="001D40BD"/>
    <w:rsid w:val="001E0501"/>
    <w:rsid w:val="001E5612"/>
    <w:rsid w:val="001E7797"/>
    <w:rsid w:val="001F4DFF"/>
    <w:rsid w:val="001F6C2F"/>
    <w:rsid w:val="002058B7"/>
    <w:rsid w:val="002108A2"/>
    <w:rsid w:val="00217233"/>
    <w:rsid w:val="00232DDE"/>
    <w:rsid w:val="00242744"/>
    <w:rsid w:val="002460B8"/>
    <w:rsid w:val="002465AA"/>
    <w:rsid w:val="00246CE8"/>
    <w:rsid w:val="002603AE"/>
    <w:rsid w:val="00263920"/>
    <w:rsid w:val="00277E14"/>
    <w:rsid w:val="002819BC"/>
    <w:rsid w:val="0028418A"/>
    <w:rsid w:val="002842FE"/>
    <w:rsid w:val="0028591E"/>
    <w:rsid w:val="002876C1"/>
    <w:rsid w:val="00293DE7"/>
    <w:rsid w:val="002B4DC3"/>
    <w:rsid w:val="002C5DCB"/>
    <w:rsid w:val="002D184E"/>
    <w:rsid w:val="002D3739"/>
    <w:rsid w:val="002E2062"/>
    <w:rsid w:val="002E28D7"/>
    <w:rsid w:val="002E78C9"/>
    <w:rsid w:val="002F07BF"/>
    <w:rsid w:val="002F1B06"/>
    <w:rsid w:val="002F2C42"/>
    <w:rsid w:val="00312B01"/>
    <w:rsid w:val="003138D8"/>
    <w:rsid w:val="00316BE6"/>
    <w:rsid w:val="003179F3"/>
    <w:rsid w:val="00320D84"/>
    <w:rsid w:val="003232C1"/>
    <w:rsid w:val="003344FE"/>
    <w:rsid w:val="00335422"/>
    <w:rsid w:val="003368C9"/>
    <w:rsid w:val="00360482"/>
    <w:rsid w:val="00361C2C"/>
    <w:rsid w:val="0036441A"/>
    <w:rsid w:val="00372630"/>
    <w:rsid w:val="003800F9"/>
    <w:rsid w:val="00390775"/>
    <w:rsid w:val="00390D72"/>
    <w:rsid w:val="0039456A"/>
    <w:rsid w:val="00395AB3"/>
    <w:rsid w:val="003A49DE"/>
    <w:rsid w:val="003A4B2F"/>
    <w:rsid w:val="003B28D4"/>
    <w:rsid w:val="003B3532"/>
    <w:rsid w:val="003C4D7C"/>
    <w:rsid w:val="003D2ADD"/>
    <w:rsid w:val="003E3E9E"/>
    <w:rsid w:val="003F571C"/>
    <w:rsid w:val="003F5F3C"/>
    <w:rsid w:val="003F7B5E"/>
    <w:rsid w:val="004035F6"/>
    <w:rsid w:val="00411971"/>
    <w:rsid w:val="00423A8C"/>
    <w:rsid w:val="004244E2"/>
    <w:rsid w:val="004350C8"/>
    <w:rsid w:val="00436638"/>
    <w:rsid w:val="00446334"/>
    <w:rsid w:val="00450031"/>
    <w:rsid w:val="00456DE1"/>
    <w:rsid w:val="0047284F"/>
    <w:rsid w:val="00481E7F"/>
    <w:rsid w:val="00495A70"/>
    <w:rsid w:val="004A3FF7"/>
    <w:rsid w:val="004B3FBE"/>
    <w:rsid w:val="004C3C65"/>
    <w:rsid w:val="004C5480"/>
    <w:rsid w:val="004D05A9"/>
    <w:rsid w:val="004D4BDE"/>
    <w:rsid w:val="004E2119"/>
    <w:rsid w:val="00503AEA"/>
    <w:rsid w:val="00503ED5"/>
    <w:rsid w:val="00504E07"/>
    <w:rsid w:val="00516597"/>
    <w:rsid w:val="00520FA3"/>
    <w:rsid w:val="0052340A"/>
    <w:rsid w:val="00533736"/>
    <w:rsid w:val="00545E93"/>
    <w:rsid w:val="005469A3"/>
    <w:rsid w:val="005646F4"/>
    <w:rsid w:val="00573F99"/>
    <w:rsid w:val="005A318C"/>
    <w:rsid w:val="005A378B"/>
    <w:rsid w:val="005A7990"/>
    <w:rsid w:val="005B2440"/>
    <w:rsid w:val="005B3B12"/>
    <w:rsid w:val="005C3EBB"/>
    <w:rsid w:val="005C460E"/>
    <w:rsid w:val="005E0442"/>
    <w:rsid w:val="005E0DD1"/>
    <w:rsid w:val="005E156B"/>
    <w:rsid w:val="005E2510"/>
    <w:rsid w:val="005F64DD"/>
    <w:rsid w:val="00605FB0"/>
    <w:rsid w:val="00614224"/>
    <w:rsid w:val="00622748"/>
    <w:rsid w:val="006228C5"/>
    <w:rsid w:val="00627668"/>
    <w:rsid w:val="006414B5"/>
    <w:rsid w:val="006422DB"/>
    <w:rsid w:val="00647646"/>
    <w:rsid w:val="00651813"/>
    <w:rsid w:val="006642B5"/>
    <w:rsid w:val="006674B1"/>
    <w:rsid w:val="0067356D"/>
    <w:rsid w:val="00676250"/>
    <w:rsid w:val="0067715F"/>
    <w:rsid w:val="00677F2C"/>
    <w:rsid w:val="00683CBA"/>
    <w:rsid w:val="00691781"/>
    <w:rsid w:val="0069203A"/>
    <w:rsid w:val="006930DD"/>
    <w:rsid w:val="00694CA9"/>
    <w:rsid w:val="00696402"/>
    <w:rsid w:val="00697B8E"/>
    <w:rsid w:val="006A0CD7"/>
    <w:rsid w:val="006B56D8"/>
    <w:rsid w:val="006B6A36"/>
    <w:rsid w:val="006C483C"/>
    <w:rsid w:val="006C5DCC"/>
    <w:rsid w:val="006D2AE0"/>
    <w:rsid w:val="006D3A85"/>
    <w:rsid w:val="006E13F8"/>
    <w:rsid w:val="006E1C34"/>
    <w:rsid w:val="006E374A"/>
    <w:rsid w:val="00704F02"/>
    <w:rsid w:val="00710A81"/>
    <w:rsid w:val="00712D8A"/>
    <w:rsid w:val="00717CFF"/>
    <w:rsid w:val="0072146B"/>
    <w:rsid w:val="00726DF9"/>
    <w:rsid w:val="00727398"/>
    <w:rsid w:val="00727F72"/>
    <w:rsid w:val="00744725"/>
    <w:rsid w:val="007447E6"/>
    <w:rsid w:val="007556C7"/>
    <w:rsid w:val="00757C95"/>
    <w:rsid w:val="0076025F"/>
    <w:rsid w:val="00765DE8"/>
    <w:rsid w:val="007717B4"/>
    <w:rsid w:val="007765DF"/>
    <w:rsid w:val="00777B96"/>
    <w:rsid w:val="007873EC"/>
    <w:rsid w:val="007925E3"/>
    <w:rsid w:val="00792FAC"/>
    <w:rsid w:val="0079695E"/>
    <w:rsid w:val="007A40A4"/>
    <w:rsid w:val="007B3508"/>
    <w:rsid w:val="007B5843"/>
    <w:rsid w:val="007C0F2F"/>
    <w:rsid w:val="007E5A10"/>
    <w:rsid w:val="007F41C3"/>
    <w:rsid w:val="007F6C05"/>
    <w:rsid w:val="007F7177"/>
    <w:rsid w:val="0080188E"/>
    <w:rsid w:val="00816249"/>
    <w:rsid w:val="00823FC0"/>
    <w:rsid w:val="00832C03"/>
    <w:rsid w:val="008412AD"/>
    <w:rsid w:val="0084168E"/>
    <w:rsid w:val="0086619F"/>
    <w:rsid w:val="00872C56"/>
    <w:rsid w:val="00872DA2"/>
    <w:rsid w:val="008814F9"/>
    <w:rsid w:val="008943A1"/>
    <w:rsid w:val="008A01F8"/>
    <w:rsid w:val="008B3B6A"/>
    <w:rsid w:val="008B4B05"/>
    <w:rsid w:val="008B742C"/>
    <w:rsid w:val="008C151C"/>
    <w:rsid w:val="008C7A49"/>
    <w:rsid w:val="008D4175"/>
    <w:rsid w:val="008D41A2"/>
    <w:rsid w:val="008D5174"/>
    <w:rsid w:val="008E7398"/>
    <w:rsid w:val="008F1B21"/>
    <w:rsid w:val="008F71B3"/>
    <w:rsid w:val="00912EF9"/>
    <w:rsid w:val="00932B80"/>
    <w:rsid w:val="00945F0A"/>
    <w:rsid w:val="009463E1"/>
    <w:rsid w:val="00951B57"/>
    <w:rsid w:val="00970A54"/>
    <w:rsid w:val="00973507"/>
    <w:rsid w:val="00985855"/>
    <w:rsid w:val="009872D3"/>
    <w:rsid w:val="0099135E"/>
    <w:rsid w:val="00995CF0"/>
    <w:rsid w:val="00995F5F"/>
    <w:rsid w:val="00996DCF"/>
    <w:rsid w:val="009A4149"/>
    <w:rsid w:val="009B5093"/>
    <w:rsid w:val="009B6A16"/>
    <w:rsid w:val="009D4040"/>
    <w:rsid w:val="009D7021"/>
    <w:rsid w:val="009E1F2A"/>
    <w:rsid w:val="009E6941"/>
    <w:rsid w:val="009F348E"/>
    <w:rsid w:val="009F5936"/>
    <w:rsid w:val="00A06178"/>
    <w:rsid w:val="00A06C21"/>
    <w:rsid w:val="00A20E39"/>
    <w:rsid w:val="00A20F4F"/>
    <w:rsid w:val="00A30748"/>
    <w:rsid w:val="00A33C6A"/>
    <w:rsid w:val="00A4161C"/>
    <w:rsid w:val="00A44857"/>
    <w:rsid w:val="00A52647"/>
    <w:rsid w:val="00A52E5C"/>
    <w:rsid w:val="00A67DCC"/>
    <w:rsid w:val="00A77CAB"/>
    <w:rsid w:val="00A86CA7"/>
    <w:rsid w:val="00AA3534"/>
    <w:rsid w:val="00AA4A79"/>
    <w:rsid w:val="00AB173C"/>
    <w:rsid w:val="00AB7F8B"/>
    <w:rsid w:val="00AC0602"/>
    <w:rsid w:val="00AD0BF9"/>
    <w:rsid w:val="00AF3974"/>
    <w:rsid w:val="00B04207"/>
    <w:rsid w:val="00B115C3"/>
    <w:rsid w:val="00B30BD7"/>
    <w:rsid w:val="00B326F6"/>
    <w:rsid w:val="00B33AE0"/>
    <w:rsid w:val="00B40782"/>
    <w:rsid w:val="00B54A06"/>
    <w:rsid w:val="00B60D60"/>
    <w:rsid w:val="00B75E80"/>
    <w:rsid w:val="00B76ABF"/>
    <w:rsid w:val="00B83557"/>
    <w:rsid w:val="00B83AAD"/>
    <w:rsid w:val="00B84385"/>
    <w:rsid w:val="00B85E10"/>
    <w:rsid w:val="00B9381D"/>
    <w:rsid w:val="00B95A7A"/>
    <w:rsid w:val="00B97504"/>
    <w:rsid w:val="00BA66C8"/>
    <w:rsid w:val="00BB15F9"/>
    <w:rsid w:val="00BB686C"/>
    <w:rsid w:val="00BC2527"/>
    <w:rsid w:val="00BC6DE4"/>
    <w:rsid w:val="00BF10FB"/>
    <w:rsid w:val="00BF1D9E"/>
    <w:rsid w:val="00BF2408"/>
    <w:rsid w:val="00BF355E"/>
    <w:rsid w:val="00C00404"/>
    <w:rsid w:val="00C03261"/>
    <w:rsid w:val="00C043AE"/>
    <w:rsid w:val="00C10264"/>
    <w:rsid w:val="00C1500D"/>
    <w:rsid w:val="00C258A1"/>
    <w:rsid w:val="00C27EFF"/>
    <w:rsid w:val="00C505CF"/>
    <w:rsid w:val="00C6138E"/>
    <w:rsid w:val="00C614FC"/>
    <w:rsid w:val="00C7285B"/>
    <w:rsid w:val="00C779E8"/>
    <w:rsid w:val="00C8497E"/>
    <w:rsid w:val="00CA3CEE"/>
    <w:rsid w:val="00CA5EEA"/>
    <w:rsid w:val="00CC65BB"/>
    <w:rsid w:val="00CC6B52"/>
    <w:rsid w:val="00CD5E3D"/>
    <w:rsid w:val="00CD5F10"/>
    <w:rsid w:val="00CE1BF1"/>
    <w:rsid w:val="00CF70DC"/>
    <w:rsid w:val="00D07212"/>
    <w:rsid w:val="00D31476"/>
    <w:rsid w:val="00D34E1F"/>
    <w:rsid w:val="00D3694F"/>
    <w:rsid w:val="00D47388"/>
    <w:rsid w:val="00D506E1"/>
    <w:rsid w:val="00D61B0E"/>
    <w:rsid w:val="00D65F09"/>
    <w:rsid w:val="00D661D5"/>
    <w:rsid w:val="00D77634"/>
    <w:rsid w:val="00D91D8F"/>
    <w:rsid w:val="00D92191"/>
    <w:rsid w:val="00DA2C63"/>
    <w:rsid w:val="00DB1557"/>
    <w:rsid w:val="00DB589B"/>
    <w:rsid w:val="00DC2BAD"/>
    <w:rsid w:val="00DE1E36"/>
    <w:rsid w:val="00DE7E28"/>
    <w:rsid w:val="00DF11E7"/>
    <w:rsid w:val="00DF48A7"/>
    <w:rsid w:val="00E12E54"/>
    <w:rsid w:val="00E12E5F"/>
    <w:rsid w:val="00E16C95"/>
    <w:rsid w:val="00E24899"/>
    <w:rsid w:val="00E32010"/>
    <w:rsid w:val="00E35CE8"/>
    <w:rsid w:val="00E37799"/>
    <w:rsid w:val="00E43F21"/>
    <w:rsid w:val="00E56750"/>
    <w:rsid w:val="00E77D4F"/>
    <w:rsid w:val="00E9095F"/>
    <w:rsid w:val="00EC6707"/>
    <w:rsid w:val="00EE18C4"/>
    <w:rsid w:val="00EE2903"/>
    <w:rsid w:val="00EF63F9"/>
    <w:rsid w:val="00F24168"/>
    <w:rsid w:val="00F270EB"/>
    <w:rsid w:val="00F343F8"/>
    <w:rsid w:val="00F43DCF"/>
    <w:rsid w:val="00F44A9F"/>
    <w:rsid w:val="00F45DF7"/>
    <w:rsid w:val="00F460D1"/>
    <w:rsid w:val="00F705FB"/>
    <w:rsid w:val="00F7216F"/>
    <w:rsid w:val="00F77E63"/>
    <w:rsid w:val="00F846B9"/>
    <w:rsid w:val="00F85FBA"/>
    <w:rsid w:val="00FC2A76"/>
    <w:rsid w:val="00FC44D9"/>
    <w:rsid w:val="00FC4C2C"/>
    <w:rsid w:val="00FC4E95"/>
    <w:rsid w:val="00FD159C"/>
    <w:rsid w:val="00FF10A2"/>
    <w:rsid w:val="00FF5461"/>
    <w:rsid w:val="00FF6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2748"/>
    <w:rPr>
      <w:rFonts w:ascii="Calibri" w:eastAsia="Times New Roman" w:hAnsi="Calibri" w:cs="Times New Roman"/>
      <w:lang w:eastAsia="bg-BG"/>
    </w:rPr>
  </w:style>
  <w:style w:type="paragraph" w:styleId="1">
    <w:name w:val="heading 1"/>
    <w:basedOn w:val="a"/>
    <w:next w:val="a"/>
    <w:link w:val="10"/>
    <w:qFormat/>
    <w:rsid w:val="00622748"/>
    <w:pPr>
      <w:keepNext/>
      <w:autoSpaceDE w:val="0"/>
      <w:autoSpaceDN w:val="0"/>
      <w:adjustRightInd w:val="0"/>
      <w:spacing w:after="0" w:line="240" w:lineRule="auto"/>
      <w:jc w:val="center"/>
      <w:outlineLvl w:val="0"/>
    </w:pPr>
    <w:rPr>
      <w:rFonts w:ascii="Times New Roman CYR" w:hAnsi="Times New Roman CYR"/>
      <w:b/>
      <w:color w:val="000000"/>
      <w:spacing w:val="100"/>
      <w:sz w:val="32"/>
      <w:szCs w:val="24"/>
      <w:lang w:val="en-US"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97350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F571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77634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rsid w:val="00622748"/>
    <w:rPr>
      <w:rFonts w:ascii="Times New Roman CYR" w:eastAsia="Times New Roman" w:hAnsi="Times New Roman CYR" w:cs="Times New Roman"/>
      <w:b/>
      <w:color w:val="000000"/>
      <w:spacing w:val="100"/>
      <w:sz w:val="32"/>
      <w:szCs w:val="24"/>
      <w:lang w:val="en-US"/>
    </w:rPr>
  </w:style>
  <w:style w:type="character" w:styleId="a3">
    <w:name w:val="Hyperlink"/>
    <w:basedOn w:val="a0"/>
    <w:unhideWhenUsed/>
    <w:rsid w:val="00622748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8B74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8B742C"/>
    <w:rPr>
      <w:rFonts w:ascii="Calibri" w:eastAsia="Times New Roman" w:hAnsi="Calibri" w:cs="Times New Roman"/>
      <w:lang w:eastAsia="bg-BG"/>
    </w:rPr>
  </w:style>
  <w:style w:type="paragraph" w:styleId="a6">
    <w:name w:val="footer"/>
    <w:basedOn w:val="a"/>
    <w:link w:val="a7"/>
    <w:uiPriority w:val="99"/>
    <w:unhideWhenUsed/>
    <w:rsid w:val="008B74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8B742C"/>
    <w:rPr>
      <w:rFonts w:ascii="Calibri" w:eastAsia="Times New Roman" w:hAnsi="Calibri" w:cs="Times New Roman"/>
      <w:lang w:eastAsia="bg-BG"/>
    </w:rPr>
  </w:style>
  <w:style w:type="paragraph" w:styleId="a8">
    <w:name w:val="Balloon Text"/>
    <w:basedOn w:val="a"/>
    <w:link w:val="a9"/>
    <w:uiPriority w:val="99"/>
    <w:semiHidden/>
    <w:unhideWhenUsed/>
    <w:rsid w:val="008B74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basedOn w:val="a0"/>
    <w:link w:val="a8"/>
    <w:uiPriority w:val="99"/>
    <w:semiHidden/>
    <w:rsid w:val="008B742C"/>
    <w:rPr>
      <w:rFonts w:ascii="Tahoma" w:eastAsia="Times New Roman" w:hAnsi="Tahoma" w:cs="Tahoma"/>
      <w:sz w:val="16"/>
      <w:szCs w:val="16"/>
      <w:lang w:eastAsia="bg-BG"/>
    </w:rPr>
  </w:style>
  <w:style w:type="table" w:styleId="aa">
    <w:name w:val="Table Grid"/>
    <w:basedOn w:val="a1"/>
    <w:uiPriority w:val="59"/>
    <w:rsid w:val="00BF35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лавие 2 Знак"/>
    <w:basedOn w:val="a0"/>
    <w:link w:val="2"/>
    <w:uiPriority w:val="9"/>
    <w:rsid w:val="0097350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bg-BG"/>
    </w:rPr>
  </w:style>
  <w:style w:type="paragraph" w:styleId="ab">
    <w:name w:val="List Paragraph"/>
    <w:basedOn w:val="a"/>
    <w:uiPriority w:val="34"/>
    <w:qFormat/>
    <w:rsid w:val="001452F3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numbering" w:customStyle="1" w:styleId="11">
    <w:name w:val="Без списък1"/>
    <w:next w:val="a2"/>
    <w:uiPriority w:val="99"/>
    <w:semiHidden/>
    <w:unhideWhenUsed/>
    <w:rsid w:val="003C4D7C"/>
  </w:style>
  <w:style w:type="paragraph" w:styleId="21">
    <w:name w:val="Body Text 2"/>
    <w:basedOn w:val="a"/>
    <w:link w:val="22"/>
    <w:rsid w:val="003C4D7C"/>
    <w:pPr>
      <w:spacing w:after="120" w:line="480" w:lineRule="auto"/>
    </w:pPr>
    <w:rPr>
      <w:rFonts w:ascii="Times New Roman" w:hAnsi="Times New Roman"/>
      <w:sz w:val="24"/>
      <w:szCs w:val="24"/>
      <w:lang w:eastAsia="en-US"/>
    </w:rPr>
  </w:style>
  <w:style w:type="character" w:customStyle="1" w:styleId="22">
    <w:name w:val="Основен текст 2 Знак"/>
    <w:basedOn w:val="a0"/>
    <w:link w:val="21"/>
    <w:rsid w:val="003C4D7C"/>
    <w:rPr>
      <w:rFonts w:ascii="Times New Roman" w:eastAsia="Times New Roman" w:hAnsi="Times New Roman" w:cs="Times New Roman"/>
      <w:sz w:val="24"/>
      <w:szCs w:val="24"/>
    </w:rPr>
  </w:style>
  <w:style w:type="character" w:customStyle="1" w:styleId="docreference1">
    <w:name w:val="docreference1"/>
    <w:basedOn w:val="a0"/>
    <w:rsid w:val="003C4D7C"/>
    <w:rPr>
      <w:i w:val="0"/>
      <w:iCs w:val="0"/>
      <w:color w:val="840084"/>
      <w:u w:val="single"/>
    </w:rPr>
  </w:style>
  <w:style w:type="paragraph" w:styleId="ac">
    <w:name w:val="Body Text Indent"/>
    <w:basedOn w:val="a"/>
    <w:link w:val="ad"/>
    <w:uiPriority w:val="99"/>
    <w:unhideWhenUsed/>
    <w:rsid w:val="003C4D7C"/>
    <w:pPr>
      <w:spacing w:after="120"/>
      <w:ind w:left="283"/>
    </w:pPr>
    <w:rPr>
      <w:rFonts w:eastAsia="Calibri"/>
      <w:lang w:eastAsia="en-US"/>
    </w:rPr>
  </w:style>
  <w:style w:type="character" w:customStyle="1" w:styleId="ad">
    <w:name w:val="Основен текст с отстъп Знак"/>
    <w:basedOn w:val="a0"/>
    <w:link w:val="ac"/>
    <w:uiPriority w:val="99"/>
    <w:rsid w:val="003C4D7C"/>
    <w:rPr>
      <w:rFonts w:ascii="Calibri" w:eastAsia="Calibri" w:hAnsi="Calibri" w:cs="Times New Roman"/>
    </w:rPr>
  </w:style>
  <w:style w:type="paragraph" w:styleId="ae">
    <w:name w:val="Body Text"/>
    <w:basedOn w:val="a"/>
    <w:link w:val="af"/>
    <w:rsid w:val="003C4D7C"/>
    <w:pPr>
      <w:spacing w:after="120" w:line="240" w:lineRule="auto"/>
    </w:pPr>
    <w:rPr>
      <w:rFonts w:ascii="Times New Roman" w:hAnsi="Times New Roman"/>
      <w:sz w:val="24"/>
      <w:szCs w:val="24"/>
      <w:lang w:val="en-GB" w:eastAsia="en-US"/>
    </w:rPr>
  </w:style>
  <w:style w:type="character" w:customStyle="1" w:styleId="af">
    <w:name w:val="Основен текст Знак"/>
    <w:basedOn w:val="a0"/>
    <w:link w:val="ae"/>
    <w:rsid w:val="003C4D7C"/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Default">
    <w:name w:val="Default"/>
    <w:rsid w:val="003C4D7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styleId="af0">
    <w:name w:val="footnote text"/>
    <w:basedOn w:val="a"/>
    <w:link w:val="af1"/>
    <w:uiPriority w:val="99"/>
    <w:semiHidden/>
    <w:unhideWhenUsed/>
    <w:rsid w:val="003C4D7C"/>
    <w:pPr>
      <w:spacing w:after="0" w:line="240" w:lineRule="auto"/>
    </w:pPr>
    <w:rPr>
      <w:rFonts w:eastAsia="Calibri"/>
      <w:sz w:val="20"/>
      <w:szCs w:val="20"/>
      <w:lang w:eastAsia="en-US"/>
    </w:rPr>
  </w:style>
  <w:style w:type="character" w:customStyle="1" w:styleId="af1">
    <w:name w:val="Текст под линия Знак"/>
    <w:basedOn w:val="a0"/>
    <w:link w:val="af0"/>
    <w:uiPriority w:val="99"/>
    <w:semiHidden/>
    <w:rsid w:val="003C4D7C"/>
    <w:rPr>
      <w:rFonts w:ascii="Calibri" w:eastAsia="Calibri" w:hAnsi="Calibri" w:cs="Times New Roman"/>
      <w:sz w:val="20"/>
      <w:szCs w:val="20"/>
    </w:rPr>
  </w:style>
  <w:style w:type="paragraph" w:styleId="HTML">
    <w:name w:val="HTML Preformatted"/>
    <w:basedOn w:val="a"/>
    <w:link w:val="HTML0"/>
    <w:uiPriority w:val="99"/>
    <w:semiHidden/>
    <w:unhideWhenUsed/>
    <w:rsid w:val="003C4D7C"/>
    <w:pPr>
      <w:spacing w:after="0" w:line="240" w:lineRule="auto"/>
    </w:pPr>
    <w:rPr>
      <w:rFonts w:ascii="Consolas" w:eastAsia="Calibri" w:hAnsi="Consolas" w:cs="Consolas"/>
      <w:sz w:val="20"/>
      <w:szCs w:val="20"/>
      <w:lang w:eastAsia="en-US"/>
    </w:rPr>
  </w:style>
  <w:style w:type="character" w:customStyle="1" w:styleId="HTML0">
    <w:name w:val="HTML стандартен Знак"/>
    <w:basedOn w:val="a0"/>
    <w:link w:val="HTML"/>
    <w:uiPriority w:val="99"/>
    <w:semiHidden/>
    <w:rsid w:val="003C4D7C"/>
    <w:rPr>
      <w:rFonts w:ascii="Consolas" w:eastAsia="Calibri" w:hAnsi="Consolas" w:cs="Consolas"/>
      <w:sz w:val="20"/>
      <w:szCs w:val="20"/>
    </w:rPr>
  </w:style>
  <w:style w:type="table" w:customStyle="1" w:styleId="12">
    <w:name w:val="Мрежа в таблица1"/>
    <w:basedOn w:val="a1"/>
    <w:next w:val="aa"/>
    <w:uiPriority w:val="59"/>
    <w:rsid w:val="003C4D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footnote reference"/>
    <w:aliases w:val="Footnote symbol"/>
    <w:semiHidden/>
    <w:rsid w:val="003C4D7C"/>
    <w:rPr>
      <w:rFonts w:ascii="Times New Roman" w:hAnsi="Times New Roman" w:cs="Times New Roman"/>
      <w:sz w:val="27"/>
      <w:szCs w:val="27"/>
      <w:vertAlign w:val="superscript"/>
      <w:lang w:val="en-US" w:eastAsia="x-none"/>
    </w:rPr>
  </w:style>
  <w:style w:type="character" w:customStyle="1" w:styleId="60">
    <w:name w:val="Заглавие 6 Знак"/>
    <w:basedOn w:val="a0"/>
    <w:link w:val="6"/>
    <w:uiPriority w:val="9"/>
    <w:semiHidden/>
    <w:rsid w:val="00D77634"/>
    <w:rPr>
      <w:rFonts w:asciiTheme="majorHAnsi" w:eastAsiaTheme="majorEastAsia" w:hAnsiTheme="majorHAnsi" w:cstheme="majorBidi"/>
      <w:i/>
      <w:iCs/>
      <w:color w:val="243F60" w:themeColor="accent1" w:themeShade="7F"/>
      <w:lang w:eastAsia="bg-BG"/>
    </w:rPr>
  </w:style>
  <w:style w:type="paragraph" w:styleId="23">
    <w:name w:val="Body Text Indent 2"/>
    <w:basedOn w:val="a"/>
    <w:link w:val="24"/>
    <w:uiPriority w:val="99"/>
    <w:semiHidden/>
    <w:unhideWhenUsed/>
    <w:rsid w:val="00D77634"/>
    <w:pPr>
      <w:spacing w:after="120" w:line="480" w:lineRule="auto"/>
      <w:ind w:left="283"/>
    </w:pPr>
  </w:style>
  <w:style w:type="character" w:customStyle="1" w:styleId="24">
    <w:name w:val="Основен текст с отстъп 2 Знак"/>
    <w:basedOn w:val="a0"/>
    <w:link w:val="23"/>
    <w:uiPriority w:val="99"/>
    <w:semiHidden/>
    <w:rsid w:val="00D77634"/>
    <w:rPr>
      <w:rFonts w:ascii="Calibri" w:eastAsia="Times New Roman" w:hAnsi="Calibri" w:cs="Times New Roman"/>
      <w:lang w:eastAsia="bg-BG"/>
    </w:rPr>
  </w:style>
  <w:style w:type="character" w:customStyle="1" w:styleId="50">
    <w:name w:val="Заглавие 5 Знак"/>
    <w:basedOn w:val="a0"/>
    <w:link w:val="5"/>
    <w:uiPriority w:val="9"/>
    <w:semiHidden/>
    <w:rsid w:val="003F571C"/>
    <w:rPr>
      <w:rFonts w:asciiTheme="majorHAnsi" w:eastAsiaTheme="majorEastAsia" w:hAnsiTheme="majorHAnsi" w:cstheme="majorBidi"/>
      <w:color w:val="243F60" w:themeColor="accent1" w:themeShade="7F"/>
      <w:lang w:eastAsia="bg-BG"/>
    </w:rPr>
  </w:style>
  <w:style w:type="paragraph" w:styleId="af3">
    <w:name w:val="Normal (Web)"/>
    <w:basedOn w:val="a"/>
    <w:uiPriority w:val="99"/>
    <w:semiHidden/>
    <w:unhideWhenUsed/>
    <w:rsid w:val="00F44A9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f4">
    <w:name w:val="No Spacing"/>
    <w:uiPriority w:val="1"/>
    <w:qFormat/>
    <w:rsid w:val="001314FD"/>
    <w:pPr>
      <w:spacing w:after="0" w:line="240" w:lineRule="auto"/>
    </w:pPr>
  </w:style>
  <w:style w:type="paragraph" w:customStyle="1" w:styleId="ListParagraph1">
    <w:name w:val="List Paragraph1"/>
    <w:basedOn w:val="a"/>
    <w:rsid w:val="00F270EB"/>
    <w:pPr>
      <w:ind w:left="720"/>
      <w:contextualSpacing/>
    </w:pPr>
    <w:rPr>
      <w:lang w:val="en-US" w:eastAsia="en-US"/>
    </w:rPr>
  </w:style>
  <w:style w:type="character" w:styleId="af5">
    <w:name w:val="Strong"/>
    <w:basedOn w:val="a0"/>
    <w:uiPriority w:val="22"/>
    <w:qFormat/>
    <w:rsid w:val="003D2AD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2748"/>
    <w:rPr>
      <w:rFonts w:ascii="Calibri" w:eastAsia="Times New Roman" w:hAnsi="Calibri" w:cs="Times New Roman"/>
      <w:lang w:eastAsia="bg-BG"/>
    </w:rPr>
  </w:style>
  <w:style w:type="paragraph" w:styleId="1">
    <w:name w:val="heading 1"/>
    <w:basedOn w:val="a"/>
    <w:next w:val="a"/>
    <w:link w:val="10"/>
    <w:qFormat/>
    <w:rsid w:val="00622748"/>
    <w:pPr>
      <w:keepNext/>
      <w:autoSpaceDE w:val="0"/>
      <w:autoSpaceDN w:val="0"/>
      <w:adjustRightInd w:val="0"/>
      <w:spacing w:after="0" w:line="240" w:lineRule="auto"/>
      <w:jc w:val="center"/>
      <w:outlineLvl w:val="0"/>
    </w:pPr>
    <w:rPr>
      <w:rFonts w:ascii="Times New Roman CYR" w:hAnsi="Times New Roman CYR"/>
      <w:b/>
      <w:color w:val="000000"/>
      <w:spacing w:val="100"/>
      <w:sz w:val="32"/>
      <w:szCs w:val="24"/>
      <w:lang w:val="en-US"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97350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F571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77634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rsid w:val="00622748"/>
    <w:rPr>
      <w:rFonts w:ascii="Times New Roman CYR" w:eastAsia="Times New Roman" w:hAnsi="Times New Roman CYR" w:cs="Times New Roman"/>
      <w:b/>
      <w:color w:val="000000"/>
      <w:spacing w:val="100"/>
      <w:sz w:val="32"/>
      <w:szCs w:val="24"/>
      <w:lang w:val="en-US"/>
    </w:rPr>
  </w:style>
  <w:style w:type="character" w:styleId="a3">
    <w:name w:val="Hyperlink"/>
    <w:basedOn w:val="a0"/>
    <w:unhideWhenUsed/>
    <w:rsid w:val="00622748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8B74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8B742C"/>
    <w:rPr>
      <w:rFonts w:ascii="Calibri" w:eastAsia="Times New Roman" w:hAnsi="Calibri" w:cs="Times New Roman"/>
      <w:lang w:eastAsia="bg-BG"/>
    </w:rPr>
  </w:style>
  <w:style w:type="paragraph" w:styleId="a6">
    <w:name w:val="footer"/>
    <w:basedOn w:val="a"/>
    <w:link w:val="a7"/>
    <w:uiPriority w:val="99"/>
    <w:unhideWhenUsed/>
    <w:rsid w:val="008B74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8B742C"/>
    <w:rPr>
      <w:rFonts w:ascii="Calibri" w:eastAsia="Times New Roman" w:hAnsi="Calibri" w:cs="Times New Roman"/>
      <w:lang w:eastAsia="bg-BG"/>
    </w:rPr>
  </w:style>
  <w:style w:type="paragraph" w:styleId="a8">
    <w:name w:val="Balloon Text"/>
    <w:basedOn w:val="a"/>
    <w:link w:val="a9"/>
    <w:uiPriority w:val="99"/>
    <w:semiHidden/>
    <w:unhideWhenUsed/>
    <w:rsid w:val="008B74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basedOn w:val="a0"/>
    <w:link w:val="a8"/>
    <w:uiPriority w:val="99"/>
    <w:semiHidden/>
    <w:rsid w:val="008B742C"/>
    <w:rPr>
      <w:rFonts w:ascii="Tahoma" w:eastAsia="Times New Roman" w:hAnsi="Tahoma" w:cs="Tahoma"/>
      <w:sz w:val="16"/>
      <w:szCs w:val="16"/>
      <w:lang w:eastAsia="bg-BG"/>
    </w:rPr>
  </w:style>
  <w:style w:type="table" w:styleId="aa">
    <w:name w:val="Table Grid"/>
    <w:basedOn w:val="a1"/>
    <w:uiPriority w:val="59"/>
    <w:rsid w:val="00BF35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лавие 2 Знак"/>
    <w:basedOn w:val="a0"/>
    <w:link w:val="2"/>
    <w:uiPriority w:val="9"/>
    <w:rsid w:val="0097350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bg-BG"/>
    </w:rPr>
  </w:style>
  <w:style w:type="paragraph" w:styleId="ab">
    <w:name w:val="List Paragraph"/>
    <w:basedOn w:val="a"/>
    <w:uiPriority w:val="34"/>
    <w:qFormat/>
    <w:rsid w:val="001452F3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numbering" w:customStyle="1" w:styleId="11">
    <w:name w:val="Без списък1"/>
    <w:next w:val="a2"/>
    <w:uiPriority w:val="99"/>
    <w:semiHidden/>
    <w:unhideWhenUsed/>
    <w:rsid w:val="003C4D7C"/>
  </w:style>
  <w:style w:type="paragraph" w:styleId="21">
    <w:name w:val="Body Text 2"/>
    <w:basedOn w:val="a"/>
    <w:link w:val="22"/>
    <w:rsid w:val="003C4D7C"/>
    <w:pPr>
      <w:spacing w:after="120" w:line="480" w:lineRule="auto"/>
    </w:pPr>
    <w:rPr>
      <w:rFonts w:ascii="Times New Roman" w:hAnsi="Times New Roman"/>
      <w:sz w:val="24"/>
      <w:szCs w:val="24"/>
      <w:lang w:eastAsia="en-US"/>
    </w:rPr>
  </w:style>
  <w:style w:type="character" w:customStyle="1" w:styleId="22">
    <w:name w:val="Основен текст 2 Знак"/>
    <w:basedOn w:val="a0"/>
    <w:link w:val="21"/>
    <w:rsid w:val="003C4D7C"/>
    <w:rPr>
      <w:rFonts w:ascii="Times New Roman" w:eastAsia="Times New Roman" w:hAnsi="Times New Roman" w:cs="Times New Roman"/>
      <w:sz w:val="24"/>
      <w:szCs w:val="24"/>
    </w:rPr>
  </w:style>
  <w:style w:type="character" w:customStyle="1" w:styleId="docreference1">
    <w:name w:val="docreference1"/>
    <w:basedOn w:val="a0"/>
    <w:rsid w:val="003C4D7C"/>
    <w:rPr>
      <w:i w:val="0"/>
      <w:iCs w:val="0"/>
      <w:color w:val="840084"/>
      <w:u w:val="single"/>
    </w:rPr>
  </w:style>
  <w:style w:type="paragraph" w:styleId="ac">
    <w:name w:val="Body Text Indent"/>
    <w:basedOn w:val="a"/>
    <w:link w:val="ad"/>
    <w:uiPriority w:val="99"/>
    <w:unhideWhenUsed/>
    <w:rsid w:val="003C4D7C"/>
    <w:pPr>
      <w:spacing w:after="120"/>
      <w:ind w:left="283"/>
    </w:pPr>
    <w:rPr>
      <w:rFonts w:eastAsia="Calibri"/>
      <w:lang w:eastAsia="en-US"/>
    </w:rPr>
  </w:style>
  <w:style w:type="character" w:customStyle="1" w:styleId="ad">
    <w:name w:val="Основен текст с отстъп Знак"/>
    <w:basedOn w:val="a0"/>
    <w:link w:val="ac"/>
    <w:uiPriority w:val="99"/>
    <w:rsid w:val="003C4D7C"/>
    <w:rPr>
      <w:rFonts w:ascii="Calibri" w:eastAsia="Calibri" w:hAnsi="Calibri" w:cs="Times New Roman"/>
    </w:rPr>
  </w:style>
  <w:style w:type="paragraph" w:styleId="ae">
    <w:name w:val="Body Text"/>
    <w:basedOn w:val="a"/>
    <w:link w:val="af"/>
    <w:rsid w:val="003C4D7C"/>
    <w:pPr>
      <w:spacing w:after="120" w:line="240" w:lineRule="auto"/>
    </w:pPr>
    <w:rPr>
      <w:rFonts w:ascii="Times New Roman" w:hAnsi="Times New Roman"/>
      <w:sz w:val="24"/>
      <w:szCs w:val="24"/>
      <w:lang w:val="en-GB" w:eastAsia="en-US"/>
    </w:rPr>
  </w:style>
  <w:style w:type="character" w:customStyle="1" w:styleId="af">
    <w:name w:val="Основен текст Знак"/>
    <w:basedOn w:val="a0"/>
    <w:link w:val="ae"/>
    <w:rsid w:val="003C4D7C"/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Default">
    <w:name w:val="Default"/>
    <w:rsid w:val="003C4D7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styleId="af0">
    <w:name w:val="footnote text"/>
    <w:basedOn w:val="a"/>
    <w:link w:val="af1"/>
    <w:uiPriority w:val="99"/>
    <w:semiHidden/>
    <w:unhideWhenUsed/>
    <w:rsid w:val="003C4D7C"/>
    <w:pPr>
      <w:spacing w:after="0" w:line="240" w:lineRule="auto"/>
    </w:pPr>
    <w:rPr>
      <w:rFonts w:eastAsia="Calibri"/>
      <w:sz w:val="20"/>
      <w:szCs w:val="20"/>
      <w:lang w:eastAsia="en-US"/>
    </w:rPr>
  </w:style>
  <w:style w:type="character" w:customStyle="1" w:styleId="af1">
    <w:name w:val="Текст под линия Знак"/>
    <w:basedOn w:val="a0"/>
    <w:link w:val="af0"/>
    <w:uiPriority w:val="99"/>
    <w:semiHidden/>
    <w:rsid w:val="003C4D7C"/>
    <w:rPr>
      <w:rFonts w:ascii="Calibri" w:eastAsia="Calibri" w:hAnsi="Calibri" w:cs="Times New Roman"/>
      <w:sz w:val="20"/>
      <w:szCs w:val="20"/>
    </w:rPr>
  </w:style>
  <w:style w:type="paragraph" w:styleId="HTML">
    <w:name w:val="HTML Preformatted"/>
    <w:basedOn w:val="a"/>
    <w:link w:val="HTML0"/>
    <w:uiPriority w:val="99"/>
    <w:semiHidden/>
    <w:unhideWhenUsed/>
    <w:rsid w:val="003C4D7C"/>
    <w:pPr>
      <w:spacing w:after="0" w:line="240" w:lineRule="auto"/>
    </w:pPr>
    <w:rPr>
      <w:rFonts w:ascii="Consolas" w:eastAsia="Calibri" w:hAnsi="Consolas" w:cs="Consolas"/>
      <w:sz w:val="20"/>
      <w:szCs w:val="20"/>
      <w:lang w:eastAsia="en-US"/>
    </w:rPr>
  </w:style>
  <w:style w:type="character" w:customStyle="1" w:styleId="HTML0">
    <w:name w:val="HTML стандартен Знак"/>
    <w:basedOn w:val="a0"/>
    <w:link w:val="HTML"/>
    <w:uiPriority w:val="99"/>
    <w:semiHidden/>
    <w:rsid w:val="003C4D7C"/>
    <w:rPr>
      <w:rFonts w:ascii="Consolas" w:eastAsia="Calibri" w:hAnsi="Consolas" w:cs="Consolas"/>
      <w:sz w:val="20"/>
      <w:szCs w:val="20"/>
    </w:rPr>
  </w:style>
  <w:style w:type="table" w:customStyle="1" w:styleId="12">
    <w:name w:val="Мрежа в таблица1"/>
    <w:basedOn w:val="a1"/>
    <w:next w:val="aa"/>
    <w:uiPriority w:val="59"/>
    <w:rsid w:val="003C4D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footnote reference"/>
    <w:aliases w:val="Footnote symbol"/>
    <w:semiHidden/>
    <w:rsid w:val="003C4D7C"/>
    <w:rPr>
      <w:rFonts w:ascii="Times New Roman" w:hAnsi="Times New Roman" w:cs="Times New Roman"/>
      <w:sz w:val="27"/>
      <w:szCs w:val="27"/>
      <w:vertAlign w:val="superscript"/>
      <w:lang w:val="en-US" w:eastAsia="x-none"/>
    </w:rPr>
  </w:style>
  <w:style w:type="character" w:customStyle="1" w:styleId="60">
    <w:name w:val="Заглавие 6 Знак"/>
    <w:basedOn w:val="a0"/>
    <w:link w:val="6"/>
    <w:uiPriority w:val="9"/>
    <w:semiHidden/>
    <w:rsid w:val="00D77634"/>
    <w:rPr>
      <w:rFonts w:asciiTheme="majorHAnsi" w:eastAsiaTheme="majorEastAsia" w:hAnsiTheme="majorHAnsi" w:cstheme="majorBidi"/>
      <w:i/>
      <w:iCs/>
      <w:color w:val="243F60" w:themeColor="accent1" w:themeShade="7F"/>
      <w:lang w:eastAsia="bg-BG"/>
    </w:rPr>
  </w:style>
  <w:style w:type="paragraph" w:styleId="23">
    <w:name w:val="Body Text Indent 2"/>
    <w:basedOn w:val="a"/>
    <w:link w:val="24"/>
    <w:uiPriority w:val="99"/>
    <w:semiHidden/>
    <w:unhideWhenUsed/>
    <w:rsid w:val="00D77634"/>
    <w:pPr>
      <w:spacing w:after="120" w:line="480" w:lineRule="auto"/>
      <w:ind w:left="283"/>
    </w:pPr>
  </w:style>
  <w:style w:type="character" w:customStyle="1" w:styleId="24">
    <w:name w:val="Основен текст с отстъп 2 Знак"/>
    <w:basedOn w:val="a0"/>
    <w:link w:val="23"/>
    <w:uiPriority w:val="99"/>
    <w:semiHidden/>
    <w:rsid w:val="00D77634"/>
    <w:rPr>
      <w:rFonts w:ascii="Calibri" w:eastAsia="Times New Roman" w:hAnsi="Calibri" w:cs="Times New Roman"/>
      <w:lang w:eastAsia="bg-BG"/>
    </w:rPr>
  </w:style>
  <w:style w:type="character" w:customStyle="1" w:styleId="50">
    <w:name w:val="Заглавие 5 Знак"/>
    <w:basedOn w:val="a0"/>
    <w:link w:val="5"/>
    <w:uiPriority w:val="9"/>
    <w:semiHidden/>
    <w:rsid w:val="003F571C"/>
    <w:rPr>
      <w:rFonts w:asciiTheme="majorHAnsi" w:eastAsiaTheme="majorEastAsia" w:hAnsiTheme="majorHAnsi" w:cstheme="majorBidi"/>
      <w:color w:val="243F60" w:themeColor="accent1" w:themeShade="7F"/>
      <w:lang w:eastAsia="bg-BG"/>
    </w:rPr>
  </w:style>
  <w:style w:type="paragraph" w:styleId="af3">
    <w:name w:val="Normal (Web)"/>
    <w:basedOn w:val="a"/>
    <w:uiPriority w:val="99"/>
    <w:semiHidden/>
    <w:unhideWhenUsed/>
    <w:rsid w:val="00F44A9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f4">
    <w:name w:val="No Spacing"/>
    <w:uiPriority w:val="1"/>
    <w:qFormat/>
    <w:rsid w:val="001314FD"/>
    <w:pPr>
      <w:spacing w:after="0" w:line="240" w:lineRule="auto"/>
    </w:pPr>
  </w:style>
  <w:style w:type="paragraph" w:customStyle="1" w:styleId="ListParagraph1">
    <w:name w:val="List Paragraph1"/>
    <w:basedOn w:val="a"/>
    <w:rsid w:val="00F270EB"/>
    <w:pPr>
      <w:ind w:left="720"/>
      <w:contextualSpacing/>
    </w:pPr>
    <w:rPr>
      <w:lang w:val="en-US" w:eastAsia="en-US"/>
    </w:rPr>
  </w:style>
  <w:style w:type="character" w:styleId="af5">
    <w:name w:val="Strong"/>
    <w:basedOn w:val="a0"/>
    <w:uiPriority w:val="22"/>
    <w:qFormat/>
    <w:rsid w:val="003D2AD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649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93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7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3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1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9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4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7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65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901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09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0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9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mailto:hayredin_ob@mail.bg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mailto:hayredin_ob@mail.bg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537EA80CB2984C43BE2E85D0400A9CE2"/>
        <w:category>
          <w:name w:val="Общи"/>
          <w:gallery w:val="placeholder"/>
        </w:category>
        <w:types>
          <w:type w:val="bbPlcHdr"/>
        </w:types>
        <w:behaviors>
          <w:behavior w:val="content"/>
        </w:behaviors>
        <w:guid w:val="{3C0CD4D6-E403-4552-A487-A98D2678C25C}"/>
      </w:docPartPr>
      <w:docPartBody>
        <w:p w:rsidR="00566FA4" w:rsidRDefault="007455B7" w:rsidP="007455B7">
          <w:pPr>
            <w:pStyle w:val="537EA80CB2984C43BE2E85D0400A9CE2"/>
          </w:pPr>
          <w:r>
            <w:rPr>
              <w:noProof/>
              <w:color w:val="7F7F7F" w:themeColor="background1" w:themeShade="7F"/>
            </w:rPr>
            <w:t>[Въведете името на фирмата]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7455B7"/>
    <w:rsid w:val="00025A99"/>
    <w:rsid w:val="00080539"/>
    <w:rsid w:val="00093A3D"/>
    <w:rsid w:val="000A2C4A"/>
    <w:rsid w:val="000A3B2B"/>
    <w:rsid w:val="000D17C5"/>
    <w:rsid w:val="000E196C"/>
    <w:rsid w:val="000F4FCA"/>
    <w:rsid w:val="001156E7"/>
    <w:rsid w:val="00166085"/>
    <w:rsid w:val="00167BD3"/>
    <w:rsid w:val="001814C9"/>
    <w:rsid w:val="001F1E28"/>
    <w:rsid w:val="0024737B"/>
    <w:rsid w:val="00295665"/>
    <w:rsid w:val="003626D1"/>
    <w:rsid w:val="00393E83"/>
    <w:rsid w:val="003C72C4"/>
    <w:rsid w:val="004101B2"/>
    <w:rsid w:val="0043283A"/>
    <w:rsid w:val="0045146A"/>
    <w:rsid w:val="0050369D"/>
    <w:rsid w:val="00506923"/>
    <w:rsid w:val="00532A2C"/>
    <w:rsid w:val="00552173"/>
    <w:rsid w:val="005643E7"/>
    <w:rsid w:val="00566FA4"/>
    <w:rsid w:val="005B3E64"/>
    <w:rsid w:val="005C0E2F"/>
    <w:rsid w:val="00645F0A"/>
    <w:rsid w:val="006960B4"/>
    <w:rsid w:val="00727082"/>
    <w:rsid w:val="007455B7"/>
    <w:rsid w:val="0078098C"/>
    <w:rsid w:val="007877DC"/>
    <w:rsid w:val="00794271"/>
    <w:rsid w:val="007F5CB3"/>
    <w:rsid w:val="00853A93"/>
    <w:rsid w:val="008F68C7"/>
    <w:rsid w:val="00980958"/>
    <w:rsid w:val="0098757A"/>
    <w:rsid w:val="009E34B7"/>
    <w:rsid w:val="00A618D1"/>
    <w:rsid w:val="00A61B7E"/>
    <w:rsid w:val="00AB2307"/>
    <w:rsid w:val="00AF5634"/>
    <w:rsid w:val="00B02674"/>
    <w:rsid w:val="00B10F71"/>
    <w:rsid w:val="00B14F1E"/>
    <w:rsid w:val="00B639DE"/>
    <w:rsid w:val="00B84754"/>
    <w:rsid w:val="00BA7E62"/>
    <w:rsid w:val="00BE4E27"/>
    <w:rsid w:val="00C0107D"/>
    <w:rsid w:val="00C4492F"/>
    <w:rsid w:val="00C6339C"/>
    <w:rsid w:val="00C64C0B"/>
    <w:rsid w:val="00C962F3"/>
    <w:rsid w:val="00CD3C7E"/>
    <w:rsid w:val="00D37FA9"/>
    <w:rsid w:val="00D57E32"/>
    <w:rsid w:val="00DB1748"/>
    <w:rsid w:val="00DF6999"/>
    <w:rsid w:val="00E06518"/>
    <w:rsid w:val="00E134EE"/>
    <w:rsid w:val="00E44B1C"/>
    <w:rsid w:val="00E541C8"/>
    <w:rsid w:val="00E67324"/>
    <w:rsid w:val="00EB2FFB"/>
    <w:rsid w:val="00EE60D5"/>
    <w:rsid w:val="00F024BB"/>
    <w:rsid w:val="00F23551"/>
    <w:rsid w:val="00F971A9"/>
    <w:rsid w:val="00FA408F"/>
    <w:rsid w:val="00FB4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6F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890779461C54794A9AA3705062EBB21">
    <w:name w:val="E890779461C54794A9AA3705062EBB21"/>
    <w:rsid w:val="007455B7"/>
  </w:style>
  <w:style w:type="paragraph" w:customStyle="1" w:styleId="061FB783B1434FEEB32EB9A19A4E3168">
    <w:name w:val="061FB783B1434FEEB32EB9A19A4E3168"/>
    <w:rsid w:val="007455B7"/>
  </w:style>
  <w:style w:type="paragraph" w:customStyle="1" w:styleId="06A0228714754BD6A4A4F9C18F755A59">
    <w:name w:val="06A0228714754BD6A4A4F9C18F755A59"/>
    <w:rsid w:val="007455B7"/>
  </w:style>
  <w:style w:type="paragraph" w:customStyle="1" w:styleId="57CD1AD2663E4CD9A37779BBBE45ABDA">
    <w:name w:val="57CD1AD2663E4CD9A37779BBBE45ABDA"/>
    <w:rsid w:val="007455B7"/>
  </w:style>
  <w:style w:type="paragraph" w:customStyle="1" w:styleId="1374A5E3261848BAA8FC50CAC49C42A5">
    <w:name w:val="1374A5E3261848BAA8FC50CAC49C42A5"/>
    <w:rsid w:val="007455B7"/>
  </w:style>
  <w:style w:type="paragraph" w:customStyle="1" w:styleId="537EA80CB2984C43BE2E85D0400A9CE2">
    <w:name w:val="537EA80CB2984C43BE2E85D0400A9CE2"/>
    <w:rsid w:val="007455B7"/>
  </w:style>
  <w:style w:type="paragraph" w:customStyle="1" w:styleId="AB8B390DB31441229590F37D6B847FF4">
    <w:name w:val="AB8B390DB31441229590F37D6B847FF4"/>
    <w:rsid w:val="007455B7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C87E8C9-1152-416E-BD87-6014A38CBB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1008</Words>
  <Characters>5752</Characters>
  <Application>Microsoft Office Word</Application>
  <DocSecurity>0</DocSecurity>
  <Lines>47</Lines>
  <Paragraphs>13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3357 с. Хайредин, обл.Враца, ул. „Георги Димитров” № 135 тел./факс 09 166 / 22 – 09, e-mail: hayredin_ob@mail.bg, http://www.hayredin.com</Company>
  <LinksUpToDate>false</LinksUpToDate>
  <CharactersWithSpaces>6747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Milena</dc:creator>
  <cp:lastModifiedBy>OB2</cp:lastModifiedBy>
  <cp:revision>3</cp:revision>
  <cp:lastPrinted>2026-02-04T12:06:00Z</cp:lastPrinted>
  <dcterms:created xsi:type="dcterms:W3CDTF">2026-02-04T12:43:00Z</dcterms:created>
  <dcterms:modified xsi:type="dcterms:W3CDTF">2026-02-04T12:46:00Z</dcterms:modified>
</cp:coreProperties>
</file>