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2433C" w14:textId="77777777" w:rsidR="003D0B27" w:rsidRDefault="003D0B27" w:rsidP="001B7F2E">
      <w:pPr>
        <w:widowControl w:val="0"/>
        <w:spacing w:before="0" w:line="320" w:lineRule="exact"/>
        <w:ind w:firstLine="851"/>
        <w:jc w:val="center"/>
        <w:rPr>
          <w:rFonts w:ascii="Times New Roman" w:hAnsi="Times New Roman"/>
          <w:b w:val="0"/>
          <w:color w:val="auto"/>
          <w:sz w:val="24"/>
          <w:szCs w:val="24"/>
          <w:lang w:val="bg-BG"/>
        </w:rPr>
      </w:pPr>
      <w:bookmarkStart w:id="0" w:name="_GoBack"/>
      <w:bookmarkEnd w:id="0"/>
    </w:p>
    <w:p w14:paraId="7C0E9AE7" w14:textId="5840F6AC" w:rsidR="001B7F2E" w:rsidRPr="009532FB" w:rsidRDefault="001B7F2E" w:rsidP="00775A60">
      <w:pPr>
        <w:widowControl w:val="0"/>
        <w:spacing w:before="0" w:line="320" w:lineRule="exact"/>
        <w:ind w:firstLine="540"/>
        <w:jc w:val="center"/>
        <w:rPr>
          <w:rFonts w:ascii="Times New Roman" w:hAnsi="Times New Roman"/>
          <w:b w:val="0"/>
          <w:color w:val="auto"/>
          <w:sz w:val="24"/>
          <w:szCs w:val="24"/>
          <w:lang w:val="bg-BG"/>
        </w:rPr>
      </w:pPr>
      <w:r w:rsidRPr="009532FB">
        <w:rPr>
          <w:rFonts w:ascii="Times New Roman" w:hAnsi="Times New Roman"/>
          <w:b w:val="0"/>
          <w:color w:val="auto"/>
          <w:sz w:val="24"/>
          <w:szCs w:val="24"/>
          <w:lang w:val="bg-BG"/>
        </w:rPr>
        <w:t>Предви</w:t>
      </w:r>
      <w:r w:rsidR="00D47137">
        <w:rPr>
          <w:rFonts w:ascii="Times New Roman" w:hAnsi="Times New Roman"/>
          <w:b w:val="0"/>
          <w:color w:val="auto"/>
          <w:sz w:val="24"/>
          <w:szCs w:val="24"/>
          <w:lang w:val="bg-BG"/>
        </w:rPr>
        <w:t xml:space="preserve">дени за провеждане </w:t>
      </w:r>
      <w:r w:rsidRPr="009532FB">
        <w:rPr>
          <w:rFonts w:ascii="Times New Roman" w:hAnsi="Times New Roman"/>
          <w:b w:val="0"/>
          <w:color w:val="auto"/>
          <w:sz w:val="24"/>
          <w:szCs w:val="24"/>
          <w:lang w:val="bg-BG"/>
        </w:rPr>
        <w:t>дейности</w:t>
      </w:r>
      <w:r w:rsidR="00775A60">
        <w:rPr>
          <w:rFonts w:ascii="Times New Roman" w:hAnsi="Times New Roman"/>
          <w:b w:val="0"/>
          <w:color w:val="auto"/>
          <w:sz w:val="24"/>
          <w:szCs w:val="24"/>
          <w:lang w:val="bg-BG"/>
        </w:rPr>
        <w:t xml:space="preserve"> </w:t>
      </w:r>
      <w:r w:rsidRPr="009532FB">
        <w:rPr>
          <w:rFonts w:ascii="Times New Roman" w:hAnsi="Times New Roman"/>
          <w:b w:val="0"/>
          <w:color w:val="auto"/>
          <w:sz w:val="24"/>
          <w:szCs w:val="24"/>
          <w:lang w:val="bg-BG"/>
        </w:rPr>
        <w:t xml:space="preserve">по повод „Седмица на пожарната безопасност” от </w:t>
      </w:r>
      <w:r w:rsidR="003D0B27">
        <w:rPr>
          <w:rFonts w:ascii="Times New Roman" w:hAnsi="Times New Roman"/>
          <w:b w:val="0"/>
          <w:color w:val="000000" w:themeColor="text1"/>
          <w:sz w:val="24"/>
          <w:lang w:val="bg-BG"/>
        </w:rPr>
        <w:t>9-т</w:t>
      </w:r>
      <w:r w:rsidR="003D0B27" w:rsidRPr="007D3455">
        <w:rPr>
          <w:rFonts w:ascii="Times New Roman" w:hAnsi="Times New Roman"/>
          <w:b w:val="0"/>
          <w:color w:val="000000" w:themeColor="text1"/>
          <w:sz w:val="24"/>
          <w:lang w:val="bg-BG"/>
        </w:rPr>
        <w:t>и до 1</w:t>
      </w:r>
      <w:r w:rsidR="003D0B27">
        <w:rPr>
          <w:rFonts w:ascii="Times New Roman" w:hAnsi="Times New Roman"/>
          <w:b w:val="0"/>
          <w:color w:val="000000" w:themeColor="text1"/>
          <w:sz w:val="24"/>
          <w:lang w:val="bg-BG"/>
        </w:rPr>
        <w:t>5</w:t>
      </w:r>
      <w:r w:rsidR="003D0B27" w:rsidRPr="007D3455">
        <w:rPr>
          <w:rFonts w:ascii="Times New Roman" w:hAnsi="Times New Roman"/>
          <w:b w:val="0"/>
          <w:color w:val="000000" w:themeColor="text1"/>
          <w:sz w:val="24"/>
          <w:lang w:val="bg-BG"/>
        </w:rPr>
        <w:t>-ти септември 202</w:t>
      </w:r>
      <w:r w:rsidR="003D0B27">
        <w:rPr>
          <w:rFonts w:ascii="Times New Roman" w:hAnsi="Times New Roman"/>
          <w:b w:val="0"/>
          <w:color w:val="000000" w:themeColor="text1"/>
          <w:sz w:val="24"/>
          <w:lang w:val="bg-BG"/>
        </w:rPr>
        <w:t xml:space="preserve">4 </w:t>
      </w:r>
      <w:r w:rsidRPr="009532FB">
        <w:rPr>
          <w:rFonts w:ascii="Times New Roman" w:hAnsi="Times New Roman"/>
          <w:b w:val="0"/>
          <w:color w:val="auto"/>
          <w:sz w:val="24"/>
          <w:lang w:val="bg-BG"/>
        </w:rPr>
        <w:t>година</w:t>
      </w:r>
      <w:r w:rsidR="005211D2">
        <w:rPr>
          <w:rFonts w:ascii="Times New Roman" w:hAnsi="Times New Roman"/>
          <w:b w:val="0"/>
          <w:color w:val="auto"/>
          <w:sz w:val="24"/>
          <w:lang w:val="bg-BG"/>
        </w:rPr>
        <w:t xml:space="preserve"> от РСПБЗН Козлодуй</w:t>
      </w:r>
    </w:p>
    <w:tbl>
      <w:tblPr>
        <w:tblpPr w:leftFromText="141" w:rightFromText="141" w:horzAnchor="page" w:tblpXSpec="center" w:tblpY="144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977"/>
        <w:gridCol w:w="1843"/>
        <w:gridCol w:w="3969"/>
        <w:gridCol w:w="3402"/>
        <w:gridCol w:w="1134"/>
      </w:tblGrid>
      <w:tr w:rsidR="00775A60" w:rsidRPr="009532FB" w14:paraId="48FBEF92" w14:textId="4B40F263" w:rsidTr="00FD057C">
        <w:tc>
          <w:tcPr>
            <w:tcW w:w="1271" w:type="dxa"/>
            <w:vMerge w:val="restart"/>
            <w:shd w:val="clear" w:color="auto" w:fill="F3F3F3"/>
            <w:vAlign w:val="center"/>
          </w:tcPr>
          <w:p w14:paraId="10998DAD" w14:textId="77777777" w:rsidR="00775A60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СДПБЗН/</w:t>
            </w:r>
          </w:p>
          <w:p w14:paraId="19C3295B" w14:textId="6B7E4B00" w:rsidR="00775A60" w:rsidRPr="00E8374E" w:rsidRDefault="00E8374E" w:rsidP="00E8374E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РДПБЗН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330495AF" w14:textId="3976F4AB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51EF1BFC" w14:textId="756BC8E4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  <w:t>Дата, час, период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5D118257" w14:textId="7E28CFC4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  <w:t>Дейности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03C21DC0" w14:textId="7CEF9AEA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Ангажирани с провеждане на дейността длъжностни лица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159FAF63" w14:textId="5AF86DDC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Забележки:</w:t>
            </w:r>
          </w:p>
        </w:tc>
      </w:tr>
      <w:tr w:rsidR="00775A60" w:rsidRPr="009532FB" w14:paraId="5E2B1733" w14:textId="77777777" w:rsidTr="00FD057C">
        <w:tc>
          <w:tcPr>
            <w:tcW w:w="1271" w:type="dxa"/>
            <w:vMerge/>
            <w:shd w:val="clear" w:color="auto" w:fill="F3F3F3"/>
            <w:vAlign w:val="center"/>
          </w:tcPr>
          <w:p w14:paraId="34DE3C95" w14:textId="77777777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  <w:shd w:val="clear" w:color="auto" w:fill="F3F3F3"/>
            <w:vAlign w:val="center"/>
          </w:tcPr>
          <w:p w14:paraId="4CC6F0AD" w14:textId="7511B9EB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>Адрес, ел. адреси на сайтове и/или страници в социални мрежи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070C00CE" w14:textId="4306C971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 xml:space="preserve">Дата и час на начало и край на провеждане и/или активност на дейността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72879E26" w14:textId="7D0D68A8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 xml:space="preserve">Описание, съответстващо на предвидените мероприятия </w:t>
            </w:r>
            <w:r w:rsidR="004E69A2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>за</w:t>
            </w:r>
            <w:r w:rsidRPr="009532F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 xml:space="preserve"> привлича</w:t>
            </w:r>
            <w:r w:rsidR="004E69A2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>не</w:t>
            </w:r>
            <w:r w:rsidRPr="009532F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 xml:space="preserve"> интереса на обществото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768F41D2" w14:textId="77777777" w:rsidR="00775A60" w:rsidRPr="00ED71F1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9532F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>Служители на СД/РДПБЗН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;</w:t>
            </w:r>
          </w:p>
          <w:p w14:paraId="57CB044D" w14:textId="70DD08AD" w:rsidR="00775A60" w:rsidRPr="009532FB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532FB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bg-BG"/>
              </w:rPr>
              <w:t>Представители на местната изпълнителна власт, медиите, партньорски организации, доброволни формирования и др.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2270D86A" w14:textId="77777777" w:rsidR="00775A60" w:rsidRDefault="00775A60" w:rsidP="00775A60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775A60" w:rsidRPr="009532FB" w14:paraId="37373944" w14:textId="2A182043" w:rsidTr="00FD057C">
        <w:tc>
          <w:tcPr>
            <w:tcW w:w="1271" w:type="dxa"/>
            <w:shd w:val="clear" w:color="auto" w:fill="F3F3F3"/>
            <w:vAlign w:val="center"/>
          </w:tcPr>
          <w:p w14:paraId="46B3FD60" w14:textId="77777777" w:rsidR="00775A60" w:rsidRPr="009532FB" w:rsidRDefault="00775A60" w:rsidP="00775A6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line="320" w:lineRule="exact"/>
              <w:jc w:val="center"/>
              <w:textAlignment w:val="auto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  <w:shd w:val="clear" w:color="auto" w:fill="F3F3F3"/>
            <w:vAlign w:val="center"/>
          </w:tcPr>
          <w:p w14:paraId="3A201FA3" w14:textId="561012D4" w:rsidR="00775A60" w:rsidRPr="009532FB" w:rsidRDefault="00775A60" w:rsidP="00775A6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line="320" w:lineRule="exact"/>
              <w:jc w:val="center"/>
              <w:textAlignment w:val="auto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7D6A943E" w14:textId="77777777" w:rsidR="00775A60" w:rsidRPr="009532FB" w:rsidRDefault="00775A60" w:rsidP="00775A6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line="320" w:lineRule="exact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shd w:val="clear" w:color="auto" w:fill="F3F3F3"/>
            <w:vAlign w:val="center"/>
          </w:tcPr>
          <w:p w14:paraId="7CC5FB2B" w14:textId="77777777" w:rsidR="00775A60" w:rsidRPr="009532FB" w:rsidRDefault="00775A60" w:rsidP="00775A6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line="320" w:lineRule="exact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3402" w:type="dxa"/>
            <w:shd w:val="clear" w:color="auto" w:fill="F3F3F3"/>
            <w:vAlign w:val="center"/>
          </w:tcPr>
          <w:p w14:paraId="52418925" w14:textId="77777777" w:rsidR="00775A60" w:rsidRPr="009532FB" w:rsidRDefault="00775A60" w:rsidP="00775A6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line="320" w:lineRule="exact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7A9A8620" w14:textId="77777777" w:rsidR="00775A60" w:rsidRPr="009532FB" w:rsidRDefault="00775A60" w:rsidP="00775A6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0" w:line="320" w:lineRule="exact"/>
              <w:jc w:val="center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622EC82B" w14:textId="15186706" w:rsidTr="00FD057C">
        <w:tc>
          <w:tcPr>
            <w:tcW w:w="1271" w:type="dxa"/>
          </w:tcPr>
          <w:p w14:paraId="2851A0AB" w14:textId="2518D8CA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 Козлодуй</w:t>
            </w:r>
          </w:p>
        </w:tc>
        <w:tc>
          <w:tcPr>
            <w:tcW w:w="2977" w:type="dxa"/>
            <w:shd w:val="clear" w:color="auto" w:fill="auto"/>
          </w:tcPr>
          <w:p w14:paraId="6C6DC29C" w14:textId="77777777" w:rsidR="005211D2" w:rsidRPr="00523A38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</w:t>
            </w:r>
          </w:p>
          <w:p w14:paraId="0516A18B" w14:textId="6F4A0BCE" w:rsidR="005211D2" w:rsidRPr="009532FB" w:rsidRDefault="005211D2" w:rsidP="009D4EB7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гр. Козлодуй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„Промишлена зона-Изток“№6 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УПБЗН Хайредин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, ул. „Георги Димитров“ №181А</w:t>
            </w:r>
          </w:p>
        </w:tc>
        <w:tc>
          <w:tcPr>
            <w:tcW w:w="1843" w:type="dxa"/>
            <w:shd w:val="clear" w:color="auto" w:fill="auto"/>
          </w:tcPr>
          <w:p w14:paraId="69620D6C" w14:textId="0374F9D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09 </w:t>
            </w:r>
            <w:proofErr w:type="spellStart"/>
            <w:r w:rsidRPr="0002302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септември</w:t>
            </w:r>
            <w:proofErr w:type="spellEnd"/>
          </w:p>
          <w:p w14:paraId="503FF78F" w14:textId="71A9CA63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от 8.30 ч. до 17.30 ч.</w:t>
            </w:r>
          </w:p>
        </w:tc>
        <w:tc>
          <w:tcPr>
            <w:tcW w:w="3969" w:type="dxa"/>
            <w:shd w:val="clear" w:color="auto" w:fill="auto"/>
          </w:tcPr>
          <w:p w14:paraId="1987EA04" w14:textId="7777777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Ден на отворените врати.</w:t>
            </w: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</w:p>
          <w:p w14:paraId="41090D47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3402" w:type="dxa"/>
            <w:shd w:val="clear" w:color="auto" w:fill="auto"/>
          </w:tcPr>
          <w:p w14:paraId="134F3EF4" w14:textId="1C22E2D0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Служители на РСПБЗН</w:t>
            </w:r>
          </w:p>
        </w:tc>
        <w:tc>
          <w:tcPr>
            <w:tcW w:w="1134" w:type="dxa"/>
          </w:tcPr>
          <w:p w14:paraId="64350C25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1C0253" w:rsidRPr="009532FB" w14:paraId="50EFF90C" w14:textId="77777777" w:rsidTr="00FD057C">
        <w:tc>
          <w:tcPr>
            <w:tcW w:w="1271" w:type="dxa"/>
          </w:tcPr>
          <w:p w14:paraId="63A62864" w14:textId="21321834" w:rsidR="001C0253" w:rsidRDefault="001C0253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 Козлодуй</w:t>
            </w:r>
          </w:p>
        </w:tc>
        <w:tc>
          <w:tcPr>
            <w:tcW w:w="2977" w:type="dxa"/>
            <w:shd w:val="clear" w:color="auto" w:fill="auto"/>
          </w:tcPr>
          <w:p w14:paraId="0E2FDF07" w14:textId="15678FCE" w:rsidR="001C0253" w:rsidRPr="009D4EB7" w:rsidRDefault="001C0253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Страницата на местни медии „Козлодуй инфо“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- 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“https://kozloduy-bg.info”</w:t>
            </w:r>
          </w:p>
          <w:p w14:paraId="78687CBC" w14:textId="071DFE0E" w:rsidR="001C0253" w:rsidRPr="009D4EB7" w:rsidRDefault="001C0253" w:rsidP="009D4EB7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Сайт на община Козлодуй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ул. „Христо Ботев“ №13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https://kozloduy.bg,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и община Хайредин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№135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www.hayredin.com</w:t>
            </w:r>
          </w:p>
        </w:tc>
        <w:tc>
          <w:tcPr>
            <w:tcW w:w="1843" w:type="dxa"/>
            <w:shd w:val="clear" w:color="auto" w:fill="auto"/>
          </w:tcPr>
          <w:p w14:paraId="73F457C8" w14:textId="0FA8E0F5" w:rsidR="001C0253" w:rsidRDefault="001C0253" w:rsidP="001C0253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09-13 </w:t>
            </w:r>
            <w:proofErr w:type="spellStart"/>
            <w:r w:rsidRPr="0002302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септември</w:t>
            </w:r>
            <w:proofErr w:type="spellEnd"/>
            <w:r w:rsidRPr="0002302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5B863487" w14:textId="77777777" w:rsidR="001C0253" w:rsidRDefault="001C0253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14:paraId="4699FF2D" w14:textId="10E0A4FC" w:rsidR="001C0253" w:rsidRDefault="001C0253" w:rsidP="001C0253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Предоставяне на</w:t>
            </w:r>
            <w:r w:rsidR="009E21F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материали с цел популяризиране на дейността на регистрираните ДФ, изисквания и критерии към желаещите, запознаване с обществените ползи от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доброволчеството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CDF3CEA" w14:textId="2825D328" w:rsidR="001C0253" w:rsidRDefault="001C0253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Служители на РСПБЗН</w:t>
            </w:r>
          </w:p>
        </w:tc>
        <w:tc>
          <w:tcPr>
            <w:tcW w:w="1134" w:type="dxa"/>
          </w:tcPr>
          <w:p w14:paraId="3B308F23" w14:textId="77777777" w:rsidR="001C0253" w:rsidRPr="009532FB" w:rsidRDefault="001C0253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72A3C30C" w14:textId="77777777" w:rsidTr="00FD057C">
        <w:tc>
          <w:tcPr>
            <w:tcW w:w="1271" w:type="dxa"/>
          </w:tcPr>
          <w:p w14:paraId="44FFAB27" w14:textId="7F387F8B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 Козлодуй</w:t>
            </w:r>
          </w:p>
        </w:tc>
        <w:tc>
          <w:tcPr>
            <w:tcW w:w="2977" w:type="dxa"/>
            <w:shd w:val="clear" w:color="auto" w:fill="auto"/>
          </w:tcPr>
          <w:p w14:paraId="446BC7F3" w14:textId="77777777" w:rsidR="005211D2" w:rsidRPr="00523A38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</w:t>
            </w:r>
          </w:p>
          <w:p w14:paraId="1F55D342" w14:textId="77D21224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гр. Козлодуй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, Промишлена зона-Изток“№6</w:t>
            </w:r>
          </w:p>
        </w:tc>
        <w:tc>
          <w:tcPr>
            <w:tcW w:w="1843" w:type="dxa"/>
            <w:shd w:val="clear" w:color="auto" w:fill="auto"/>
          </w:tcPr>
          <w:p w14:paraId="19C63639" w14:textId="34D666FA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02302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1-13 </w:t>
            </w:r>
            <w:proofErr w:type="spellStart"/>
            <w:r w:rsidRPr="0002302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септември</w:t>
            </w:r>
            <w:proofErr w:type="spellEnd"/>
            <w:r w:rsidRPr="0002302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3A964785" w14:textId="641ADEBA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от 8.30 ч. до 17.30 ч.</w:t>
            </w:r>
          </w:p>
        </w:tc>
        <w:tc>
          <w:tcPr>
            <w:tcW w:w="3969" w:type="dxa"/>
            <w:shd w:val="clear" w:color="auto" w:fill="auto"/>
          </w:tcPr>
          <w:p w14:paraId="32428A2A" w14:textId="0E2965C9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Провеждане на среща с бивши и настоящи служители от РСПБЗН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и членове на ДФ „Огоста“ и ДФ „Козлодуй 2022“</w:t>
            </w:r>
            <w:r w:rsidRPr="00523A3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DBB46B9" w14:textId="1838A446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Служители на РСПБЗН</w:t>
            </w:r>
            <w:r w:rsidR="001C0253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, община Козлодуй и община Хайредин</w:t>
            </w:r>
          </w:p>
        </w:tc>
        <w:tc>
          <w:tcPr>
            <w:tcW w:w="1134" w:type="dxa"/>
          </w:tcPr>
          <w:p w14:paraId="5494FC66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79A4B986" w14:textId="77777777" w:rsidTr="00FD057C">
        <w:tc>
          <w:tcPr>
            <w:tcW w:w="1271" w:type="dxa"/>
          </w:tcPr>
          <w:p w14:paraId="50A75EA4" w14:textId="3581FC0C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РСПБЗН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Козлодуй</w:t>
            </w:r>
          </w:p>
        </w:tc>
        <w:tc>
          <w:tcPr>
            <w:tcW w:w="2977" w:type="dxa"/>
            <w:shd w:val="clear" w:color="auto" w:fill="auto"/>
          </w:tcPr>
          <w:p w14:paraId="3FE6AA45" w14:textId="0F2EE85C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 xml:space="preserve">Паркинг пред сградата на 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Информационен център „Нови мощности – АЕЦ Козлодуй”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АД (бившата сграда на Енемона)</w:t>
            </w:r>
          </w:p>
        </w:tc>
        <w:tc>
          <w:tcPr>
            <w:tcW w:w="1843" w:type="dxa"/>
            <w:shd w:val="clear" w:color="auto" w:fill="auto"/>
          </w:tcPr>
          <w:p w14:paraId="75DF8459" w14:textId="54DDA047" w:rsidR="005211D2" w:rsidRPr="008326B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1</w:t>
            </w:r>
            <w:r w:rsidR="00B55F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септември </w:t>
            </w:r>
          </w:p>
          <w:p w14:paraId="0F1EFA1A" w14:textId="1AE53110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от 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6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 ч.</w:t>
            </w:r>
          </w:p>
        </w:tc>
        <w:tc>
          <w:tcPr>
            <w:tcW w:w="3969" w:type="dxa"/>
            <w:shd w:val="clear" w:color="auto" w:fill="auto"/>
          </w:tcPr>
          <w:p w14:paraId="326D738A" w14:textId="65328AB0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 xml:space="preserve">Молебен за здраве и тържествен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водосвет на служителите в РСПБЗН от църковен служител в църква „Св. Тро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ца”, гр. Козлодуй.</w:t>
            </w:r>
          </w:p>
        </w:tc>
        <w:tc>
          <w:tcPr>
            <w:tcW w:w="3402" w:type="dxa"/>
            <w:shd w:val="clear" w:color="auto" w:fill="auto"/>
          </w:tcPr>
          <w:p w14:paraId="2BF64289" w14:textId="7606FAC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 xml:space="preserve">Служители на РСПБЗН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Козлодуй и РСПБЗН АЕЦ Козлодуй</w:t>
            </w:r>
          </w:p>
        </w:tc>
        <w:tc>
          <w:tcPr>
            <w:tcW w:w="1134" w:type="dxa"/>
          </w:tcPr>
          <w:p w14:paraId="21634D99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31734709" w14:textId="621FE5C5" w:rsidTr="00FD057C">
        <w:tc>
          <w:tcPr>
            <w:tcW w:w="1271" w:type="dxa"/>
          </w:tcPr>
          <w:p w14:paraId="79191DE2" w14:textId="56AF1846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РСПБЗН Козлодуй</w:t>
            </w:r>
          </w:p>
        </w:tc>
        <w:tc>
          <w:tcPr>
            <w:tcW w:w="2977" w:type="dxa"/>
            <w:shd w:val="clear" w:color="auto" w:fill="auto"/>
          </w:tcPr>
          <w:p w14:paraId="57B90596" w14:textId="1594C38D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Паркинг пред сградата на Информационен център „Нови мощности – АЕЦ Козлодуй”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АД (бившата сграда на Енемона)</w:t>
            </w:r>
          </w:p>
        </w:tc>
        <w:tc>
          <w:tcPr>
            <w:tcW w:w="1843" w:type="dxa"/>
            <w:shd w:val="clear" w:color="auto" w:fill="auto"/>
          </w:tcPr>
          <w:p w14:paraId="6597E77C" w14:textId="118ED3D1" w:rsidR="005211D2" w:rsidRPr="008326B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="00B55F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септември </w:t>
            </w:r>
          </w:p>
          <w:p w14:paraId="0F98747D" w14:textId="7777777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от 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 ч.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до </w:t>
            </w:r>
          </w:p>
          <w:p w14:paraId="701822B5" w14:textId="66B99D39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18.00 ч.</w:t>
            </w:r>
          </w:p>
        </w:tc>
        <w:tc>
          <w:tcPr>
            <w:tcW w:w="3969" w:type="dxa"/>
            <w:shd w:val="clear" w:color="auto" w:fill="auto"/>
          </w:tcPr>
          <w:p w14:paraId="68F86413" w14:textId="5EFF6464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„Пожарникар за един ден” – популяризиране на дейността на Районна служба „Пожарна безопасност и защита на населението”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, гр. Козлодуй и „АЕЦ Козлодуй”</w:t>
            </w:r>
          </w:p>
        </w:tc>
        <w:tc>
          <w:tcPr>
            <w:tcW w:w="3402" w:type="dxa"/>
            <w:shd w:val="clear" w:color="auto" w:fill="auto"/>
          </w:tcPr>
          <w:p w14:paraId="1C242384" w14:textId="04CFA733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Служители на РСПБЗН Козлодуй и РСПБЗН АЕЦ Козлодуй</w:t>
            </w:r>
          </w:p>
        </w:tc>
        <w:tc>
          <w:tcPr>
            <w:tcW w:w="1134" w:type="dxa"/>
          </w:tcPr>
          <w:p w14:paraId="7CBE99D8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5EDFA9C8" w14:textId="77777777" w:rsidTr="00FD057C">
        <w:tc>
          <w:tcPr>
            <w:tcW w:w="1271" w:type="dxa"/>
          </w:tcPr>
          <w:p w14:paraId="2F75EB4D" w14:textId="16430CF3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 Козлодуй</w:t>
            </w:r>
          </w:p>
        </w:tc>
        <w:tc>
          <w:tcPr>
            <w:tcW w:w="2977" w:type="dxa"/>
            <w:shd w:val="clear" w:color="auto" w:fill="auto"/>
          </w:tcPr>
          <w:p w14:paraId="59D0C1D6" w14:textId="071EBF8F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Паркинг пред сградата на Информационен център „Нови мощности – АЕЦ Козлодуй”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АД (бившата сграда на Енемона)</w:t>
            </w:r>
          </w:p>
        </w:tc>
        <w:tc>
          <w:tcPr>
            <w:tcW w:w="1843" w:type="dxa"/>
            <w:shd w:val="clear" w:color="auto" w:fill="auto"/>
          </w:tcPr>
          <w:p w14:paraId="79D18E49" w14:textId="2E381542" w:rsidR="005211D2" w:rsidRPr="008326B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="00B55F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септември </w:t>
            </w:r>
          </w:p>
          <w:p w14:paraId="774C8D03" w14:textId="7777777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от 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 ч.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до </w:t>
            </w:r>
          </w:p>
          <w:p w14:paraId="38A918EB" w14:textId="4ECAAE1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18.00 ч.</w:t>
            </w:r>
          </w:p>
        </w:tc>
        <w:tc>
          <w:tcPr>
            <w:tcW w:w="3969" w:type="dxa"/>
            <w:shd w:val="clear" w:color="auto" w:fill="auto"/>
          </w:tcPr>
          <w:p w14:paraId="4A2DB19B" w14:textId="06BB4419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Провеждане на демонстрация на пожарна техника и аварийно спасителна техника пред граждани;</w:t>
            </w:r>
          </w:p>
        </w:tc>
        <w:tc>
          <w:tcPr>
            <w:tcW w:w="3402" w:type="dxa"/>
            <w:shd w:val="clear" w:color="auto" w:fill="auto"/>
          </w:tcPr>
          <w:p w14:paraId="56037707" w14:textId="2D4DF4C5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Служители на РСПБЗН Козлодуй и РСПБЗН АЕЦ Козлодуй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и членове на ДФ „Козлодуй 2022“</w:t>
            </w:r>
          </w:p>
        </w:tc>
        <w:tc>
          <w:tcPr>
            <w:tcW w:w="1134" w:type="dxa"/>
          </w:tcPr>
          <w:p w14:paraId="5DFA1AB6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3E84708C" w14:textId="77777777" w:rsidTr="00FD057C">
        <w:tc>
          <w:tcPr>
            <w:tcW w:w="1271" w:type="dxa"/>
          </w:tcPr>
          <w:p w14:paraId="777B051D" w14:textId="25547FC0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 Козлодуй</w:t>
            </w:r>
          </w:p>
        </w:tc>
        <w:tc>
          <w:tcPr>
            <w:tcW w:w="2977" w:type="dxa"/>
            <w:shd w:val="clear" w:color="auto" w:fill="auto"/>
          </w:tcPr>
          <w:p w14:paraId="45802E62" w14:textId="41A7816E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Паркинг пред сградата на Информационен център „Нови мощности – АЕЦ Козлодуй”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АД (бившата сграда на Енемона)</w:t>
            </w:r>
          </w:p>
        </w:tc>
        <w:tc>
          <w:tcPr>
            <w:tcW w:w="1843" w:type="dxa"/>
            <w:shd w:val="clear" w:color="auto" w:fill="auto"/>
          </w:tcPr>
          <w:p w14:paraId="508587E3" w14:textId="2E769011" w:rsidR="005211D2" w:rsidRPr="008326B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="00B55F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септември </w:t>
            </w:r>
          </w:p>
          <w:p w14:paraId="2DBB0002" w14:textId="7777777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от 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 ч.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до </w:t>
            </w:r>
          </w:p>
          <w:p w14:paraId="61804163" w14:textId="79FC1FD2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18.00 ч.</w:t>
            </w:r>
          </w:p>
        </w:tc>
        <w:tc>
          <w:tcPr>
            <w:tcW w:w="3969" w:type="dxa"/>
            <w:shd w:val="clear" w:color="auto" w:fill="auto"/>
          </w:tcPr>
          <w:p w14:paraId="5930188C" w14:textId="77777777" w:rsidR="005211D2" w:rsidRPr="00921E4E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  <w:p w14:paraId="1059605D" w14:textId="252A85CF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„Снимка за спомен” (пано с изображение на пожарникар);</w:t>
            </w:r>
          </w:p>
        </w:tc>
        <w:tc>
          <w:tcPr>
            <w:tcW w:w="3402" w:type="dxa"/>
            <w:shd w:val="clear" w:color="auto" w:fill="auto"/>
          </w:tcPr>
          <w:p w14:paraId="4FD28AC1" w14:textId="22B3E79C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Служители на РСПБЗН Козлодуй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 община Козлодуй</w:t>
            </w:r>
          </w:p>
        </w:tc>
        <w:tc>
          <w:tcPr>
            <w:tcW w:w="1134" w:type="dxa"/>
          </w:tcPr>
          <w:p w14:paraId="5B21E614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337FC72F" w14:textId="77777777" w:rsidTr="00FD057C">
        <w:tc>
          <w:tcPr>
            <w:tcW w:w="1271" w:type="dxa"/>
          </w:tcPr>
          <w:p w14:paraId="0D14FB43" w14:textId="7DDE7496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 Козлодуй</w:t>
            </w:r>
          </w:p>
        </w:tc>
        <w:tc>
          <w:tcPr>
            <w:tcW w:w="2977" w:type="dxa"/>
            <w:shd w:val="clear" w:color="auto" w:fill="auto"/>
          </w:tcPr>
          <w:p w14:paraId="424C0ACF" w14:textId="7777777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Паркинг пред сградата на Информационен център „Нови мощности – АЕЦ Козлодуй”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</w:t>
            </w: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АД (бившата сграда на Енемона)</w:t>
            </w:r>
          </w:p>
          <w:p w14:paraId="724F9D67" w14:textId="77777777" w:rsidR="00965CFC" w:rsidRDefault="00965CFC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  <w:p w14:paraId="78F7F3A2" w14:textId="0023A3CD" w:rsidR="00965CFC" w:rsidRPr="009532FB" w:rsidRDefault="00965CFC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585DA5FC" w14:textId="2881B38C" w:rsidR="005211D2" w:rsidRPr="008326B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="00B55FE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септември </w:t>
            </w:r>
          </w:p>
          <w:p w14:paraId="1BB5A790" w14:textId="7777777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от 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 ч.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до </w:t>
            </w:r>
          </w:p>
          <w:p w14:paraId="5B4A73D4" w14:textId="22EA122F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18.00 ч.</w:t>
            </w:r>
          </w:p>
        </w:tc>
        <w:tc>
          <w:tcPr>
            <w:tcW w:w="3969" w:type="dxa"/>
            <w:shd w:val="clear" w:color="auto" w:fill="auto"/>
          </w:tcPr>
          <w:p w14:paraId="524A6E19" w14:textId="6B5C0C98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921E4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Изложба на открито на рисунки участвали в конкурса за детска рисунка „С очите си видях бедата“</w:t>
            </w:r>
          </w:p>
        </w:tc>
        <w:tc>
          <w:tcPr>
            <w:tcW w:w="3402" w:type="dxa"/>
            <w:shd w:val="clear" w:color="auto" w:fill="auto"/>
          </w:tcPr>
          <w:p w14:paraId="0C6E8602" w14:textId="6AC90E6E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Служители на РСПБЗН Козлодуй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 община Козлодуй</w:t>
            </w:r>
          </w:p>
        </w:tc>
        <w:tc>
          <w:tcPr>
            <w:tcW w:w="1134" w:type="dxa"/>
          </w:tcPr>
          <w:p w14:paraId="0717B4CD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  <w:tr w:rsidR="005211D2" w:rsidRPr="009532FB" w14:paraId="3A5C770F" w14:textId="77777777" w:rsidTr="00FD057C">
        <w:tc>
          <w:tcPr>
            <w:tcW w:w="1271" w:type="dxa"/>
          </w:tcPr>
          <w:p w14:paraId="2FC010AA" w14:textId="5A2BA9C8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РСПБЗН Козлодуй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27273D4" w14:textId="0711518D" w:rsidR="005211D2" w:rsidRPr="001B4B7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1B4B7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ДГ „Слънчице”, гр. Козлодуй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ул</w:t>
            </w:r>
            <w:proofErr w:type="spellEnd"/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. „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 w:eastAsia="en-US"/>
              </w:rPr>
              <w:t>Славейков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“ №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 w:eastAsia="en-US"/>
              </w:rPr>
              <w:t xml:space="preserve"> 2</w:t>
            </w:r>
          </w:p>
          <w:p w14:paraId="3BD2719E" w14:textId="52410F3E" w:rsidR="005211D2" w:rsidRPr="001B4B7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1B4B7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ДГ „Радост ”, гр. Козлодуй</w:t>
            </w:r>
            <w:r w:rsid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,</w:t>
            </w:r>
            <w:r w:rsidR="009D4EB7" w:rsidRP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 w:eastAsia="en-US"/>
              </w:rPr>
              <w:t xml:space="preserve"> </w:t>
            </w:r>
            <w:r w:rsidR="009D4EB7" w:rsidRP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ул. „Васил Воденичарски“</w:t>
            </w:r>
            <w:r w:rsidR="009D4EB7" w:rsidRPr="009D4E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9D4EB7" w:rsidRP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5</w:t>
            </w:r>
          </w:p>
          <w:p w14:paraId="135D9FEE" w14:textId="40DA713E" w:rsidR="005211D2" w:rsidRPr="001B4B7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1B4B7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ДГ „Мир”, гр. Козлодуй</w:t>
            </w:r>
            <w:r w:rsidR="009D4EB7" w:rsidRP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 w:eastAsia="en-US"/>
              </w:rPr>
              <w:t xml:space="preserve"> ж</w:t>
            </w:r>
            <w:r w:rsidR="009D4EB7" w:rsidRP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к. №</w:t>
            </w:r>
            <w:r w:rsidR="009D4EB7" w:rsidRPr="009D4E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 w:eastAsia="en-US"/>
              </w:rPr>
              <w:t>1</w:t>
            </w:r>
          </w:p>
          <w:p w14:paraId="764C28FD" w14:textId="2A5F067B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ДГ</w:t>
            </w:r>
            <w:r w:rsidRPr="005E44A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„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Звънче</w:t>
            </w:r>
            <w:r w:rsidRPr="005E44A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”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,</w:t>
            </w:r>
            <w:r w:rsidRPr="005E44A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гр.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</w:t>
            </w:r>
            <w:r w:rsidRPr="005E44A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Козлодуй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 w:eastAsia="en-US"/>
              </w:rPr>
              <w:t xml:space="preserve"> 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Жк.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965CFC" w:rsidRPr="00965CF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3 - юг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8C86ADF" w14:textId="33FCAC5E" w:rsidR="005211D2" w:rsidRPr="008326B4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2 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септември </w:t>
            </w:r>
          </w:p>
          <w:p w14:paraId="0BB89FAB" w14:textId="77777777" w:rsidR="005211D2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от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09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</w:t>
            </w: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0 ч.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 до </w:t>
            </w:r>
          </w:p>
          <w:p w14:paraId="62CD6CF1" w14:textId="44D20E81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12.00 ч.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DD93D47" w14:textId="455C1E7A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5E44A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Провеждане на демонстративно занятие ”Гасене на пожар и евакуиране на децата от сградата да </w:t>
            </w:r>
            <w:r w:rsidRPr="005E44A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детската градина”.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210C3EF" w14:textId="3E3B8C18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8326B4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Служители на РСПБЗН Козлодуй</w:t>
            </w:r>
          </w:p>
        </w:tc>
        <w:tc>
          <w:tcPr>
            <w:tcW w:w="1134" w:type="dxa"/>
          </w:tcPr>
          <w:p w14:paraId="2839541C" w14:textId="77777777" w:rsidR="005211D2" w:rsidRPr="009532FB" w:rsidRDefault="005211D2" w:rsidP="005211D2">
            <w:pPr>
              <w:overflowPunct/>
              <w:autoSpaceDE/>
              <w:autoSpaceDN/>
              <w:adjustRightInd/>
              <w:spacing w:before="0" w:line="320" w:lineRule="exact"/>
              <w:ind w:firstLine="0"/>
              <w:jc w:val="left"/>
              <w:textAlignment w:val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</w:p>
        </w:tc>
      </w:tr>
    </w:tbl>
    <w:p w14:paraId="6B3D3760" w14:textId="217DC87C" w:rsidR="001B7F2E" w:rsidRDefault="001B7F2E" w:rsidP="001B7F2E">
      <w:pPr>
        <w:widowControl w:val="0"/>
        <w:spacing w:before="0" w:line="320" w:lineRule="exact"/>
        <w:ind w:firstLine="851"/>
        <w:rPr>
          <w:rFonts w:ascii="Times New Roman" w:hAnsi="Times New Roman"/>
          <w:b w:val="0"/>
          <w:color w:val="auto"/>
          <w:sz w:val="24"/>
          <w:lang w:val="bg-BG"/>
        </w:rPr>
      </w:pPr>
    </w:p>
    <w:p w14:paraId="7180F7A3" w14:textId="7BA92A10" w:rsidR="000478FB" w:rsidRDefault="000478FB" w:rsidP="001B7F2E">
      <w:pPr>
        <w:widowControl w:val="0"/>
        <w:spacing w:before="0" w:line="320" w:lineRule="exact"/>
        <w:ind w:firstLine="851"/>
        <w:rPr>
          <w:rFonts w:ascii="Times New Roman" w:hAnsi="Times New Roman"/>
          <w:b w:val="0"/>
          <w:color w:val="auto"/>
          <w:sz w:val="24"/>
          <w:lang w:val="bg-BG"/>
        </w:rPr>
      </w:pPr>
    </w:p>
    <w:sectPr w:rsidR="000478FB" w:rsidSect="00775A60">
      <w:pgSz w:w="16838" w:h="11906" w:orient="landscape" w:code="9"/>
      <w:pgMar w:top="1418" w:right="728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A2A"/>
    <w:multiLevelType w:val="hybridMultilevel"/>
    <w:tmpl w:val="6308AF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34072"/>
    <w:multiLevelType w:val="hybridMultilevel"/>
    <w:tmpl w:val="2B887A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22778"/>
    <w:multiLevelType w:val="hybridMultilevel"/>
    <w:tmpl w:val="49ACA0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BF779E"/>
    <w:multiLevelType w:val="hybridMultilevel"/>
    <w:tmpl w:val="D85251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C462DE"/>
    <w:multiLevelType w:val="hybridMultilevel"/>
    <w:tmpl w:val="5DC4C3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6468AB"/>
    <w:multiLevelType w:val="hybridMultilevel"/>
    <w:tmpl w:val="7C8EFB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33"/>
    <w:rsid w:val="000478FB"/>
    <w:rsid w:val="000544AA"/>
    <w:rsid w:val="000F3164"/>
    <w:rsid w:val="001676AB"/>
    <w:rsid w:val="001B7F2E"/>
    <w:rsid w:val="001C0253"/>
    <w:rsid w:val="00213ADC"/>
    <w:rsid w:val="0032158F"/>
    <w:rsid w:val="00393733"/>
    <w:rsid w:val="003D0B27"/>
    <w:rsid w:val="00477332"/>
    <w:rsid w:val="004E69A2"/>
    <w:rsid w:val="005211D2"/>
    <w:rsid w:val="00544978"/>
    <w:rsid w:val="005453D5"/>
    <w:rsid w:val="005C2180"/>
    <w:rsid w:val="00750BB4"/>
    <w:rsid w:val="00775A60"/>
    <w:rsid w:val="007B227E"/>
    <w:rsid w:val="00907FE7"/>
    <w:rsid w:val="009633B3"/>
    <w:rsid w:val="00965125"/>
    <w:rsid w:val="00965CFC"/>
    <w:rsid w:val="009D4EB7"/>
    <w:rsid w:val="009E21F6"/>
    <w:rsid w:val="00A45AA3"/>
    <w:rsid w:val="00AD6BA3"/>
    <w:rsid w:val="00B174FE"/>
    <w:rsid w:val="00B30660"/>
    <w:rsid w:val="00B55FE7"/>
    <w:rsid w:val="00CC3695"/>
    <w:rsid w:val="00D47137"/>
    <w:rsid w:val="00E8374E"/>
    <w:rsid w:val="00ED71F1"/>
    <w:rsid w:val="00EF2797"/>
    <w:rsid w:val="00FA45E2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7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E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F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7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F2797"/>
    <w:rPr>
      <w:rFonts w:ascii="Segoe UI" w:eastAsia="Times New Roman" w:hAnsi="Segoe UI" w:cs="Segoe UI"/>
      <w:b/>
      <w:color w:val="000000"/>
      <w:sz w:val="18"/>
      <w:szCs w:val="18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E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F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7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F2797"/>
    <w:rPr>
      <w:rFonts w:ascii="Segoe UI" w:eastAsia="Times New Roman" w:hAnsi="Segoe UI" w:cs="Segoe UI"/>
      <w:b/>
      <w:color w:val="000000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D. Ankova</dc:creator>
  <cp:keywords/>
  <dc:description/>
  <cp:lastModifiedBy>dpkkz</cp:lastModifiedBy>
  <cp:revision>9</cp:revision>
  <cp:lastPrinted>2024-08-26T10:21:00Z</cp:lastPrinted>
  <dcterms:created xsi:type="dcterms:W3CDTF">2024-08-23T07:45:00Z</dcterms:created>
  <dcterms:modified xsi:type="dcterms:W3CDTF">2024-09-05T10:33:00Z</dcterms:modified>
</cp:coreProperties>
</file>