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569" w:rsidRPr="00BA48F9" w:rsidRDefault="00503569" w:rsidP="00503569">
      <w:pPr>
        <w:tabs>
          <w:tab w:val="left" w:pos="540"/>
        </w:tabs>
        <w:spacing w:after="0" w:line="240" w:lineRule="auto"/>
        <w:ind w:left="-540" w:right="-648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48"/>
          <w:szCs w:val="44"/>
          <w:u w:val="single"/>
          <w:lang w:eastAsia="bg-BG"/>
        </w:rPr>
        <w:t>П Р О Т О К О Л</w:t>
      </w:r>
    </w:p>
    <w:p w:rsidR="00503569" w:rsidRPr="00BA48F9" w:rsidRDefault="00503569" w:rsidP="00503569">
      <w:pPr>
        <w:spacing w:after="0" w:line="240" w:lineRule="auto"/>
        <w:ind w:left="-540" w:right="-648"/>
        <w:jc w:val="center"/>
        <w:outlineLvl w:val="0"/>
        <w:rPr>
          <w:rFonts w:ascii="Times New Roman" w:eastAsia="Times New Roman" w:hAnsi="Times New Roman" w:cs="Times New Roman"/>
          <w:b/>
          <w:sz w:val="48"/>
          <w:szCs w:val="44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48"/>
          <w:szCs w:val="44"/>
          <w:lang w:eastAsia="bg-BG"/>
        </w:rPr>
        <w:t xml:space="preserve">№ </w:t>
      </w:r>
      <w:r w:rsidRPr="00BA48F9">
        <w:rPr>
          <w:rFonts w:ascii="Times New Roman" w:eastAsia="Times New Roman" w:hAnsi="Times New Roman" w:cs="Times New Roman"/>
          <w:b/>
          <w:sz w:val="48"/>
          <w:szCs w:val="44"/>
          <w:lang w:val="en-US" w:eastAsia="bg-BG"/>
        </w:rPr>
        <w:t>2</w:t>
      </w:r>
      <w:r>
        <w:rPr>
          <w:rFonts w:ascii="Times New Roman" w:eastAsia="Times New Roman" w:hAnsi="Times New Roman" w:cs="Times New Roman"/>
          <w:b/>
          <w:sz w:val="48"/>
          <w:szCs w:val="44"/>
          <w:lang w:eastAsia="bg-BG"/>
        </w:rPr>
        <w:t>9</w:t>
      </w:r>
    </w:p>
    <w:p w:rsidR="00503569" w:rsidRPr="00BA48F9" w:rsidRDefault="00503569" w:rsidP="00503569">
      <w:pPr>
        <w:spacing w:after="0" w:line="240" w:lineRule="auto"/>
        <w:ind w:left="-540" w:right="-648"/>
        <w:jc w:val="center"/>
        <w:outlineLvl w:val="0"/>
        <w:rPr>
          <w:rFonts w:ascii="Georgia" w:eastAsia="Times New Roman" w:hAnsi="Georgia" w:cs="Times New Roman"/>
          <w:b/>
          <w:sz w:val="28"/>
          <w:szCs w:val="28"/>
          <w:lang w:eastAsia="bg-BG"/>
        </w:rPr>
      </w:pPr>
    </w:p>
    <w:p w:rsidR="00503569" w:rsidRPr="00BA48F9" w:rsidRDefault="00503569" w:rsidP="00503569">
      <w:pPr>
        <w:spacing w:after="0" w:line="240" w:lineRule="auto"/>
        <w:ind w:left="-540" w:right="-648"/>
        <w:jc w:val="center"/>
        <w:outlineLvl w:val="0"/>
        <w:rPr>
          <w:rFonts w:ascii="Georgia" w:eastAsia="Times New Roman" w:hAnsi="Georgia" w:cs="Times New Roman"/>
          <w:b/>
          <w:sz w:val="28"/>
          <w:szCs w:val="28"/>
          <w:lang w:eastAsia="bg-BG"/>
        </w:rPr>
      </w:pPr>
      <w:r w:rsidRPr="00BA48F9">
        <w:rPr>
          <w:rFonts w:ascii="Georgia" w:eastAsia="Times New Roman" w:hAnsi="Georgia" w:cs="Times New Roman"/>
          <w:b/>
          <w:sz w:val="28"/>
          <w:szCs w:val="28"/>
          <w:lang w:eastAsia="bg-BG"/>
        </w:rPr>
        <w:t xml:space="preserve">от заседание </w:t>
      </w:r>
      <w:r>
        <w:rPr>
          <w:rFonts w:ascii="Georgia" w:eastAsia="Times New Roman" w:hAnsi="Georgia" w:cs="Times New Roman"/>
          <w:b/>
          <w:sz w:val="28"/>
          <w:szCs w:val="28"/>
          <w:lang w:eastAsia="bg-BG"/>
        </w:rPr>
        <w:t xml:space="preserve">на </w:t>
      </w:r>
      <w:proofErr w:type="spellStart"/>
      <w:r>
        <w:rPr>
          <w:rFonts w:ascii="Georgia" w:eastAsia="Times New Roman" w:hAnsi="Georgia" w:cs="Times New Roman"/>
          <w:b/>
          <w:sz w:val="28"/>
          <w:szCs w:val="28"/>
          <w:lang w:eastAsia="bg-BG"/>
        </w:rPr>
        <w:t>ОбС-Хайредин</w:t>
      </w:r>
      <w:proofErr w:type="spellEnd"/>
      <w:r>
        <w:rPr>
          <w:rFonts w:ascii="Georgia" w:eastAsia="Times New Roman" w:hAnsi="Georgia" w:cs="Times New Roman"/>
          <w:b/>
          <w:sz w:val="28"/>
          <w:szCs w:val="28"/>
          <w:lang w:eastAsia="bg-BG"/>
        </w:rPr>
        <w:t>, проведено на 28.01.2026</w:t>
      </w:r>
      <w:r w:rsidRPr="00BA48F9">
        <w:rPr>
          <w:rFonts w:ascii="Georgia" w:eastAsia="Times New Roman" w:hAnsi="Georgia" w:cs="Times New Roman"/>
          <w:b/>
          <w:sz w:val="28"/>
          <w:szCs w:val="28"/>
          <w:lang w:eastAsia="bg-BG"/>
        </w:rPr>
        <w:t>г.</w:t>
      </w:r>
    </w:p>
    <w:p w:rsidR="00503569" w:rsidRPr="00BA48F9" w:rsidRDefault="00503569" w:rsidP="00503569">
      <w:pPr>
        <w:spacing w:after="0" w:line="240" w:lineRule="auto"/>
        <w:ind w:left="-540" w:right="-64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03569" w:rsidRPr="00BA48F9" w:rsidRDefault="00503569" w:rsidP="00503569">
      <w:pPr>
        <w:spacing w:after="0" w:line="240" w:lineRule="auto"/>
        <w:ind w:left="-540" w:right="-64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03569" w:rsidRPr="00BA48F9" w:rsidRDefault="00503569" w:rsidP="00503569">
      <w:pPr>
        <w:spacing w:after="0" w:line="240" w:lineRule="auto"/>
        <w:ind w:left="-540" w:right="-64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03569" w:rsidRPr="00BA48F9" w:rsidRDefault="00503569" w:rsidP="00503569">
      <w:pPr>
        <w:spacing w:after="0" w:line="240" w:lineRule="auto"/>
        <w:ind w:right="-648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Място на провеждане:</w:t>
      </w:r>
      <w:r w:rsidRPr="00BA48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Заседателната зала на Общински съвет  - с. Хайредин.</w:t>
      </w:r>
    </w:p>
    <w:p w:rsidR="00503569" w:rsidRPr="00BA48F9" w:rsidRDefault="00503569" w:rsidP="00503569">
      <w:pPr>
        <w:spacing w:after="0" w:line="240" w:lineRule="auto"/>
        <w:ind w:left="-540" w:right="-64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Начало: 14:0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0 часа.</w:t>
      </w:r>
    </w:p>
    <w:p w:rsidR="00503569" w:rsidRPr="00BA48F9" w:rsidRDefault="00503569" w:rsidP="00503569">
      <w:pPr>
        <w:spacing w:after="0" w:line="240" w:lineRule="auto"/>
        <w:ind w:left="-540" w:right="-64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Край:    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15:00</w:t>
      </w:r>
      <w:r w:rsidRPr="00BA48F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часа.</w:t>
      </w:r>
    </w:p>
    <w:p w:rsidR="00503569" w:rsidRPr="00BA48F9" w:rsidRDefault="00503569" w:rsidP="00503569">
      <w:pPr>
        <w:spacing w:after="0" w:line="240" w:lineRule="auto"/>
        <w:ind w:left="-540" w:right="-64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03569" w:rsidRPr="00BA48F9" w:rsidRDefault="00503569" w:rsidP="00503569">
      <w:pPr>
        <w:tabs>
          <w:tab w:val="left" w:pos="708"/>
        </w:tabs>
        <w:spacing w:after="0" w:line="240" w:lineRule="auto"/>
        <w:ind w:right="-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  <w:t xml:space="preserve">Днес 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28.01.2026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г.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/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сряда/ от 14:0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0 часа се проведе редовно заседание на Общински съвет – Хайредин.</w:t>
      </w:r>
    </w:p>
    <w:p w:rsidR="00503569" w:rsidRPr="00BA48F9" w:rsidRDefault="00503569" w:rsidP="00503569">
      <w:pPr>
        <w:tabs>
          <w:tab w:val="left" w:pos="708"/>
        </w:tabs>
        <w:spacing w:after="0" w:line="240" w:lineRule="auto"/>
        <w:ind w:right="-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В работата взеха участие 11/ единадесет /, от избрани 11 / единадесет/ общински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съветници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</w:t>
      </w:r>
    </w:p>
    <w:p w:rsidR="00503569" w:rsidRPr="00BA48F9" w:rsidRDefault="00503569" w:rsidP="00223596">
      <w:pPr>
        <w:tabs>
          <w:tab w:val="left" w:pos="-1080"/>
        </w:tabs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Отсъстващи: няма</w:t>
      </w:r>
    </w:p>
    <w:p w:rsidR="00503569" w:rsidRPr="00BA48F9" w:rsidRDefault="00503569" w:rsidP="00503569">
      <w:pPr>
        <w:tabs>
          <w:tab w:val="left" w:pos="-1080"/>
        </w:tabs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03569" w:rsidRPr="00BA48F9" w:rsidRDefault="00503569" w:rsidP="00503569">
      <w:pPr>
        <w:tabs>
          <w:tab w:val="left" w:pos="-1080"/>
        </w:tabs>
        <w:spacing w:after="0" w:line="240" w:lineRule="auto"/>
        <w:ind w:right="-425"/>
        <w:jc w:val="both"/>
        <w:outlineLvl w:val="0"/>
        <w:rPr>
          <w:rFonts w:ascii="Times New Roman" w:eastAsia="Times New Roman" w:hAnsi="Times New Roman" w:cs="Times New Roman"/>
          <w:b/>
          <w:i/>
          <w:lang w:eastAsia="bg-BG"/>
        </w:rPr>
      </w:pPr>
      <w:r w:rsidRPr="00BA48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Заседанието бе открито и ръководено от г – жа Светла Петрова  - Председател на </w:t>
      </w:r>
      <w:proofErr w:type="spellStart"/>
      <w:r w:rsidRPr="00BA48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ОбС</w:t>
      </w:r>
      <w:proofErr w:type="spellEnd"/>
      <w:r w:rsidRPr="00BA48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Хайредин, в заседателната зал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а на Общински съвет на 28.01.2026</w:t>
      </w:r>
      <w:r w:rsidRPr="00BA48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г.</w:t>
      </w:r>
    </w:p>
    <w:p w:rsidR="00503569" w:rsidRPr="00BA48F9" w:rsidRDefault="00503569" w:rsidP="00503569">
      <w:pPr>
        <w:tabs>
          <w:tab w:val="left" w:pos="-1080"/>
        </w:tabs>
        <w:spacing w:after="0" w:line="240" w:lineRule="auto"/>
        <w:ind w:right="-709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ab/>
        <w:t xml:space="preserve"> Г – жа  Светла Петрова: Уважаеми Общински </w:t>
      </w:r>
      <w:proofErr w:type="spellStart"/>
      <w:r w:rsidRPr="00BA48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съветници</w:t>
      </w:r>
      <w:proofErr w:type="spellEnd"/>
      <w:r w:rsidRPr="00BA48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и гости.</w:t>
      </w:r>
    </w:p>
    <w:p w:rsidR="00503569" w:rsidRDefault="00503569" w:rsidP="00503569">
      <w:pPr>
        <w:tabs>
          <w:tab w:val="left" w:pos="-1080"/>
        </w:tabs>
        <w:spacing w:after="0" w:line="240" w:lineRule="auto"/>
        <w:ind w:right="-709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ab/>
        <w:t xml:space="preserve">Председателя  на </w:t>
      </w:r>
      <w:proofErr w:type="spellStart"/>
      <w:r w:rsidRPr="00BA48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ОбС</w:t>
      </w:r>
      <w:proofErr w:type="spellEnd"/>
      <w:r w:rsidRPr="00BA48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постави на гласуване</w:t>
      </w:r>
    </w:p>
    <w:p w:rsidR="002A6A45" w:rsidRDefault="002A6A45" w:rsidP="00503569">
      <w:pPr>
        <w:tabs>
          <w:tab w:val="left" w:pos="-1080"/>
        </w:tabs>
        <w:spacing w:after="0" w:line="240" w:lineRule="auto"/>
        <w:ind w:right="-709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2A6A45" w:rsidRPr="002A6A45" w:rsidRDefault="002A6A45" w:rsidP="002A6A45">
      <w:pPr>
        <w:spacing w:after="0" w:line="240" w:lineRule="auto"/>
        <w:ind w:left="1584" w:right="-648" w:firstLine="1248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A6A4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 Н Е В Е Н   Р Е Д :</w:t>
      </w:r>
    </w:p>
    <w:p w:rsidR="002A6A45" w:rsidRPr="002A6A45" w:rsidRDefault="002A6A45" w:rsidP="002A6A45">
      <w:pPr>
        <w:spacing w:after="0" w:line="240" w:lineRule="auto"/>
        <w:ind w:right="-648" w:firstLine="708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A6A45" w:rsidRPr="002A6A45" w:rsidRDefault="002A6A45" w:rsidP="002A6A45">
      <w:pPr>
        <w:spacing w:after="0" w:line="240" w:lineRule="auto"/>
        <w:ind w:left="1584" w:right="-648" w:firstLine="1248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2A6A45" w:rsidRPr="002A6A45" w:rsidRDefault="002A6A45" w:rsidP="002A6A4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A6A45">
        <w:rPr>
          <w:rFonts w:ascii="Times New Roman" w:eastAsia="Times New Roman" w:hAnsi="Times New Roman" w:cs="Times New Roman"/>
          <w:b/>
          <w:lang w:eastAsia="bg-BG"/>
        </w:rPr>
        <w:t xml:space="preserve">Изказвания, питания, становища и предложения на граждани, на основание чл.65, ал. 3 от Правилника за организацията и дейността на </w:t>
      </w:r>
      <w:proofErr w:type="spellStart"/>
      <w:r w:rsidRPr="002A6A45">
        <w:rPr>
          <w:rFonts w:ascii="Times New Roman" w:eastAsia="Times New Roman" w:hAnsi="Times New Roman" w:cs="Times New Roman"/>
          <w:b/>
          <w:lang w:eastAsia="bg-BG"/>
        </w:rPr>
        <w:t>ОбС</w:t>
      </w:r>
      <w:proofErr w:type="spellEnd"/>
      <w:r w:rsidRPr="002A6A45">
        <w:rPr>
          <w:rFonts w:ascii="Times New Roman" w:eastAsia="Times New Roman" w:hAnsi="Times New Roman" w:cs="Times New Roman"/>
          <w:b/>
          <w:lang w:eastAsia="bg-BG"/>
        </w:rPr>
        <w:t>, неговите комисии и взаимодействието му с общинската администрация.</w:t>
      </w:r>
    </w:p>
    <w:p w:rsidR="002A6A45" w:rsidRPr="002A6A45" w:rsidRDefault="002A6A45" w:rsidP="002A6A45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</w:pPr>
      <w:r w:rsidRPr="002A6A45">
        <w:rPr>
          <w:rFonts w:ascii="Times New Roman" w:eastAsia="Times New Roman" w:hAnsi="Times New Roman" w:cs="Times New Roman"/>
          <w:b/>
          <w:szCs w:val="24"/>
          <w:lang w:eastAsia="bg-BG"/>
        </w:rPr>
        <w:t>Докладна записка от Тодор Алексиев Тодоров – Кмет на Община Хайредин, относно: Промяна  на Инвестиционната програма.</w:t>
      </w:r>
    </w:p>
    <w:p w:rsidR="002A6A45" w:rsidRPr="002A6A45" w:rsidRDefault="002A6A45" w:rsidP="002A6A45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</w:pPr>
      <w:r w:rsidRPr="002A6A45">
        <w:rPr>
          <w:rFonts w:ascii="Times New Roman" w:eastAsia="Times New Roman" w:hAnsi="Times New Roman" w:cs="Times New Roman"/>
          <w:b/>
          <w:szCs w:val="24"/>
          <w:lang w:eastAsia="bg-BG"/>
        </w:rPr>
        <w:t>Докладна записка от Тодор Алексиев Тодоров – Кмет на Община Хайредин, относно:   Съгласие за осигуряване на средства за изпълнение на дейности по управление на отпадъците.</w:t>
      </w:r>
    </w:p>
    <w:p w:rsidR="002A6A45" w:rsidRPr="002A6A45" w:rsidRDefault="002A6A45" w:rsidP="002A6A45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A6A45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Докладна записка от Тодор Алексиев Тодоров – Кмет на Община Хайредин, относно: </w:t>
      </w:r>
      <w:r w:rsidRPr="002A6A45">
        <w:rPr>
          <w:rFonts w:ascii="Times New Roman" w:eastAsia="Times New Roman" w:hAnsi="Times New Roman" w:cs="Times New Roman"/>
          <w:b/>
          <w:bCs/>
          <w:sz w:val="24"/>
          <w:szCs w:val="24"/>
          <w:lang w:eastAsia="bg-BG" w:bidi="bg-BG"/>
        </w:rPr>
        <w:t>Приемане на отчет за състоянието на общинската собственост и за резултатите от нейното управление за 2025 година.</w:t>
      </w:r>
    </w:p>
    <w:p w:rsidR="002A6A45" w:rsidRPr="002A6A45" w:rsidRDefault="002A6A45" w:rsidP="002A6A45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b/>
          <w:szCs w:val="24"/>
          <w:lang w:eastAsia="bg-BG"/>
        </w:rPr>
      </w:pPr>
      <w:r w:rsidRPr="002A6A45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Докладна записка от Тодор Алексиев Тодоров – Кмет на Община Хайредин, относно: </w:t>
      </w:r>
      <w:r w:rsidRPr="002A6A45">
        <w:rPr>
          <w:rFonts w:ascii="Times New Roman" w:eastAsia="Calibri" w:hAnsi="Times New Roman" w:cs="Times New Roman"/>
          <w:b/>
          <w:sz w:val="24"/>
          <w:szCs w:val="24"/>
        </w:rPr>
        <w:t>Два нови общински имота с начин на трайно ползване пасища.</w:t>
      </w:r>
    </w:p>
    <w:p w:rsidR="002A6A45" w:rsidRPr="002A6A45" w:rsidRDefault="002A6A45" w:rsidP="002A6A45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b/>
          <w:szCs w:val="24"/>
          <w:lang w:eastAsia="bg-BG"/>
        </w:rPr>
      </w:pPr>
      <w:r w:rsidRPr="002A6A45">
        <w:rPr>
          <w:rFonts w:ascii="Times New Roman" w:eastAsia="Times New Roman" w:hAnsi="Times New Roman" w:cs="Times New Roman"/>
          <w:b/>
          <w:szCs w:val="24"/>
          <w:lang w:eastAsia="bg-BG"/>
        </w:rPr>
        <w:t>Докладна записка от Тодор Алексиев Тодоров – Кмет на Община Хайредин, относно: Предоставяне и актуализиране ползването на пасища, мери и ливади от общинския поземлен фонд без търг или конкурс на собственици или ползватели на животновъдни обекти с регистрирани пасищни селскостопански животни.</w:t>
      </w:r>
    </w:p>
    <w:p w:rsidR="002A6A45" w:rsidRPr="002A6A45" w:rsidRDefault="002A6A45" w:rsidP="002A6A45">
      <w:pPr>
        <w:numPr>
          <w:ilvl w:val="0"/>
          <w:numId w:val="1"/>
        </w:numPr>
        <w:spacing w:before="75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2A6A45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Докладна записка от Тодор Алексиев Тодоров – Кмет на Община Хайредин, относно: </w:t>
      </w:r>
      <w:r w:rsidRPr="002A6A45">
        <w:rPr>
          <w:rFonts w:ascii="Times New Roman" w:eastAsia="Calibri" w:hAnsi="Times New Roman" w:cs="Times New Roman"/>
          <w:b/>
          <w:sz w:val="24"/>
          <w:szCs w:val="28"/>
        </w:rPr>
        <w:t>Уведомление за инвестиционно предложение вх.№К-159/13.01.2026г. от „ТСТ-Груп 24“ЕООД</w:t>
      </w:r>
      <w:r w:rsidRPr="002A6A45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 </w:t>
      </w:r>
    </w:p>
    <w:p w:rsidR="002A6A45" w:rsidRPr="002A6A45" w:rsidRDefault="002A6A45" w:rsidP="002A6A45">
      <w:pPr>
        <w:numPr>
          <w:ilvl w:val="0"/>
          <w:numId w:val="1"/>
        </w:numPr>
        <w:spacing w:before="75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Cs w:val="24"/>
          <w:lang w:eastAsia="bg-BG"/>
        </w:rPr>
      </w:pPr>
      <w:r w:rsidRPr="002A6A45">
        <w:rPr>
          <w:rFonts w:ascii="Times New Roman" w:eastAsia="Times New Roman" w:hAnsi="Times New Roman" w:cs="Times New Roman"/>
          <w:b/>
          <w:szCs w:val="24"/>
          <w:lang w:eastAsia="bg-BG"/>
        </w:rPr>
        <w:lastRenderedPageBreak/>
        <w:t xml:space="preserve">Докладна записка от Тодор Алексиев Тодоров – Кмет на Община Хайредин, относно: </w:t>
      </w:r>
      <w:r w:rsidRPr="002A6A45">
        <w:rPr>
          <w:rFonts w:ascii="Times New Roman" w:eastAsia="Calibri" w:hAnsi="Times New Roman" w:cs="Times New Roman"/>
          <w:b/>
          <w:sz w:val="24"/>
          <w:szCs w:val="28"/>
        </w:rPr>
        <w:t>Постъпило Инвестиционно намерение вх.№К-167/13.01.2026г. от „Б и Б Системс“ЕООД</w:t>
      </w:r>
    </w:p>
    <w:p w:rsidR="002A6A45" w:rsidRPr="002A6A45" w:rsidRDefault="002A6A45" w:rsidP="002A6A45">
      <w:pPr>
        <w:numPr>
          <w:ilvl w:val="0"/>
          <w:numId w:val="1"/>
        </w:numPr>
        <w:spacing w:before="75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Cs w:val="24"/>
          <w:lang w:eastAsia="bg-BG"/>
        </w:rPr>
      </w:pPr>
      <w:r w:rsidRPr="002A6A45">
        <w:rPr>
          <w:rFonts w:ascii="Times New Roman" w:eastAsia="Times New Roman" w:hAnsi="Times New Roman" w:cs="Times New Roman"/>
          <w:b/>
          <w:szCs w:val="24"/>
          <w:lang w:eastAsia="bg-BG"/>
        </w:rPr>
        <w:t>Докладна записка от Тодор Алексиев Тодоров – Кмет на Община Хайредин, относно:</w:t>
      </w:r>
      <w:r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 Кандидатстване по процедура чрез директно предоставяне на безвъзмездна финансова помощ </w:t>
      </w:r>
      <w:r>
        <w:rPr>
          <w:rFonts w:ascii="Times New Roman" w:eastAsia="Times New Roman" w:hAnsi="Times New Roman" w:cs="Times New Roman"/>
          <w:b/>
          <w:szCs w:val="24"/>
          <w:lang w:val="en-US" w:eastAsia="bg-BG"/>
        </w:rPr>
        <w:t>BG05SFPR002-1.035</w:t>
      </w:r>
      <w:r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 – Повишаване готовността за предотвратяване и овладяване на бедствия, пожари и извънредни ситуации по Програма „Развитие на човешките ресурси“ 2021-2027.</w:t>
      </w:r>
    </w:p>
    <w:p w:rsidR="002A6A45" w:rsidRPr="002A6A45" w:rsidRDefault="002A6A45" w:rsidP="002A6A45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b/>
          <w:szCs w:val="24"/>
          <w:lang w:eastAsia="bg-BG"/>
        </w:rPr>
      </w:pPr>
      <w:r w:rsidRPr="002A6A45">
        <w:rPr>
          <w:rFonts w:ascii="Times New Roman" w:eastAsia="Times New Roman" w:hAnsi="Times New Roman" w:cs="Times New Roman"/>
          <w:b/>
          <w:szCs w:val="24"/>
          <w:lang w:eastAsia="bg-BG"/>
        </w:rPr>
        <w:t>Молби</w:t>
      </w:r>
    </w:p>
    <w:p w:rsidR="002A6A45" w:rsidRPr="002A6A45" w:rsidRDefault="002A6A45" w:rsidP="002A6A45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b/>
          <w:szCs w:val="24"/>
          <w:lang w:eastAsia="bg-BG"/>
        </w:rPr>
      </w:pPr>
      <w:r w:rsidRPr="002A6A45">
        <w:rPr>
          <w:rFonts w:ascii="Times New Roman" w:eastAsia="Times New Roman" w:hAnsi="Times New Roman" w:cs="Times New Roman"/>
          <w:b/>
          <w:lang w:eastAsia="bg-BG"/>
        </w:rPr>
        <w:t>Други</w:t>
      </w:r>
    </w:p>
    <w:p w:rsidR="0066200E" w:rsidRDefault="0066200E"/>
    <w:p w:rsidR="00F56AED" w:rsidRPr="00BA48F9" w:rsidRDefault="00F56AED" w:rsidP="00F56AED">
      <w:pPr>
        <w:spacing w:after="0" w:line="240" w:lineRule="auto"/>
        <w:ind w:left="-180" w:right="-64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ГЛАСУВАЛИ  :  „ЗА“ -  11</w:t>
      </w:r>
    </w:p>
    <w:p w:rsidR="00F56AED" w:rsidRPr="00BA48F9" w:rsidRDefault="00F56AED" w:rsidP="00F56AED">
      <w:pPr>
        <w:spacing w:after="0" w:line="240" w:lineRule="auto"/>
        <w:ind w:left="-180" w:right="-6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Светла Кирова,Кирил Атанасов, Димка Димова,Емил Тодоров,Красимир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Чангалов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,Росен Деков,Искра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Гиздова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,Георги Първанов,Тина Емилова,Петя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Фуренска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–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Дуцова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,Силвия  Крумова)</w:t>
      </w:r>
    </w:p>
    <w:p w:rsidR="00F56AED" w:rsidRPr="00BA48F9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„ПРОТИВ“ – НЯМА</w:t>
      </w:r>
    </w:p>
    <w:p w:rsidR="00F56AED" w:rsidRPr="00BA48F9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„ВЪЗД.СЕ“ – НЯМА</w:t>
      </w:r>
    </w:p>
    <w:p w:rsidR="00F56AED" w:rsidRPr="00BA48F9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  <w:u w:val="single"/>
        </w:rPr>
        <w:t>ДНЕВНИЯ РЕД СЕ ПРИЕМА !!!</w:t>
      </w:r>
    </w:p>
    <w:p w:rsidR="00F56AED" w:rsidRDefault="00F56AED" w:rsidP="00F56AED"/>
    <w:p w:rsidR="00571CDB" w:rsidRPr="002A6A45" w:rsidRDefault="00F56AED" w:rsidP="00571CDB">
      <w:pPr>
        <w:contextualSpacing/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По т.2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 xml:space="preserve"> от дневния ред:</w:t>
      </w:r>
      <w:r w:rsidR="00571C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 xml:space="preserve"> </w:t>
      </w:r>
      <w:r w:rsidR="00571CDB" w:rsidRPr="002A6A45">
        <w:rPr>
          <w:rFonts w:ascii="Times New Roman" w:eastAsia="Times New Roman" w:hAnsi="Times New Roman" w:cs="Times New Roman"/>
          <w:b/>
          <w:szCs w:val="24"/>
          <w:lang w:eastAsia="bg-BG"/>
        </w:rPr>
        <w:t>Докладна записка от Тодор Алексиев Тодоров – Кмет на Община Хайредин, относно: Промяна  на Инвестиционната програма.</w:t>
      </w:r>
    </w:p>
    <w:p w:rsidR="00F56AED" w:rsidRDefault="00F56AED" w:rsidP="00F56AE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F56AED" w:rsidRPr="00BA48F9" w:rsidRDefault="00F56AED" w:rsidP="00F56AED">
      <w:pPr>
        <w:spacing w:after="0" w:line="240" w:lineRule="auto"/>
        <w:ind w:left="2832" w:right="-648" w:firstLine="708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РЕШЕНИЕ</w:t>
      </w:r>
    </w:p>
    <w:p w:rsidR="00F56AED" w:rsidRDefault="00F56AED" w:rsidP="00F56AED">
      <w:pPr>
        <w:spacing w:after="0" w:line="240" w:lineRule="auto"/>
        <w:ind w:left="2124" w:right="-648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№</w:t>
      </w:r>
      <w:r w:rsidRPr="00BA48F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93</w:t>
      </w:r>
    </w:p>
    <w:p w:rsidR="00F56AED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3A56CE" w:rsidRPr="0099252A" w:rsidRDefault="006161FC" w:rsidP="006161FC">
      <w:pPr>
        <w:jc w:val="both"/>
        <w:rPr>
          <w:rFonts w:ascii="Times New Roman" w:hAnsi="Times New Roman" w:cs="Times New Roman"/>
          <w:b/>
        </w:rPr>
      </w:pPr>
      <w:r w:rsidRPr="0099252A">
        <w:rPr>
          <w:rFonts w:ascii="Times New Roman" w:hAnsi="Times New Roman" w:cs="Times New Roman"/>
          <w:b/>
        </w:rPr>
        <w:t xml:space="preserve">На основание чл.43, чл.124 ал.3,4,5 от ЗПФ, във връзка с чл.29, ал.3 от Наредбата т.2 – за съставяне, приемане и изпълнение Бюджета на Общината и съгласно ФО 14 от 16.05.2025  и чл.25 </w:t>
      </w:r>
      <w:r w:rsidR="003A56CE" w:rsidRPr="0099252A">
        <w:rPr>
          <w:rFonts w:ascii="Times New Roman" w:hAnsi="Times New Roman" w:cs="Times New Roman"/>
          <w:b/>
        </w:rPr>
        <w:t xml:space="preserve">от ПМС №28/2025 и ЗДБРБ за 2025, </w:t>
      </w:r>
      <w:proofErr w:type="spellStart"/>
      <w:r w:rsidR="003A56CE" w:rsidRPr="0099252A">
        <w:rPr>
          <w:rFonts w:ascii="Times New Roman" w:hAnsi="Times New Roman" w:cs="Times New Roman"/>
          <w:b/>
        </w:rPr>
        <w:t>ОбС</w:t>
      </w:r>
      <w:proofErr w:type="spellEnd"/>
      <w:r w:rsidR="003A56CE" w:rsidRPr="0099252A">
        <w:rPr>
          <w:rFonts w:ascii="Times New Roman" w:hAnsi="Times New Roman" w:cs="Times New Roman"/>
          <w:b/>
        </w:rPr>
        <w:t xml:space="preserve"> – Хайредин приема:</w:t>
      </w:r>
    </w:p>
    <w:p w:rsidR="006161FC" w:rsidRPr="0099252A" w:rsidRDefault="006161FC" w:rsidP="006161FC">
      <w:pPr>
        <w:ind w:left="360"/>
        <w:jc w:val="both"/>
        <w:rPr>
          <w:rFonts w:ascii="Times New Roman" w:hAnsi="Times New Roman" w:cs="Times New Roman"/>
          <w:b/>
        </w:rPr>
      </w:pPr>
      <w:r w:rsidRPr="0099252A">
        <w:rPr>
          <w:rFonts w:ascii="Times New Roman" w:hAnsi="Times New Roman" w:cs="Times New Roman"/>
          <w:b/>
        </w:rPr>
        <w:t>1. Предложение за промяна  на  инвестиционната програма  план-разходна част приета с Решение №171/09.10.2025 г. г. както следва:</w:t>
      </w:r>
    </w:p>
    <w:tbl>
      <w:tblPr>
        <w:tblStyle w:val="a4"/>
        <w:tblW w:w="9639" w:type="dxa"/>
        <w:tblInd w:w="108" w:type="dxa"/>
        <w:tblLook w:val="04A0" w:firstRow="1" w:lastRow="0" w:firstColumn="1" w:lastColumn="0" w:noHBand="0" w:noVBand="1"/>
      </w:tblPr>
      <w:tblGrid>
        <w:gridCol w:w="447"/>
        <w:gridCol w:w="2224"/>
        <w:gridCol w:w="873"/>
        <w:gridCol w:w="532"/>
        <w:gridCol w:w="516"/>
        <w:gridCol w:w="936"/>
        <w:gridCol w:w="1454"/>
        <w:gridCol w:w="1454"/>
        <w:gridCol w:w="1203"/>
      </w:tblGrid>
      <w:tr w:rsidR="006161FC" w:rsidTr="00223596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FC" w:rsidRDefault="006161FC" w:rsidP="00223596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FC" w:rsidRDefault="006161FC" w:rsidP="00223596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FC" w:rsidRDefault="006161FC" w:rsidP="00223596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FC" w:rsidRDefault="006161FC" w:rsidP="00223596">
            <w:pPr>
              <w:pStyle w:val="a3"/>
              <w:ind w:left="0"/>
              <w:rPr>
                <w:b/>
              </w:rPr>
            </w:pPr>
            <w:proofErr w:type="spellStart"/>
            <w:r>
              <w:rPr>
                <w:b/>
              </w:rPr>
              <w:t>Д-ст</w:t>
            </w:r>
            <w:proofErr w:type="spellEnd"/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FC" w:rsidRDefault="006161FC" w:rsidP="00223596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Бр.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FC" w:rsidRDefault="006161FC" w:rsidP="00223596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било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FC" w:rsidRDefault="006161FC" w:rsidP="00223596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промяна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FC" w:rsidRDefault="006161FC" w:rsidP="00223596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Акт. план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FC" w:rsidRDefault="006161FC" w:rsidP="00223596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източник</w:t>
            </w:r>
          </w:p>
        </w:tc>
      </w:tr>
      <w:tr w:rsidR="006161FC" w:rsidTr="00223596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 xml:space="preserve">Закупуване на </w:t>
            </w:r>
            <w:proofErr w:type="spellStart"/>
            <w:r>
              <w:rPr>
                <w:sz w:val="20"/>
              </w:rPr>
              <w:t>климатици</w:t>
            </w:r>
            <w:proofErr w:type="spellEnd"/>
            <w:r>
              <w:rPr>
                <w:sz w:val="20"/>
              </w:rPr>
              <w:t xml:space="preserve"> за нуждите на читалище „Просвета“ с. Хайредин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FC" w:rsidRDefault="006161FC" w:rsidP="00223596">
            <w:pPr>
              <w:pStyle w:val="a3"/>
              <w:ind w:left="0"/>
              <w:rPr>
                <w:sz w:val="20"/>
                <w:lang w:val="en-US"/>
              </w:rPr>
            </w:pPr>
            <w:r>
              <w:rPr>
                <w:sz w:val="20"/>
              </w:rPr>
              <w:t>52-0</w:t>
            </w:r>
            <w:r>
              <w:rPr>
                <w:sz w:val="20"/>
                <w:lang w:val="en-US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FC" w:rsidRDefault="006161FC" w:rsidP="00223596">
            <w:pPr>
              <w:pStyle w:val="a3"/>
              <w:ind w:left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738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FC" w:rsidRDefault="006161FC" w:rsidP="00223596">
            <w:pPr>
              <w:pStyle w:val="a3"/>
              <w:ind w:left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FC" w:rsidRDefault="006161FC" w:rsidP="00223596">
            <w:pPr>
              <w:pStyle w:val="a3"/>
              <w:ind w:left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  <w:lang w:val="en-US"/>
              </w:rPr>
              <w:t>15 000</w:t>
            </w:r>
            <w:r>
              <w:rPr>
                <w:rFonts w:cstheme="minorHAnsi"/>
                <w:sz w:val="20"/>
                <w:lang w:val="en-US"/>
              </w:rPr>
              <w:t>€</w:t>
            </w:r>
            <w:r>
              <w:rPr>
                <w:sz w:val="20"/>
                <w:lang w:val="en-US"/>
              </w:rPr>
              <w:t xml:space="preserve">/29337  </w:t>
            </w:r>
            <w:r>
              <w:rPr>
                <w:sz w:val="20"/>
              </w:rPr>
              <w:t>лв.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  <w:lang w:val="en-US"/>
              </w:rPr>
              <w:t>15 000</w:t>
            </w:r>
            <w:r>
              <w:rPr>
                <w:rFonts w:cstheme="minorHAnsi"/>
                <w:sz w:val="20"/>
                <w:lang w:val="en-US"/>
              </w:rPr>
              <w:t>€</w:t>
            </w:r>
            <w:r>
              <w:rPr>
                <w:sz w:val="20"/>
                <w:lang w:val="en-US"/>
              </w:rPr>
              <w:t xml:space="preserve">/29337  </w:t>
            </w:r>
            <w:r>
              <w:rPr>
                <w:sz w:val="20"/>
              </w:rPr>
              <w:t>лв.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FC" w:rsidRDefault="006161FC" w:rsidP="00223596">
            <w:pPr>
              <w:pStyle w:val="a3"/>
              <w:ind w:left="0"/>
              <w:rPr>
                <w:sz w:val="20"/>
                <w:lang w:val="en-US"/>
              </w:rPr>
            </w:pPr>
            <w:r>
              <w:rPr>
                <w:sz w:val="20"/>
              </w:rPr>
              <w:t>31-13/202</w:t>
            </w:r>
            <w:r>
              <w:rPr>
                <w:sz w:val="20"/>
                <w:lang w:val="en-US"/>
              </w:rPr>
              <w:t>4</w:t>
            </w:r>
          </w:p>
        </w:tc>
      </w:tr>
      <w:tr w:rsidR="006161FC" w:rsidTr="00223596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 xml:space="preserve">Изграждане на </w:t>
            </w:r>
            <w:proofErr w:type="spellStart"/>
            <w:r>
              <w:rPr>
                <w:sz w:val="20"/>
              </w:rPr>
              <w:t>търговси</w:t>
            </w:r>
            <w:proofErr w:type="spellEnd"/>
            <w:r>
              <w:rPr>
                <w:sz w:val="20"/>
              </w:rPr>
              <w:t xml:space="preserve"> обект „общински пазар“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52-06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866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253 952 лв./129 844</w:t>
            </w:r>
            <w:r>
              <w:rPr>
                <w:rFonts w:cstheme="minorHAnsi"/>
                <w:sz w:val="20"/>
              </w:rPr>
              <w:t>€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-15 000</w:t>
            </w:r>
            <w:r>
              <w:rPr>
                <w:rFonts w:cstheme="minorHAnsi"/>
                <w:sz w:val="20"/>
              </w:rPr>
              <w:t>€</w:t>
            </w:r>
            <w:r>
              <w:rPr>
                <w:sz w:val="20"/>
              </w:rPr>
              <w:t>/29 337 лв.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144 844</w:t>
            </w:r>
            <w:r>
              <w:rPr>
                <w:rFonts w:cstheme="minorHAnsi"/>
                <w:sz w:val="20"/>
              </w:rPr>
              <w:t>€</w:t>
            </w:r>
            <w:r>
              <w:rPr>
                <w:sz w:val="20"/>
              </w:rPr>
              <w:t>/224615 лв.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FC" w:rsidRDefault="006161FC" w:rsidP="00223596">
            <w:pPr>
              <w:pStyle w:val="a3"/>
              <w:ind w:left="0"/>
              <w:rPr>
                <w:sz w:val="20"/>
                <w:lang w:val="en-US"/>
              </w:rPr>
            </w:pPr>
            <w:r>
              <w:rPr>
                <w:sz w:val="20"/>
              </w:rPr>
              <w:t>31-13/202</w:t>
            </w:r>
            <w:r>
              <w:rPr>
                <w:sz w:val="20"/>
                <w:lang w:val="en-US"/>
              </w:rPr>
              <w:t>4</w:t>
            </w:r>
          </w:p>
        </w:tc>
      </w:tr>
      <w:tr w:rsidR="006161FC" w:rsidTr="00223596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</w:p>
        </w:tc>
      </w:tr>
      <w:tr w:rsidR="006161FC" w:rsidTr="00223596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</w:p>
        </w:tc>
      </w:tr>
      <w:tr w:rsidR="006161FC" w:rsidTr="00223596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sz w:val="20"/>
              </w:rPr>
            </w:pPr>
          </w:p>
        </w:tc>
      </w:tr>
      <w:tr w:rsidR="006161FC" w:rsidTr="00223596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b/>
                <w:sz w:val="20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b/>
                <w:sz w:val="20"/>
                <w:lang w:val="en-US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b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b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b/>
                <w:sz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b/>
                <w:sz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b/>
                <w:sz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b/>
                <w:sz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FC" w:rsidRDefault="006161FC" w:rsidP="00223596">
            <w:pPr>
              <w:pStyle w:val="a3"/>
              <w:ind w:left="0"/>
              <w:rPr>
                <w:b/>
                <w:sz w:val="20"/>
              </w:rPr>
            </w:pPr>
          </w:p>
        </w:tc>
      </w:tr>
    </w:tbl>
    <w:p w:rsidR="006161FC" w:rsidRDefault="006161FC" w:rsidP="006161FC">
      <w:pPr>
        <w:pStyle w:val="a3"/>
        <w:rPr>
          <w:b/>
          <w:lang w:val="en-US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56AED" w:rsidRDefault="00F56AED" w:rsidP="00F56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</w:pPr>
    </w:p>
    <w:p w:rsidR="00F56AED" w:rsidRPr="001905C8" w:rsidRDefault="00F56AED" w:rsidP="00F56AE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56AED" w:rsidRPr="00BA48F9" w:rsidRDefault="00F56AED" w:rsidP="00F56AED">
      <w:pPr>
        <w:spacing w:after="0" w:line="240" w:lineRule="auto"/>
        <w:ind w:left="-180" w:right="-64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ГЛАСУВАЛИ  :  „ЗА“ -  11</w:t>
      </w:r>
    </w:p>
    <w:p w:rsidR="00F56AED" w:rsidRPr="00BA48F9" w:rsidRDefault="00F56AED" w:rsidP="00F56AED">
      <w:pPr>
        <w:spacing w:after="0" w:line="240" w:lineRule="auto"/>
        <w:ind w:left="-180" w:right="-6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Светла Кирова,Кирил Атанасов, Димка Димова,Емил Тодоров,Красимир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Чангалов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,Росен Деков,Искра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Гиздова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,Георги Първанов,Тина Емилова,Петя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Фуренска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–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Дуцова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,Силвия  Крумова)</w:t>
      </w:r>
    </w:p>
    <w:p w:rsidR="00F56AED" w:rsidRPr="00BA48F9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„ПРОТИВ“ – НЯМА</w:t>
      </w:r>
    </w:p>
    <w:p w:rsidR="00F56AED" w:rsidRPr="00BA48F9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„ВЪЗД.СЕ“ – НЯМА</w:t>
      </w:r>
    </w:p>
    <w:p w:rsidR="00F56AED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РЕШЕНИЕТО СЕ ПРИЕМА !!!</w:t>
      </w:r>
    </w:p>
    <w:p w:rsidR="00F56AED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571CDB" w:rsidRPr="002A6A45" w:rsidRDefault="00F56AED" w:rsidP="00571CDB">
      <w:pPr>
        <w:contextualSpacing/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По т.3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 xml:space="preserve"> от дневния ред:</w:t>
      </w:r>
      <w:r w:rsidR="00571CDB" w:rsidRPr="00571CDB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 </w:t>
      </w:r>
      <w:r w:rsidR="00571CDB" w:rsidRPr="002A6A45">
        <w:rPr>
          <w:rFonts w:ascii="Times New Roman" w:eastAsia="Times New Roman" w:hAnsi="Times New Roman" w:cs="Times New Roman"/>
          <w:b/>
          <w:szCs w:val="24"/>
          <w:lang w:eastAsia="bg-BG"/>
        </w:rPr>
        <w:t>Докладна записка от Тодор Алексиев Тодоров – Кмет на Община Хайредин, относно:   Съгласие за осигуряване на средства за изпълнение на дейности по управление на отпадъците.</w:t>
      </w:r>
    </w:p>
    <w:p w:rsidR="00F56AED" w:rsidRDefault="00F56AED" w:rsidP="00F56AE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F56AED" w:rsidRPr="00BA48F9" w:rsidRDefault="00F56AED" w:rsidP="00F56AED">
      <w:pPr>
        <w:spacing w:after="0" w:line="240" w:lineRule="auto"/>
        <w:ind w:left="2832" w:right="-648" w:firstLine="708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РЕШЕНИЕ</w:t>
      </w:r>
    </w:p>
    <w:p w:rsidR="00F56AED" w:rsidRDefault="00F56AED" w:rsidP="00F56AED">
      <w:pPr>
        <w:spacing w:after="0" w:line="240" w:lineRule="auto"/>
        <w:ind w:left="2124" w:right="-648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№</w:t>
      </w:r>
      <w:r w:rsidRPr="00BA48F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94</w:t>
      </w:r>
    </w:p>
    <w:p w:rsidR="00F56AED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40675" w:rsidRPr="00140675" w:rsidRDefault="00140675" w:rsidP="00140675">
      <w:pPr>
        <w:spacing w:after="0" w:line="240" w:lineRule="auto"/>
        <w:rPr>
          <w:rFonts w:ascii="Times New Roman" w:hAnsi="Times New Roman" w:cs="Times New Roman"/>
          <w:b/>
          <w:szCs w:val="26"/>
          <w:lang w:eastAsia="bg-BG"/>
        </w:rPr>
      </w:pPr>
      <w:r>
        <w:rPr>
          <w:rFonts w:ascii="Times New Roman" w:hAnsi="Times New Roman" w:cs="Times New Roman"/>
          <w:sz w:val="26"/>
          <w:szCs w:val="26"/>
          <w:lang w:eastAsia="bg-BG"/>
        </w:rPr>
        <w:t xml:space="preserve">  </w:t>
      </w:r>
      <w:r w:rsidRPr="00140675">
        <w:rPr>
          <w:rFonts w:ascii="Times New Roman" w:hAnsi="Times New Roman" w:cs="Times New Roman"/>
          <w:b/>
          <w:szCs w:val="26"/>
          <w:lang w:eastAsia="bg-BG"/>
        </w:rPr>
        <w:t>На основание чл. 17, ал.1, т.8, чл.21, ал.1,т.8 и т.23 и ал.2 ЗМСМА и във връзка с §8 от Преходните заключителни разпоредби на ЗАКОН за събирането на приходи и извършването на разходи през 2026 г. (</w:t>
      </w:r>
      <w:proofErr w:type="spellStart"/>
      <w:r w:rsidRPr="00140675">
        <w:rPr>
          <w:rFonts w:ascii="Times New Roman" w:hAnsi="Times New Roman" w:cs="Times New Roman"/>
          <w:b/>
          <w:szCs w:val="26"/>
          <w:lang w:eastAsia="bg-BG"/>
        </w:rPr>
        <w:t>обн</w:t>
      </w:r>
      <w:proofErr w:type="spellEnd"/>
      <w:r w:rsidRPr="00140675">
        <w:rPr>
          <w:rFonts w:ascii="Times New Roman" w:hAnsi="Times New Roman" w:cs="Times New Roman"/>
          <w:b/>
          <w:szCs w:val="26"/>
          <w:lang w:eastAsia="bg-BG"/>
        </w:rPr>
        <w:t>. ДВ № 113 от 23.12.2025 г.), Общински съвет Хайредин</w:t>
      </w:r>
      <w:r w:rsidRPr="00140675">
        <w:rPr>
          <w:rFonts w:ascii="Times New Roman" w:hAnsi="Times New Roman" w:cs="Times New Roman"/>
          <w:b/>
          <w:szCs w:val="26"/>
          <w:lang w:val="en-US" w:eastAsia="bg-BG"/>
        </w:rPr>
        <w:t>:</w:t>
      </w:r>
    </w:p>
    <w:p w:rsidR="00140675" w:rsidRPr="00140675" w:rsidRDefault="00140675" w:rsidP="00140675">
      <w:pPr>
        <w:spacing w:after="0" w:line="240" w:lineRule="auto"/>
        <w:rPr>
          <w:rFonts w:ascii="Times New Roman" w:hAnsi="Times New Roman" w:cs="Times New Roman"/>
          <w:b/>
          <w:szCs w:val="26"/>
          <w:lang w:eastAsia="bg-BG"/>
        </w:rPr>
      </w:pPr>
    </w:p>
    <w:p w:rsidR="00F56AED" w:rsidRPr="00140675" w:rsidRDefault="00140675" w:rsidP="00140675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bg-BG"/>
        </w:rPr>
      </w:pPr>
      <w:proofErr w:type="spellStart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>Дава</w:t>
      </w:r>
      <w:proofErr w:type="spellEnd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 xml:space="preserve"> </w:t>
      </w:r>
      <w:proofErr w:type="spellStart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>съгласие</w:t>
      </w:r>
      <w:proofErr w:type="spellEnd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 xml:space="preserve"> </w:t>
      </w:r>
      <w:proofErr w:type="spellStart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>планираните</w:t>
      </w:r>
      <w:proofErr w:type="spellEnd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 xml:space="preserve"> </w:t>
      </w:r>
      <w:proofErr w:type="spellStart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>средства</w:t>
      </w:r>
      <w:proofErr w:type="spellEnd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 xml:space="preserve"> </w:t>
      </w:r>
      <w:proofErr w:type="spellStart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>от</w:t>
      </w:r>
      <w:proofErr w:type="spellEnd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 xml:space="preserve"> </w:t>
      </w:r>
      <w:proofErr w:type="spellStart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>отчисления</w:t>
      </w:r>
      <w:proofErr w:type="spellEnd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 xml:space="preserve"> </w:t>
      </w:r>
      <w:proofErr w:type="spellStart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>чл</w:t>
      </w:r>
      <w:proofErr w:type="spellEnd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 xml:space="preserve">. 64 </w:t>
      </w:r>
      <w:proofErr w:type="spellStart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>от</w:t>
      </w:r>
      <w:proofErr w:type="spellEnd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 xml:space="preserve"> </w:t>
      </w:r>
      <w:proofErr w:type="spellStart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>Закона</w:t>
      </w:r>
      <w:proofErr w:type="spellEnd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 xml:space="preserve"> </w:t>
      </w:r>
      <w:proofErr w:type="spellStart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>за</w:t>
      </w:r>
      <w:proofErr w:type="spellEnd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 xml:space="preserve"> </w:t>
      </w:r>
      <w:proofErr w:type="spellStart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>управление</w:t>
      </w:r>
      <w:proofErr w:type="spellEnd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 xml:space="preserve"> </w:t>
      </w:r>
      <w:proofErr w:type="spellStart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>на</w:t>
      </w:r>
      <w:proofErr w:type="spellEnd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 xml:space="preserve"> </w:t>
      </w:r>
      <w:proofErr w:type="spellStart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>отпадъците</w:t>
      </w:r>
      <w:proofErr w:type="spellEnd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 xml:space="preserve"> </w:t>
      </w:r>
      <w:r w:rsidRPr="00140675">
        <w:rPr>
          <w:rFonts w:ascii="Times New Roman" w:hAnsi="Times New Roman" w:cs="Times New Roman"/>
          <w:b/>
          <w:szCs w:val="26"/>
          <w:lang w:eastAsia="bg-BG"/>
        </w:rPr>
        <w:t xml:space="preserve">за 2026г. </w:t>
      </w:r>
      <w:proofErr w:type="spellStart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>да</w:t>
      </w:r>
      <w:proofErr w:type="spellEnd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 xml:space="preserve"> </w:t>
      </w:r>
      <w:proofErr w:type="spellStart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>не</w:t>
      </w:r>
      <w:proofErr w:type="spellEnd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 xml:space="preserve"> </w:t>
      </w:r>
      <w:proofErr w:type="spellStart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>се</w:t>
      </w:r>
      <w:proofErr w:type="spellEnd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 xml:space="preserve"> </w:t>
      </w:r>
      <w:proofErr w:type="spellStart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>превеждат</w:t>
      </w:r>
      <w:proofErr w:type="spellEnd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 xml:space="preserve"> </w:t>
      </w:r>
      <w:proofErr w:type="spellStart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>по</w:t>
      </w:r>
      <w:proofErr w:type="spellEnd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 xml:space="preserve"> </w:t>
      </w:r>
      <w:proofErr w:type="spellStart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>сметката</w:t>
      </w:r>
      <w:proofErr w:type="spellEnd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 xml:space="preserve"> </w:t>
      </w:r>
      <w:proofErr w:type="spellStart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>по</w:t>
      </w:r>
      <w:proofErr w:type="spellEnd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 xml:space="preserve"> </w:t>
      </w:r>
      <w:proofErr w:type="spellStart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>партидата</w:t>
      </w:r>
      <w:proofErr w:type="spellEnd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 xml:space="preserve"> </w:t>
      </w:r>
      <w:proofErr w:type="spellStart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>ни</w:t>
      </w:r>
      <w:proofErr w:type="spellEnd"/>
      <w:r w:rsidRPr="00140675">
        <w:rPr>
          <w:rFonts w:ascii="Times New Roman" w:hAnsi="Times New Roman" w:cs="Times New Roman"/>
          <w:b/>
          <w:szCs w:val="26"/>
          <w:lang w:val="en-US" w:eastAsia="bg-BG"/>
        </w:rPr>
        <w:t xml:space="preserve"> в РИОСВ</w:t>
      </w:r>
      <w:r>
        <w:rPr>
          <w:rFonts w:ascii="Times New Roman" w:hAnsi="Times New Roman" w:cs="Times New Roman"/>
          <w:b/>
          <w:szCs w:val="26"/>
          <w:lang w:eastAsia="bg-BG"/>
        </w:rPr>
        <w:t>.</w:t>
      </w:r>
    </w:p>
    <w:p w:rsidR="00F56AED" w:rsidRPr="001905C8" w:rsidRDefault="00F56AED" w:rsidP="00F56AE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56AED" w:rsidRPr="00BA48F9" w:rsidRDefault="00F56AED" w:rsidP="00F56AED">
      <w:pPr>
        <w:spacing w:after="0" w:line="240" w:lineRule="auto"/>
        <w:ind w:left="-180" w:right="-64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ГЛАСУВАЛИ  :  „ЗА“ -  11</w:t>
      </w:r>
    </w:p>
    <w:p w:rsidR="00F56AED" w:rsidRPr="00BA48F9" w:rsidRDefault="00F56AED" w:rsidP="00F56AED">
      <w:pPr>
        <w:spacing w:after="0" w:line="240" w:lineRule="auto"/>
        <w:ind w:left="-180" w:right="-6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Светла Кирова,Кирил Атанасов, Димка Димова,Емил Тодоров,Красимир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Чангалов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,Росен Деков,Искра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Гиздова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,Георги Първанов,Тина Емилова,Петя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Фуренска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–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Дуцова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,Силвия  Крумова)</w:t>
      </w:r>
    </w:p>
    <w:p w:rsidR="00F56AED" w:rsidRPr="00BA48F9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„ПРОТИВ“ – НЯМА</w:t>
      </w:r>
    </w:p>
    <w:p w:rsidR="00F56AED" w:rsidRPr="00BA48F9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„ВЪЗД.СЕ“ – НЯМА</w:t>
      </w:r>
    </w:p>
    <w:p w:rsidR="00F56AED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РЕШЕНИЕТО СЕ ПРИЕМА !!!</w:t>
      </w:r>
    </w:p>
    <w:p w:rsidR="00F56AED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56AED" w:rsidRDefault="00F56AED" w:rsidP="00F56AED"/>
    <w:p w:rsidR="00571CDB" w:rsidRPr="002A6A45" w:rsidRDefault="00F56AED" w:rsidP="00571CDB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По т.4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 xml:space="preserve"> от дневния ред:</w:t>
      </w:r>
      <w:r w:rsidR="00571CDB" w:rsidRPr="00571CDB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 </w:t>
      </w:r>
      <w:r w:rsidR="00571CDB" w:rsidRPr="002A6A45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Докладна записка от Тодор Алексиев Тодоров – Кмет на Община Хайредин, относно: </w:t>
      </w:r>
      <w:r w:rsidR="00571CDB" w:rsidRPr="002A6A45">
        <w:rPr>
          <w:rFonts w:ascii="Times New Roman" w:eastAsia="Times New Roman" w:hAnsi="Times New Roman" w:cs="Times New Roman"/>
          <w:b/>
          <w:bCs/>
          <w:sz w:val="24"/>
          <w:szCs w:val="24"/>
          <w:lang w:eastAsia="bg-BG" w:bidi="bg-BG"/>
        </w:rPr>
        <w:t>Приемане на отчет за състоянието на общинската собственост и за резултатите от нейното управление за 2025 година.</w:t>
      </w:r>
    </w:p>
    <w:p w:rsidR="00F56AED" w:rsidRDefault="00F56AED" w:rsidP="00F56AE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F56AED" w:rsidRPr="00BA48F9" w:rsidRDefault="00F56AED" w:rsidP="00F56AED">
      <w:pPr>
        <w:spacing w:after="0" w:line="240" w:lineRule="auto"/>
        <w:ind w:left="2832" w:right="-648" w:firstLine="708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РЕШЕНИЕ</w:t>
      </w:r>
    </w:p>
    <w:p w:rsidR="00F56AED" w:rsidRDefault="00F56AED" w:rsidP="00F56AED">
      <w:pPr>
        <w:spacing w:after="0" w:line="240" w:lineRule="auto"/>
        <w:ind w:left="2124" w:right="-648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№</w:t>
      </w:r>
      <w:r w:rsidRPr="00BA48F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95</w:t>
      </w:r>
    </w:p>
    <w:p w:rsidR="005338E1" w:rsidRDefault="005338E1" w:rsidP="00F56AED">
      <w:pPr>
        <w:spacing w:after="0" w:line="240" w:lineRule="auto"/>
        <w:ind w:left="2124" w:right="-648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5338E1" w:rsidRPr="005338E1" w:rsidRDefault="005338E1" w:rsidP="005338E1">
      <w:pPr>
        <w:shd w:val="clear" w:color="auto" w:fill="FFFFFF"/>
        <w:ind w:firstLine="709"/>
        <w:rPr>
          <w:rFonts w:ascii="Times New Roman" w:hAnsi="Times New Roman" w:cs="Times New Roman"/>
          <w:b/>
          <w:color w:val="000000"/>
          <w:spacing w:val="12"/>
          <w:szCs w:val="28"/>
        </w:rPr>
      </w:pPr>
      <w:r w:rsidRPr="005338E1">
        <w:rPr>
          <w:rFonts w:ascii="Times New Roman" w:hAnsi="Times New Roman" w:cs="Times New Roman"/>
          <w:b/>
          <w:color w:val="000000"/>
          <w:spacing w:val="9"/>
          <w:szCs w:val="28"/>
        </w:rPr>
        <w:t>На основание чл.21, ал.1, т.24 от ЗМСМА и чл.66а от Закона за общинската собственост, Общински Съвет – Хайредин,</w:t>
      </w:r>
      <w:r w:rsidRPr="005338E1">
        <w:rPr>
          <w:rFonts w:ascii="Times New Roman" w:hAnsi="Times New Roman" w:cs="Times New Roman"/>
          <w:b/>
          <w:color w:val="000000"/>
          <w:spacing w:val="10"/>
          <w:szCs w:val="28"/>
        </w:rPr>
        <w:t xml:space="preserve"> приема</w:t>
      </w:r>
      <w:r w:rsidRPr="005338E1">
        <w:rPr>
          <w:rFonts w:ascii="Times New Roman" w:hAnsi="Times New Roman" w:cs="Times New Roman"/>
          <w:b/>
          <w:color w:val="000000"/>
          <w:szCs w:val="28"/>
        </w:rPr>
        <w:t xml:space="preserve"> </w:t>
      </w:r>
      <w:r w:rsidRPr="005338E1">
        <w:rPr>
          <w:rFonts w:ascii="Times New Roman" w:hAnsi="Times New Roman" w:cs="Times New Roman"/>
          <w:b/>
          <w:color w:val="000000"/>
          <w:spacing w:val="9"/>
          <w:szCs w:val="28"/>
        </w:rPr>
        <w:t xml:space="preserve">Отчет за състоянието на общинската собственост и за резултатите от нейното управление за </w:t>
      </w:r>
      <w:r w:rsidRPr="005338E1">
        <w:rPr>
          <w:rFonts w:ascii="Times New Roman" w:hAnsi="Times New Roman" w:cs="Times New Roman"/>
          <w:b/>
          <w:color w:val="000000"/>
          <w:spacing w:val="12"/>
          <w:szCs w:val="28"/>
        </w:rPr>
        <w:t xml:space="preserve">2025година.  </w:t>
      </w:r>
    </w:p>
    <w:p w:rsidR="00F56AED" w:rsidRPr="005338E1" w:rsidRDefault="00F56AED" w:rsidP="005338E1">
      <w:pPr>
        <w:spacing w:after="0" w:line="240" w:lineRule="auto"/>
        <w:rPr>
          <w:rFonts w:ascii="Times New Roman" w:eastAsia="Calibri" w:hAnsi="Times New Roman" w:cs="Times New Roman"/>
          <w:b/>
          <w:sz w:val="18"/>
        </w:rPr>
      </w:pPr>
    </w:p>
    <w:p w:rsidR="00F56AED" w:rsidRDefault="00F56AED" w:rsidP="00F56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</w:pPr>
    </w:p>
    <w:p w:rsidR="00F56AED" w:rsidRPr="001905C8" w:rsidRDefault="00F56AED" w:rsidP="00F56AE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56AED" w:rsidRPr="00BA48F9" w:rsidRDefault="00F56AED" w:rsidP="00F56AED">
      <w:pPr>
        <w:spacing w:after="0" w:line="240" w:lineRule="auto"/>
        <w:ind w:left="-180" w:right="-64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ГЛАСУВАЛИ  :  „ЗА“ -  11</w:t>
      </w:r>
    </w:p>
    <w:p w:rsidR="00F56AED" w:rsidRPr="00BA48F9" w:rsidRDefault="00F56AED" w:rsidP="00F56AED">
      <w:pPr>
        <w:spacing w:after="0" w:line="240" w:lineRule="auto"/>
        <w:ind w:left="-180" w:right="-6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Светла Кирова,Кирил Атанасов, Димка Димова,Емил Тодоров,Красимир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Чангалов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,Росен Деков,Искра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Гиздова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,Георги Първанов,Тина Емилова,Петя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Фуренска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–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Дуцова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,Силвия  Крумова)</w:t>
      </w:r>
    </w:p>
    <w:p w:rsidR="00F56AED" w:rsidRPr="00BA48F9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„ПРОТИВ“ – НЯМА</w:t>
      </w:r>
    </w:p>
    <w:p w:rsidR="00F56AED" w:rsidRPr="00BA48F9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„ВЪЗД.СЕ“ – НЯМА</w:t>
      </w:r>
    </w:p>
    <w:p w:rsidR="00F56AED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РЕШЕНИЕТО СЕ ПРИЕМА !!!</w:t>
      </w:r>
    </w:p>
    <w:p w:rsidR="00F56AED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56AED" w:rsidRDefault="00F56AED" w:rsidP="00F56AED"/>
    <w:p w:rsidR="00F56AED" w:rsidRPr="005338E1" w:rsidRDefault="00F56AED" w:rsidP="00F56AED">
      <w:pPr>
        <w:contextualSpacing/>
        <w:rPr>
          <w:rFonts w:ascii="Times New Roman" w:eastAsia="Times New Roman" w:hAnsi="Times New Roman" w:cs="Times New Roman"/>
          <w:b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По т.5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 xml:space="preserve"> от дневния ред:</w:t>
      </w:r>
      <w:r w:rsidR="00571CDB" w:rsidRPr="00571CDB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 </w:t>
      </w:r>
      <w:r w:rsidR="00571CDB" w:rsidRPr="002A6A45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Докладна записка от Тодор Алексиев Тодоров – Кмет на Община Хайредин, относно: </w:t>
      </w:r>
      <w:r w:rsidR="00571CDB" w:rsidRPr="002A6A45">
        <w:rPr>
          <w:rFonts w:ascii="Times New Roman" w:eastAsia="Calibri" w:hAnsi="Times New Roman" w:cs="Times New Roman"/>
          <w:b/>
          <w:sz w:val="24"/>
          <w:szCs w:val="24"/>
        </w:rPr>
        <w:t>Два нови общински имота с начин на трайно ползване пасища.</w:t>
      </w:r>
    </w:p>
    <w:p w:rsidR="00F56AED" w:rsidRDefault="00F56AED" w:rsidP="00F56AE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F56AED" w:rsidRPr="00BA48F9" w:rsidRDefault="00F56AED" w:rsidP="00F56AED">
      <w:pPr>
        <w:spacing w:after="0" w:line="240" w:lineRule="auto"/>
        <w:ind w:left="2832" w:right="-648" w:firstLine="708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РЕШЕНИЕ</w:t>
      </w:r>
    </w:p>
    <w:p w:rsidR="00F56AED" w:rsidRDefault="00F56AED" w:rsidP="00F56AED">
      <w:pPr>
        <w:spacing w:after="0" w:line="240" w:lineRule="auto"/>
        <w:ind w:left="2124" w:right="-648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№</w:t>
      </w:r>
      <w:r w:rsidRPr="00BA48F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96</w:t>
      </w:r>
    </w:p>
    <w:p w:rsidR="00F56AED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3629A0" w:rsidRPr="003629A0" w:rsidRDefault="003629A0" w:rsidP="003629A0">
      <w:pPr>
        <w:spacing w:after="0" w:line="240" w:lineRule="auto"/>
        <w:ind w:firstLine="705"/>
        <w:rPr>
          <w:rFonts w:ascii="Times New Roman" w:eastAsia="Times New Roman" w:hAnsi="Times New Roman" w:cs="Times New Roman"/>
          <w:b/>
          <w:szCs w:val="28"/>
          <w:lang w:eastAsia="bg-BG"/>
        </w:rPr>
      </w:pPr>
      <w:r w:rsidRPr="003629A0">
        <w:rPr>
          <w:rFonts w:ascii="Times New Roman" w:eastAsia="Times New Roman" w:hAnsi="Times New Roman" w:cs="Times New Roman"/>
          <w:b/>
          <w:szCs w:val="28"/>
          <w:lang w:eastAsia="bg-BG"/>
        </w:rPr>
        <w:t>1.Общински съвет Хайредин, на основание чл.21, ал.1, т.8 от ЗМСМА, във връзка с чл.35, ал.1, чл.41, ал.2 от ЗОС и чл.33, ал.1, т.1, чл.35, ал.1 от Наредба №5 за реда за придобиване, управление и разпореждане с общинско имущество, възлага на Кмета на Общината да организира и проведе публичен търг с явно наддаване за продажба на следните два общински имота:</w:t>
      </w:r>
    </w:p>
    <w:p w:rsidR="003629A0" w:rsidRPr="003629A0" w:rsidRDefault="003629A0" w:rsidP="003629A0">
      <w:pPr>
        <w:spacing w:after="0" w:line="240" w:lineRule="auto"/>
        <w:ind w:firstLine="705"/>
        <w:rPr>
          <w:rFonts w:ascii="Times New Roman" w:eastAsia="Times New Roman" w:hAnsi="Times New Roman" w:cs="Times New Roman"/>
          <w:b/>
          <w:szCs w:val="28"/>
          <w:lang w:eastAsia="bg-BG"/>
        </w:rPr>
      </w:pPr>
      <w:r w:rsidRPr="003629A0">
        <w:rPr>
          <w:rFonts w:ascii="Times New Roman" w:eastAsia="Times New Roman" w:hAnsi="Times New Roman" w:cs="Times New Roman"/>
          <w:b/>
          <w:szCs w:val="28"/>
          <w:lang w:eastAsia="bg-BG"/>
        </w:rPr>
        <w:t xml:space="preserve">-поземлен имот с идентификатор 6215.78.47 с площ 3974кв.м., с начин на трайно ползване - Друг вид земеделска земя, категория на земята – Трета, </w:t>
      </w:r>
      <w:proofErr w:type="spellStart"/>
      <w:r w:rsidRPr="003629A0">
        <w:rPr>
          <w:rFonts w:ascii="Times New Roman" w:eastAsia="Times New Roman" w:hAnsi="Times New Roman" w:cs="Times New Roman"/>
          <w:b/>
          <w:szCs w:val="28"/>
          <w:lang w:eastAsia="bg-BG"/>
        </w:rPr>
        <w:t>находящ</w:t>
      </w:r>
      <w:proofErr w:type="spellEnd"/>
      <w:r w:rsidRPr="003629A0">
        <w:rPr>
          <w:rFonts w:ascii="Times New Roman" w:eastAsia="Times New Roman" w:hAnsi="Times New Roman" w:cs="Times New Roman"/>
          <w:b/>
          <w:szCs w:val="28"/>
          <w:lang w:eastAsia="bg-BG"/>
        </w:rPr>
        <w:t xml:space="preserve"> се в местността „</w:t>
      </w:r>
      <w:proofErr w:type="spellStart"/>
      <w:r w:rsidRPr="003629A0">
        <w:rPr>
          <w:rFonts w:ascii="Times New Roman" w:eastAsia="Times New Roman" w:hAnsi="Times New Roman" w:cs="Times New Roman"/>
          <w:b/>
          <w:szCs w:val="28"/>
          <w:lang w:eastAsia="bg-BG"/>
        </w:rPr>
        <w:t>Добролевски</w:t>
      </w:r>
      <w:proofErr w:type="spellEnd"/>
      <w:r w:rsidRPr="003629A0">
        <w:rPr>
          <w:rFonts w:ascii="Times New Roman" w:eastAsia="Times New Roman" w:hAnsi="Times New Roman" w:cs="Times New Roman"/>
          <w:b/>
          <w:szCs w:val="28"/>
          <w:lang w:eastAsia="bg-BG"/>
        </w:rPr>
        <w:t xml:space="preserve"> път“ в землището на с.Рогозен, актуван с Акт за частна общинска собственост №594/24.11.2025г.;</w:t>
      </w:r>
    </w:p>
    <w:p w:rsidR="003629A0" w:rsidRPr="003629A0" w:rsidRDefault="003629A0" w:rsidP="003629A0">
      <w:pPr>
        <w:spacing w:after="0" w:line="240" w:lineRule="auto"/>
        <w:ind w:firstLine="705"/>
        <w:rPr>
          <w:rFonts w:ascii="Times New Roman" w:eastAsia="Times New Roman" w:hAnsi="Times New Roman" w:cs="Times New Roman"/>
          <w:b/>
          <w:szCs w:val="28"/>
          <w:lang w:eastAsia="bg-BG"/>
        </w:rPr>
      </w:pPr>
      <w:r w:rsidRPr="003629A0">
        <w:rPr>
          <w:rFonts w:ascii="Times New Roman" w:eastAsia="Times New Roman" w:hAnsi="Times New Roman" w:cs="Times New Roman"/>
          <w:b/>
          <w:szCs w:val="28"/>
          <w:lang w:eastAsia="bg-BG"/>
        </w:rPr>
        <w:t xml:space="preserve">-поземлен имот с идентификатор 62815.78.49 с площ 3192кв.м., с начин на трайно ползване – Друг вид земеделска земя, категория на земята – Трета, </w:t>
      </w:r>
      <w:proofErr w:type="spellStart"/>
      <w:r w:rsidRPr="003629A0">
        <w:rPr>
          <w:rFonts w:ascii="Times New Roman" w:eastAsia="Times New Roman" w:hAnsi="Times New Roman" w:cs="Times New Roman"/>
          <w:b/>
          <w:szCs w:val="28"/>
          <w:lang w:eastAsia="bg-BG"/>
        </w:rPr>
        <w:t>находящ</w:t>
      </w:r>
      <w:proofErr w:type="spellEnd"/>
      <w:r w:rsidRPr="003629A0">
        <w:rPr>
          <w:rFonts w:ascii="Times New Roman" w:eastAsia="Times New Roman" w:hAnsi="Times New Roman" w:cs="Times New Roman"/>
          <w:b/>
          <w:szCs w:val="28"/>
          <w:lang w:eastAsia="bg-BG"/>
        </w:rPr>
        <w:t xml:space="preserve"> се в местността „Около село“ в землището на с.Рогозен, актуван с Акт за частна общинска собственост №595/24.11.2025г.</w:t>
      </w:r>
    </w:p>
    <w:p w:rsidR="003629A0" w:rsidRPr="003629A0" w:rsidRDefault="003629A0" w:rsidP="003629A0">
      <w:pPr>
        <w:spacing w:after="0" w:line="240" w:lineRule="auto"/>
        <w:ind w:firstLine="705"/>
        <w:rPr>
          <w:rFonts w:ascii="Times New Roman" w:eastAsia="Times New Roman" w:hAnsi="Times New Roman" w:cs="Times New Roman"/>
          <w:b/>
          <w:szCs w:val="28"/>
          <w:lang w:eastAsia="bg-BG"/>
        </w:rPr>
      </w:pPr>
    </w:p>
    <w:p w:rsidR="003629A0" w:rsidRPr="003629A0" w:rsidRDefault="003629A0" w:rsidP="003629A0">
      <w:pPr>
        <w:spacing w:after="0" w:line="240" w:lineRule="auto"/>
        <w:ind w:firstLine="705"/>
        <w:rPr>
          <w:rFonts w:ascii="Times New Roman" w:eastAsia="Times New Roman" w:hAnsi="Times New Roman" w:cs="Times New Roman"/>
          <w:b/>
          <w:szCs w:val="28"/>
          <w:lang w:eastAsia="bg-BG"/>
        </w:rPr>
      </w:pPr>
      <w:r w:rsidRPr="003629A0">
        <w:rPr>
          <w:rFonts w:ascii="Times New Roman" w:eastAsia="Times New Roman" w:hAnsi="Times New Roman" w:cs="Times New Roman"/>
          <w:b/>
          <w:szCs w:val="28"/>
          <w:lang w:eastAsia="bg-BG"/>
        </w:rPr>
        <w:t>2.Общински съвет Хайредин, определя начална тръжна цена за двата имота както следва:</w:t>
      </w:r>
    </w:p>
    <w:p w:rsidR="003629A0" w:rsidRPr="003629A0" w:rsidRDefault="003629A0" w:rsidP="003629A0">
      <w:pPr>
        <w:spacing w:after="0" w:line="240" w:lineRule="auto"/>
        <w:ind w:firstLine="705"/>
        <w:rPr>
          <w:rFonts w:ascii="Times New Roman" w:eastAsia="Times New Roman" w:hAnsi="Times New Roman" w:cs="Times New Roman"/>
          <w:b/>
          <w:szCs w:val="28"/>
          <w:lang w:eastAsia="bg-BG"/>
        </w:rPr>
      </w:pPr>
      <w:r w:rsidRPr="003629A0">
        <w:rPr>
          <w:rFonts w:ascii="Times New Roman" w:eastAsia="Times New Roman" w:hAnsi="Times New Roman" w:cs="Times New Roman"/>
          <w:b/>
          <w:szCs w:val="28"/>
          <w:lang w:eastAsia="bg-BG"/>
        </w:rPr>
        <w:t>- за поземлен имот с идентификатор 6215.78.47:  6096евро(11922лв.)</w:t>
      </w:r>
    </w:p>
    <w:p w:rsidR="003629A0" w:rsidRPr="003629A0" w:rsidRDefault="003629A0" w:rsidP="003629A0">
      <w:pPr>
        <w:spacing w:after="0" w:line="240" w:lineRule="auto"/>
        <w:ind w:firstLine="705"/>
        <w:rPr>
          <w:rFonts w:ascii="Times New Roman" w:eastAsia="Times New Roman" w:hAnsi="Times New Roman" w:cs="Times New Roman"/>
          <w:b/>
          <w:szCs w:val="28"/>
          <w:lang w:eastAsia="bg-BG"/>
        </w:rPr>
      </w:pPr>
      <w:r w:rsidRPr="003629A0">
        <w:rPr>
          <w:rFonts w:ascii="Times New Roman" w:eastAsia="Times New Roman" w:hAnsi="Times New Roman" w:cs="Times New Roman"/>
          <w:b/>
          <w:szCs w:val="28"/>
          <w:lang w:eastAsia="bg-BG"/>
        </w:rPr>
        <w:t>-за поземлен имот с идентификатор 62815.78.49: 4896евро(9576лв.)</w:t>
      </w:r>
    </w:p>
    <w:p w:rsidR="003629A0" w:rsidRPr="003629A0" w:rsidRDefault="003629A0" w:rsidP="003629A0">
      <w:pPr>
        <w:spacing w:after="0" w:line="240" w:lineRule="auto"/>
        <w:ind w:firstLine="705"/>
        <w:rPr>
          <w:rFonts w:ascii="Times New Roman" w:eastAsia="Times New Roman" w:hAnsi="Times New Roman" w:cs="Times New Roman"/>
          <w:b/>
          <w:color w:val="000000"/>
          <w:szCs w:val="28"/>
          <w:lang w:eastAsia="bg-BG"/>
        </w:rPr>
      </w:pPr>
      <w:r w:rsidRPr="003629A0">
        <w:rPr>
          <w:rFonts w:ascii="Times New Roman" w:eastAsia="Times New Roman" w:hAnsi="Times New Roman" w:cs="Times New Roman"/>
          <w:b/>
          <w:szCs w:val="28"/>
          <w:lang w:eastAsia="bg-BG"/>
        </w:rPr>
        <w:t xml:space="preserve">като цените са съобразени с 2бр. Доклад за определяне на пазарна стойност на поземлен </w:t>
      </w:r>
      <w:r w:rsidRPr="003629A0">
        <w:rPr>
          <w:rFonts w:ascii="Times New Roman" w:eastAsia="Times New Roman" w:hAnsi="Times New Roman" w:cs="Times New Roman"/>
          <w:b/>
          <w:color w:val="000000"/>
          <w:szCs w:val="28"/>
          <w:lang w:eastAsia="bg-BG"/>
        </w:rPr>
        <w:t xml:space="preserve">имот от 21.12.2025г. на независим оценител Т.Антонова, сертификат №810100059/09.12.2010г. на КНОБ, ръководител колектив Рашо </w:t>
      </w:r>
      <w:proofErr w:type="spellStart"/>
      <w:r w:rsidRPr="003629A0">
        <w:rPr>
          <w:rFonts w:ascii="Times New Roman" w:eastAsia="Times New Roman" w:hAnsi="Times New Roman" w:cs="Times New Roman"/>
          <w:b/>
          <w:color w:val="000000"/>
          <w:szCs w:val="28"/>
          <w:lang w:eastAsia="bg-BG"/>
        </w:rPr>
        <w:t>Тарльовски</w:t>
      </w:r>
      <w:proofErr w:type="spellEnd"/>
      <w:r w:rsidRPr="003629A0">
        <w:rPr>
          <w:rFonts w:ascii="Times New Roman" w:eastAsia="Times New Roman" w:hAnsi="Times New Roman" w:cs="Times New Roman"/>
          <w:b/>
          <w:color w:val="000000"/>
          <w:szCs w:val="28"/>
          <w:lang w:eastAsia="bg-BG"/>
        </w:rPr>
        <w:t>.</w:t>
      </w:r>
    </w:p>
    <w:p w:rsidR="003629A0" w:rsidRPr="003629A0" w:rsidRDefault="003629A0" w:rsidP="003629A0">
      <w:pPr>
        <w:spacing w:after="0" w:line="240" w:lineRule="auto"/>
        <w:ind w:firstLine="705"/>
        <w:rPr>
          <w:rFonts w:ascii="Times New Roman" w:eastAsia="Times New Roman" w:hAnsi="Times New Roman" w:cs="Times New Roman"/>
          <w:b/>
          <w:szCs w:val="28"/>
          <w:lang w:eastAsia="bg-BG"/>
        </w:rPr>
      </w:pPr>
      <w:r w:rsidRPr="003629A0">
        <w:rPr>
          <w:rFonts w:ascii="Times New Roman" w:eastAsia="Times New Roman" w:hAnsi="Times New Roman" w:cs="Times New Roman"/>
          <w:b/>
          <w:color w:val="000000"/>
          <w:szCs w:val="28"/>
          <w:lang w:eastAsia="bg-BG"/>
        </w:rPr>
        <w:t>3.</w:t>
      </w:r>
      <w:r w:rsidRPr="003629A0">
        <w:rPr>
          <w:rFonts w:ascii="Times New Roman" w:eastAsia="Times New Roman" w:hAnsi="Times New Roman" w:cs="Times New Roman"/>
          <w:b/>
          <w:szCs w:val="28"/>
          <w:lang w:eastAsia="bg-BG"/>
        </w:rPr>
        <w:t>Депозита за участие е 10% от началната тръжна цена.</w:t>
      </w:r>
    </w:p>
    <w:p w:rsidR="003629A0" w:rsidRPr="003629A0" w:rsidRDefault="003629A0" w:rsidP="003629A0">
      <w:pPr>
        <w:spacing w:after="0" w:line="240" w:lineRule="auto"/>
        <w:ind w:firstLine="705"/>
        <w:rPr>
          <w:rFonts w:ascii="Times New Roman" w:eastAsia="Times New Roman" w:hAnsi="Times New Roman" w:cs="Times New Roman"/>
          <w:b/>
          <w:szCs w:val="28"/>
          <w:lang w:eastAsia="bg-BG"/>
        </w:rPr>
      </w:pPr>
      <w:r w:rsidRPr="003629A0">
        <w:rPr>
          <w:rFonts w:ascii="Times New Roman" w:eastAsia="Times New Roman" w:hAnsi="Times New Roman" w:cs="Times New Roman"/>
          <w:b/>
          <w:szCs w:val="28"/>
          <w:lang w:eastAsia="bg-BG"/>
        </w:rPr>
        <w:t>4.Публичният търг с явно наддаване да се организира и проведе по реда на Наредба №5 за реда за придобиване, управление и разпореждане с общинско имущество.</w:t>
      </w:r>
    </w:p>
    <w:p w:rsidR="00F56AED" w:rsidRDefault="00F56AED" w:rsidP="00F56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</w:pPr>
    </w:p>
    <w:p w:rsidR="00F56AED" w:rsidRPr="001905C8" w:rsidRDefault="00F56AED" w:rsidP="00F56AE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56AED" w:rsidRPr="00BA48F9" w:rsidRDefault="00F56AED" w:rsidP="00F56AED">
      <w:pPr>
        <w:spacing w:after="0" w:line="240" w:lineRule="auto"/>
        <w:ind w:left="-180" w:right="-64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ГЛАСУВАЛИ  :  „ЗА“ -  11</w:t>
      </w:r>
    </w:p>
    <w:p w:rsidR="00F56AED" w:rsidRPr="00BA48F9" w:rsidRDefault="00F56AED" w:rsidP="00F56AED">
      <w:pPr>
        <w:spacing w:after="0" w:line="240" w:lineRule="auto"/>
        <w:ind w:left="-180" w:right="-6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Светла Кирова,Кирил Атанасов, Димка Димова,Емил Тодоров,Красимир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Чангалов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,Росен Деков,Искра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Гиздова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,Георги Първанов,Тина Емилова,Петя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Фуренска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–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Дуцова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,Силвия  Крумова)</w:t>
      </w:r>
    </w:p>
    <w:p w:rsidR="00F56AED" w:rsidRPr="00BA48F9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„ПРОТИВ“ – НЯМА</w:t>
      </w:r>
    </w:p>
    <w:p w:rsidR="00F56AED" w:rsidRPr="00BA48F9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„ВЪЗД.СЕ“ – НЯМА</w:t>
      </w:r>
    </w:p>
    <w:p w:rsidR="00F56AED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РЕШЕНИЕТО СЕ ПРИЕМА !!!</w:t>
      </w:r>
    </w:p>
    <w:p w:rsidR="00F56AED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56AED" w:rsidRDefault="00F56AED" w:rsidP="00F56AED"/>
    <w:p w:rsidR="00571CDB" w:rsidRPr="002A6A45" w:rsidRDefault="00F56AED" w:rsidP="00571CDB">
      <w:pPr>
        <w:contextualSpacing/>
        <w:rPr>
          <w:rFonts w:ascii="Times New Roman" w:eastAsia="Times New Roman" w:hAnsi="Times New Roman" w:cs="Times New Roman"/>
          <w:b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По т.6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 xml:space="preserve"> от дневния ред:</w:t>
      </w:r>
      <w:r w:rsidR="00571CDB" w:rsidRPr="00571CDB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 </w:t>
      </w:r>
      <w:r w:rsidR="00571CDB" w:rsidRPr="002A6A45">
        <w:rPr>
          <w:rFonts w:ascii="Times New Roman" w:eastAsia="Times New Roman" w:hAnsi="Times New Roman" w:cs="Times New Roman"/>
          <w:b/>
          <w:szCs w:val="24"/>
          <w:lang w:eastAsia="bg-BG"/>
        </w:rPr>
        <w:t>Докладна записка от Тодор Алексиев Тодоров – Кмет на Община Хайредин, относно: Предоставяне и актуализиране ползването на пасища, мери и ливади от общинския поземлен фонд без търг или конкурс на собственици или ползватели на животновъдни обекти с регистрирани пасищни селскостопански животни.</w:t>
      </w:r>
    </w:p>
    <w:p w:rsidR="00F56AED" w:rsidRDefault="00F56AED" w:rsidP="00F56AE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F56AED" w:rsidRPr="00BA48F9" w:rsidRDefault="00F56AED" w:rsidP="00F56AED">
      <w:pPr>
        <w:spacing w:after="0" w:line="240" w:lineRule="auto"/>
        <w:ind w:left="2832" w:right="-648" w:firstLine="708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РЕШЕНИЕ</w:t>
      </w:r>
    </w:p>
    <w:p w:rsidR="00F56AED" w:rsidRDefault="00F56AED" w:rsidP="00F56AED">
      <w:pPr>
        <w:spacing w:after="0" w:line="240" w:lineRule="auto"/>
        <w:ind w:left="2124" w:right="-648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№</w:t>
      </w:r>
      <w:r w:rsidRPr="00BA48F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97</w:t>
      </w:r>
    </w:p>
    <w:p w:rsidR="00F56AED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На основание чл. 21, ал. 1, т. 8 от ЗМСМА и чл. 37о от ЗСПЗЗ, Общински съвет Хайредин:</w:t>
      </w:r>
    </w:p>
    <w:p w:rsidR="00413A5F" w:rsidRPr="00413A5F" w:rsidRDefault="00413A5F" w:rsidP="00413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1.Дава съгласие за предоставяне на общински мери, пасища и ливади за общо и индивидуално ползване  без търг или конкурс </w:t>
      </w:r>
      <w:r w:rsidRPr="00413A5F">
        <w:rPr>
          <w:rFonts w:ascii="Times New Roman" w:eastAsia="Times New Roman" w:hAnsi="Times New Roman" w:cs="Times New Roman"/>
          <w:b/>
          <w:lang w:eastAsia="bg-BG"/>
        </w:rPr>
        <w:t>на собственици или ползватели на животновъдни обекти с регистрирани пасищни селскостопански животни</w:t>
      </w: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, както следва: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2127"/>
        <w:gridCol w:w="743"/>
        <w:gridCol w:w="1774"/>
      </w:tblGrid>
      <w:tr w:rsidR="00413A5F" w:rsidRPr="00413A5F" w:rsidTr="00223596">
        <w:tc>
          <w:tcPr>
            <w:tcW w:w="9288" w:type="dxa"/>
            <w:gridSpan w:val="5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Общински пасища, мери и ливади за общо и индивидуално ползване през 2026г.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с.Хайредин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Кадастрален номер/№ </w:t>
            </w:r>
          </w:p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на имот по КВС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Площ, дка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Начин на трай-</w:t>
            </w:r>
          </w:p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но ползване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Катего-рия</w:t>
            </w:r>
            <w:proofErr w:type="spellEnd"/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Ползване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с.Хайредин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77102.61.10/стар №061010/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61,817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77102.61.22/стар №061022/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12,865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77102.90.101/стар №090101/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1,771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VI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77102.108.117/стар №108117/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1,266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77102.108.505/стар №108505/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0,107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77102.108.510/стар №108510/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3,479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77102.108.511/стар №108511/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23,407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77102.108.513/стар №108513/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0,080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77102.108.514/стар №108514/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0,119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77102.108.517/стар №108517/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4,099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77102.109.51/стар №109051/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0,899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VI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77102.109.58/стар №109058/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0,699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VI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77102.111.1/стар №111001/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0,300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77102.111.28/стар №111028/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1,000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77102.129.7/стар №129007/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5,561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77102.165.1/стар 165001/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highlight w:val="cyan"/>
                <w:lang w:eastAsia="bg-BG"/>
              </w:rPr>
              <w:t>40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77102.165.5/стар №165005/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2,501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77102.289.1/стар №289001/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  <w:t>184дка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77102.300.2/стар №300002/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0,415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77102.300.4/стар №300004/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  <w:t>142,345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77102.300.6/стар №300006/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1,828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VI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77102.300.7/стар №300007/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40,000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77102.300.8/стар №300008/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  <w:t>70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77102.300.102/стар №300102/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0,866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lastRenderedPageBreak/>
              <w:t>77102.300.103/стар №300103/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1,790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77102.108.516/стар №108516/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highlight w:val="green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highlight w:val="green"/>
                <w:lang w:eastAsia="bg-BG"/>
              </w:rPr>
              <w:t>32,686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77102.108.515/стар №108515/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highlight w:val="green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highlight w:val="green"/>
                <w:lang w:eastAsia="bg-BG"/>
              </w:rPr>
              <w:t>0,420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77102.108.509/стар №108509/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highlight w:val="green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highlight w:val="green"/>
                <w:lang w:eastAsia="bg-BG"/>
              </w:rPr>
              <w:t>18,885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77102.108.508/стар №108508/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highlight w:val="green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highlight w:val="green"/>
                <w:lang w:eastAsia="bg-BG"/>
              </w:rPr>
              <w:t>2,821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77102.282.1/стар №282001/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  <w:t>101,719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77102.283.11/стар №283011/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  <w:t>65дка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Вр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.</w:t>
            </w: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неизп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.ливада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с.Михайлово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48492.303/стар №000303/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12,294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48492.315/стар №000315/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18,761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VII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48492.30.49/стар №030049/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3,037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48492.30.51/стар №030051/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0,813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48492.30.59/стар №030059/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5,706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48492.30.62/стар №030062/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1,467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48492.30.63/стар №030063/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0,675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48492.30.64/стар №030064/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5,994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48492.30.66/стар №030066/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6,528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48492.44.1/стар №044001/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  <w:t>320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48492.45.7/стар №045007/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3,835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48492.45.9/стар №045009/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23,700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48492.50.1/стар №050001/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12,500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48492.62.1/стар №062001/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72,734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48492.62.7/стар №062007/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highlight w:val="green"/>
                <w:lang w:eastAsia="bg-BG"/>
              </w:rPr>
              <w:t>29,426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48492.63.1/стар №063001/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  <w:t>50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48492.89.2/стар №089002/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7,557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48492.89.4/стар №089004/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8,000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48492.90.1/стар №090001/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111,164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VII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48492.91.1/стар №091001/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10,539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48492.105.1/стар №105001/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15,007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VII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с.Манастирище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47010.4.20/стар №004020/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1,889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47010.27.8/стар №027008/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3,000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VI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47010.28.16/стар №028016/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2,695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VI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47010.28.27/стар №028027/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2,995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VI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47010.28.32/стар №028032/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4,474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VI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47010.28.44/стар №028044/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6,571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VI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47010.28.58/стар №028058/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3,183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VI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47010.29.1/стар №029001/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6,021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VI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47010.30.17/стар №030017/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0,856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47010.30.18/стар №030018/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2,294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47010.32.1/стар №032001/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19,000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47010.33.1/стар №033001/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2,631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47010.34.20/стар №034020/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3,000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47010.43.5/стар №043005/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3,857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47010.43.6/стар №043006/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3,132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47010.43.10/стар №043010/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2,920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47010.52.5/стар №052005/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2,133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47010.56.22/стар №056022/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14,000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47010.56.23/стар №056023/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0,377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47010.57.9/стар №057009/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0,790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47010.60.4/стар №060004/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1,450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lastRenderedPageBreak/>
              <w:t>47010.60.18/стар №060018/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1,304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47010.60.38/стар №060038/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6,000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47010.70.2/стар №070002/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11,641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47010.99.5/стар №099005/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2,141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47010.100.5/стар №100005/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32,172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47010.101.2/стар №101002/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27,652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47010.105.1/стар №105001/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  <w:t>17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IX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47010.113.1/стар №113001/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93,223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47010.114.1/стар №114001/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highlight w:val="cyan"/>
                <w:lang w:eastAsia="bg-BG"/>
              </w:rPr>
              <w:t>90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47010.114.2/стар №114002/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0,423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47010.118.5/стар №118005/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10,949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47010.118.7/стар №118007/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21,926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47010.126.2/стар №126002/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  <w:t>102,851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IX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47010.126.4/стар №126004/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10,075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IX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47010.126.5/стар №126005/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2,745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IX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47010.126.6/стар №126006/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10,891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IX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47010.126.13/стар №126013/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66,233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IX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47010.133.2/стар №133002/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123,249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 с храсти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IX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47010.134.1/стар №134001/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32,809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IX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47010.134.2/стар №134002/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79,706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IX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47010.147.4/стар №147004/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5,000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Бързина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07497.1.12/стар №001012/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13,583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07497.1.47/стар №001047/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29,370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07497.17.30/стар №017002/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5,309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07497.500.123/стар №017003/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13,983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07497.6.24/стар №017004/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24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07497.500.131/стар №017011/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14,026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07497.17.13/стар №017013/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24,750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07497.17.14/стар №017014/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6,011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07497.14.59/стар №017019/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161,522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07497.17.17/стар №017017/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  <w:t>36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07497.8.82/стар №500052/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1,200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07497.8.74/стар №500054/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0,800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07497.10.80/стар №500060/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12,044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07497.15.32/стар №500072/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8,816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highlight w:val="green"/>
                <w:lang w:eastAsia="bg-BG"/>
              </w:rPr>
            </w:pP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с.Ботево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highlight w:val="green"/>
                <w:lang w:eastAsia="bg-BG"/>
              </w:rPr>
            </w:pP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05846.16.1/стар  №</w:t>
            </w: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016001</w:t>
            </w: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highlight w:val="green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4</w:t>
            </w: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,446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 с храсти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05846.16.4/стар №016004/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1,318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 с храсти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05846.16.6/стар №016006/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1,494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 с храсти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05846.16.8/стар №016008/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4,494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 с храсти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05846.16.11/стар №016011/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4,933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 с храсти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05846.30.17/стар №030017/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2,583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VI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05846.30.18/стар №030018/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4,549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VI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05846.30.19/стар №030019/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1,602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05846.51.1/стар №051001/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4,652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VI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05846.51.6/стар №051006/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33,835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 с храсти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VI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05846.56.1/стар №056001/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4,212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 с храсти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05846.58.1/стар №058001/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2,163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VI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05846.60.1/стар №060001/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5,587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 с храсти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05846.61.2/стар №061002/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4,064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 с храсти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lastRenderedPageBreak/>
              <w:t>05846.86.1/стар №086001/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1,553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 с храсти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05846.87.1/стар №087001/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1,531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 с храсти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05846.88.1/стар №088001/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5,686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 с храсти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IV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с.Рогозен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62815.12.28/стар №012028/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42,065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62815.15.22/стар №015022/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1,004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62815.16.5/стар №016005/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6,281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62815.19.22/стар №019022/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highlight w:val="green"/>
                <w:lang w:eastAsia="bg-BG"/>
              </w:rPr>
              <w:t>9,619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62815.21.11/стар №021011/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highlight w:val="green"/>
                <w:lang w:eastAsia="bg-BG"/>
              </w:rPr>
              <w:t>8,728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62815.35.1/стар №035001/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3,081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62815.47.1/стар №047001/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73,892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Използв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.ливада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62815.47.6/стар №047006/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1,221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Използв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.ливада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62815.47.9/стар №047009/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1,621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Използв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.ливада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62815.47.53/стар №047053/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3,912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Използв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.ливада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62815.47.61/стар №047061/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2,900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Използв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.ливада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62815.47.99/стар №047099/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4,756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Използв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.ливада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62815.48.1/стар №048001/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1,097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Използв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.ливада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62815.48.5/стар №048005/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2,809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Използв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.ливада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62815.48.17/стар №048017/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1,582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Използв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.ливада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62815.48.41/стар №048041/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3,286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Използв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.ливада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62815.48.54/стар №048054/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2,151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Използв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.ливада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62815.50.1/стар №050001/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12,689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Използв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.ливада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62815.51.6/стар №051006/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8,300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Използв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.ливада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62815.51.19/стар №051019/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8,051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Използв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.ливада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62815.51.32/стар №051032/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4,750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Използв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.ливада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62815.51.54/стар №051054/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8,600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Използв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.ливада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62815.51.65/стар №051065/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  <w:t>2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Използв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.ливада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62815.51.67/стар №051067/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2,101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Използв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.ливада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62815.53.14/стар №053014/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3,435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Използв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.ливада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62815.54.42/стар №054042/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0,950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Използв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.ливада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62815.55.1/стар №055001/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0,500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Използв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.ливада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62815.56.1/стар №056001/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3,032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Използв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.ливада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62815.57.1/стар №057001/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  <w:t>3,7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Използв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.ливада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62815.58.1/стар №058001/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1,431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Използв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.ливада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62815.58.4/стар №058004/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9,665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Използв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.ливада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62815.58.5/стар №058005/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Използв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.ливада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62815.58.34/стар №058034/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1,179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Използв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.ливада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62815.59.4/стар №059004/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38,723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Използв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.ливада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62815.71.9/стар №071009/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0,527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62815.71.47/стар №071047/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1,347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62815.73.31/стар №073031/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2,443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62815.73.39/стар №073039/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21,265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62815.73.40/стар №073040/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2,098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62815.73.62/стар №073062/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0,500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62815.78.20/стар №078020/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12,320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62815.78.21/стар №078021/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13,721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62815.78.22/стар №078022/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  <w:t>105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62815.78.25/стар078025/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  <w:t>17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62815.78.26/стар №078026/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  <w:t>30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62815.78.28/стар №078028/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35,950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62815.78.29/стар №078029/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highlight w:val="cyan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  <w:t>71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62815.78.31/стар №078031/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41,076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lastRenderedPageBreak/>
              <w:t>62815.78.32/стар №078032/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  <w:t>36,000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62815.78.34/стар №078034/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  <w:t>7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62815.78.35/стар №078035/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  <w:t>25,000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62815.78.37/стар №078037/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19,500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62815.78.39/стар №078039/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  <w:t>11,500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Индивидуално</w:t>
            </w:r>
          </w:p>
        </w:tc>
      </w:tr>
      <w:tr w:rsidR="00413A5F" w:rsidRPr="00413A5F" w:rsidTr="00223596">
        <w:tc>
          <w:tcPr>
            <w:tcW w:w="3510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63815.78.41/стар №078041/</w:t>
            </w:r>
          </w:p>
        </w:tc>
        <w:tc>
          <w:tcPr>
            <w:tcW w:w="113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highlight w:val="yellow"/>
                <w:lang w:eastAsia="bg-BG"/>
              </w:rPr>
              <w:t>20,000</w:t>
            </w:r>
          </w:p>
        </w:tc>
        <w:tc>
          <w:tcPr>
            <w:tcW w:w="2127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Пасище, мера</w:t>
            </w:r>
          </w:p>
        </w:tc>
        <w:tc>
          <w:tcPr>
            <w:tcW w:w="743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>III</w:t>
            </w:r>
          </w:p>
        </w:tc>
        <w:tc>
          <w:tcPr>
            <w:tcW w:w="1774" w:type="dxa"/>
          </w:tcPr>
          <w:p w:rsidR="00413A5F" w:rsidRPr="00413A5F" w:rsidRDefault="00413A5F" w:rsidP="00413A5F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lang w:eastAsia="bg-BG"/>
              </w:rPr>
              <w:t>Общо</w:t>
            </w:r>
          </w:p>
        </w:tc>
      </w:tr>
    </w:tbl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bg-BG"/>
        </w:rPr>
      </w:pPr>
    </w:p>
    <w:p w:rsidR="00413A5F" w:rsidRPr="00413A5F" w:rsidRDefault="00413A5F" w:rsidP="00413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2.Приема Правила за ползване на общинските мери, пасища и ливадите на територията на община Хайредин, както следва: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 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> 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>ПРАВИЛА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>за ползване на общинските мери, пасища и ливадите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>на територията на община Хайредин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 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Правилата за ползване на мерите, пасищата и ливадите на територията на община Хайредин са изготвени съгласно изискванията на чл. 37о, ал. 2, във връзка с чл. 37о, ал. 1, т. 2 от Закона за собствеността и ползването на земеделските земи и съдържат:</w:t>
      </w:r>
    </w:p>
    <w:p w:rsidR="00413A5F" w:rsidRPr="00413A5F" w:rsidRDefault="00413A5F" w:rsidP="00413A5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перспективен експлоатационен план за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паша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;</w:t>
      </w:r>
    </w:p>
    <w:p w:rsidR="00413A5F" w:rsidRPr="00413A5F" w:rsidRDefault="00413A5F" w:rsidP="00413A5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частите от мерите, пасищата и ливадите, предназначени за общо и за индивидуално ползване и тяхното разграничаване;</w:t>
      </w:r>
    </w:p>
    <w:p w:rsidR="00413A5F" w:rsidRPr="00413A5F" w:rsidRDefault="00413A5F" w:rsidP="00413A5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частите от мерите, пасищата и ливадите, предназначени предимно за косене;</w:t>
      </w:r>
    </w:p>
    <w:p w:rsidR="00413A5F" w:rsidRPr="00413A5F" w:rsidRDefault="00413A5F" w:rsidP="00413A5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прокарите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за селскостопански животни до местата за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паша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и водопоите:</w:t>
      </w:r>
    </w:p>
    <w:p w:rsidR="00413A5F" w:rsidRPr="00413A5F" w:rsidRDefault="00413A5F" w:rsidP="00413A5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мерки за опазване, поддържане и подобряване на мерите, пасищата и ливадите, като почистване от храсти и друга нежелана растителност,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противоерозионни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мероприятия, наторяване, временни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ограждения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;</w:t>
      </w:r>
    </w:p>
    <w:p w:rsidR="00413A5F" w:rsidRPr="00413A5F" w:rsidRDefault="00413A5F" w:rsidP="00413A5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ветеринарна профилактика;</w:t>
      </w:r>
    </w:p>
    <w:p w:rsidR="00413A5F" w:rsidRPr="00413A5F" w:rsidRDefault="00413A5F" w:rsidP="00413A5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частите от мерите, пасищата и ливадите, предназначени за изкуствени пасища, за засяване с подходящи тревни смески;</w:t>
      </w:r>
    </w:p>
    <w:p w:rsidR="00413A5F" w:rsidRPr="00413A5F" w:rsidRDefault="00413A5F" w:rsidP="00413A5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построяване на навеси;</w:t>
      </w:r>
    </w:p>
    <w:p w:rsidR="00413A5F" w:rsidRPr="00413A5F" w:rsidRDefault="00413A5F" w:rsidP="00413A5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въвеждане и редуване на парцелно ползване на пасищни комплекси;</w:t>
      </w:r>
    </w:p>
    <w:p w:rsidR="00413A5F" w:rsidRPr="00413A5F" w:rsidRDefault="00413A5F" w:rsidP="00413A5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охрана;</w:t>
      </w:r>
    </w:p>
    <w:p w:rsidR="00413A5F" w:rsidRPr="00413A5F" w:rsidRDefault="00413A5F" w:rsidP="00413A5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режим на ползване, забрани и ограничения.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 </w:t>
      </w:r>
    </w:p>
    <w:p w:rsidR="00413A5F" w:rsidRPr="00413A5F" w:rsidRDefault="00413A5F" w:rsidP="00413A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bg-BG"/>
        </w:rPr>
        <w:t xml:space="preserve">I. Перспективен експлоатационен план за </w:t>
      </w:r>
      <w:proofErr w:type="spellStart"/>
      <w:r w:rsidRPr="00413A5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bg-BG"/>
        </w:rPr>
        <w:t>паша</w:t>
      </w:r>
      <w:proofErr w:type="spellEnd"/>
    </w:p>
    <w:p w:rsidR="00413A5F" w:rsidRPr="00413A5F" w:rsidRDefault="00413A5F" w:rsidP="00413A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br/>
      </w:r>
      <w:r w:rsidRPr="00413A5F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  <w:t>1. Перспективният експлоатационен план е разработен на основание Програмата за развитие на селските райони /ПРСР/ в страната. Цели на перспективния експлоатационен план са:</w:t>
      </w:r>
    </w:p>
    <w:p w:rsidR="00413A5F" w:rsidRPr="00413A5F" w:rsidRDefault="00413A5F" w:rsidP="00413A5F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1.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1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. Дългосрочно опазване на пасищата в община Хайредин и опазване на биологичното разнообразие, с цел преодоляване на негативните промени, причинени от несъобразена с възможностите на природата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паша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, от изоставяне на пасищата и използване на земите за други цели.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1.2. Установяване на контакти между управляващи, учени и земеделски стопани с цел постигане на максимална ефективност при използване на мерите, пасищата и ливадите и достигане на максималния възможен екологичен ефект при ефективно разходване на средствата, получени чрез финансовите стимули на Европейския съюз, предназначени за развитието на земеделието.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lastRenderedPageBreak/>
        <w:t>1.3. Създаване на модел за формиране на сдружения на земеделските производители, които ще допринесат за по-нататъшното развитие и икономически растеж на районите с пасища, мери и ливади.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1.4. Спазване на приоритет при разпределяне на пасищата, мерите и ливадите, на земеделски стопанства покрили европейските изисквания, както и тези с одобрени и изпълняващи в момента проекти по ПРСР за стабилизиране на икономическото състояние на земеделските стопанства и утвърждаване като фактор за развитие на животновъдството.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 </w:t>
      </w:r>
    </w:p>
    <w:p w:rsidR="00413A5F" w:rsidRPr="00413A5F" w:rsidRDefault="00413A5F" w:rsidP="00413A5F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  <w:r w:rsidRPr="00413A5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bg-BG"/>
        </w:rPr>
        <w:t>II. Частите от мерите, пасищата и ливадите за общо и индивидуално ползване</w:t>
      </w: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br/>
      </w:r>
    </w:p>
    <w:p w:rsidR="00413A5F" w:rsidRPr="00413A5F" w:rsidRDefault="00413A5F" w:rsidP="00413A5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360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Общинският съвет определя с решение, прието с мнозинство от общия брой на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съветниците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размера и местоположението на мерите, пасищата и ливадите за общо и за индивидуално ползване в зависимост от броя и вида на отглежданите пасищни животни на територията на община Хайредин.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По смисъла за Закона за собствеността и ползването на земеделските земи /ЗСПЗЗ/, „общо ползване" е традиционна практика на жителите от населеното място с дребни земеделски стопанства за пасищно животновъдство върху обществените мери, пасища и ливади, включително чрез образуване на едно или повече колективни стада.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</w:p>
    <w:p w:rsidR="00413A5F" w:rsidRPr="00413A5F" w:rsidRDefault="00413A5F" w:rsidP="00413A5F">
      <w:pPr>
        <w:numPr>
          <w:ilvl w:val="0"/>
          <w:numId w:val="11"/>
        </w:num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Ежегодно, в срок до 10 март собствениците на пасищни животни заявяват писмено желанието си за ползване на пасищата, мерите и ливадите с подаване на заявление /по образец, утвърден от министъра на земеделието и храните/ до Общинска служба по земеделие гр.Козлодуй.  Заявлението съдържа информация за броя на пасищните животни и за начина на ползване на пасищата, мерите и ливадите - индивидуално, при условията на общо ползване или чрез сдружение. Към заявлението лицата прилагат декларация, че не са свързани лица по смисъла на Търговския закон с лица, които не са изплатили задълженията си по чл. 34, ал. 6, по чл. 37в, ал. 7 за земите по чл. 37в, ал. 3, т. 2 и по чл. 37ж, ал. 11 за земите по чл. 37ж, ал. 5 за предходните стопански години, както и задълженията си към държавния и общинския поземлен фонд.</w:t>
      </w:r>
    </w:p>
    <w:p w:rsidR="00413A5F" w:rsidRPr="00413A5F" w:rsidRDefault="00413A5F" w:rsidP="00413A5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eastAsia="bg-BG"/>
        </w:rPr>
      </w:pPr>
    </w:p>
    <w:p w:rsidR="00413A5F" w:rsidRPr="00413A5F" w:rsidRDefault="00413A5F" w:rsidP="00413A5F">
      <w:pPr>
        <w:numPr>
          <w:ilvl w:val="0"/>
          <w:numId w:val="11"/>
        </w:num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Директора на Областната дирекция "Земеделие"-гр.Враца в срок до 20 март издава заповед за назначаване на комисия, която  да разпредели пасищата, мери и ливади за всяко землище на територията на общината. В състава на комисията се включват: кметът на населеното място, съответно кметският наместник или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оправомощени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от тях длъжностни лица, представител на общинската администрация, представител на Общинската служба по земеделие-Козлодуй, представител на Областната дирекция "Земеделие"-Враца и представител на Областната дирекция по безопасност на храните-Враца. Председател на комисията е кметът на общината или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оправомощено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от него длъжностно лице. На заседанието могат да присъстват лицата подали заявление, както и представител на областна администрация. </w:t>
      </w:r>
    </w:p>
    <w:p w:rsidR="00413A5F" w:rsidRPr="00413A5F" w:rsidRDefault="00413A5F" w:rsidP="00413A5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eastAsia="bg-BG"/>
        </w:rPr>
      </w:pP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4. Българската агенция по безопасност на храните/БАБХ/ изготвя официална справка, утвърдена със заповед на изпълнителния директор на БАБХ, която се публикува на интернет страницата на агенцията. Справката съдържа информация за всички регистрирани в Интегрираната информационна система към 1 февруари на текущата година: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А. животновъдни обекти, регистрирани по чл. 137 от Закона за ветеринарномедицинската дейност, в които се отглеждат постоянно или целогодишно пасищни селскостопански животни, с изключение на животновъдни обекти, в които за периода от 15 ноември до 15 март не се отглеждат животни;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lastRenderedPageBreak/>
        <w:t>Б. собственици или ползватели на регистрирани животновъдни обекти;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В. пасищни селскостопански животни в животновъдните обекти.</w:t>
      </w:r>
    </w:p>
    <w:p w:rsidR="00413A5F" w:rsidRPr="00413A5F" w:rsidRDefault="00413A5F" w:rsidP="00413A5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eastAsia="bg-BG"/>
        </w:rPr>
      </w:pP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5.  Комисията  въз основа на справката на БАБХ:</w:t>
      </w:r>
    </w:p>
    <w:p w:rsidR="00413A5F" w:rsidRPr="00413A5F" w:rsidRDefault="00413A5F" w:rsidP="00413A5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5.1. извършва проверките по чл. 37м, ал. 1 от ЗСПЗЗ;</w:t>
      </w:r>
    </w:p>
    <w:p w:rsidR="00413A5F" w:rsidRPr="00413A5F" w:rsidRDefault="00413A5F" w:rsidP="00413A5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5.2. съставя списък на допуснатите до участие в разпределението лица, които отговарят на условията по чл.37и, ал. 1 от ЗСПЗЗ, съдържащ и информацията за тях от справката на БАБХ и регистрираните им договори за ползване на пасища, мери и ливади. Списъкът  се публикува по реда на чл.37и, ал. 2 от ЗСПЗЗ в срок до 30 март. Промени в списъка могат да се правят в 7-дневен срок от неговото публикуване при промяна на обстоятелствата, както и за отстраняване на допуснати грешки и/или непълноти по инициатива на заинтересованите лица, които прилагат съответните доказателства.</w:t>
      </w:r>
    </w:p>
    <w:p w:rsidR="00413A5F" w:rsidRPr="00413A5F" w:rsidRDefault="00413A5F" w:rsidP="00413A5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eastAsia="bg-BG"/>
        </w:rPr>
      </w:pPr>
    </w:p>
    <w:p w:rsidR="00413A5F" w:rsidRPr="00413A5F" w:rsidRDefault="00413A5F" w:rsidP="00413A5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5.3. определя необходимата площ при условията на чл.37и, ал. 4 от ЗСПЗЗ за допуснатите лица в списъка  в срок до 20 април;</w:t>
      </w:r>
    </w:p>
    <w:p w:rsidR="00413A5F" w:rsidRPr="00413A5F" w:rsidRDefault="00413A5F" w:rsidP="00413A5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5.4. разпределя едновременно имоти или части от имоти от общинския поземлен фонд до достигане на нормата по чл.37и, ал. 4 от ЗСПЗЗ при спазване на следната последователност:</w:t>
      </w:r>
    </w:p>
    <w:p w:rsidR="00413A5F" w:rsidRPr="00413A5F" w:rsidRDefault="00413A5F" w:rsidP="00413A5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а) собственици или ползватели на животновъдни обекти, регистрирани в съответното землище, отглеждащи биологично сертифицирани животни и имащи биологично сертифицирани площи;</w:t>
      </w:r>
    </w:p>
    <w:p w:rsidR="00413A5F" w:rsidRPr="00413A5F" w:rsidRDefault="00413A5F" w:rsidP="00413A5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б) собственици или ползватели на животновъдни обекти, регистрирани в съответното землище, ползвали съответните имоти по договори с изтекъл срок;</w:t>
      </w:r>
    </w:p>
    <w:p w:rsidR="00413A5F" w:rsidRPr="00413A5F" w:rsidRDefault="00413A5F" w:rsidP="00413A5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в) собственици или ползватели на животновъдни обекти, регистрирани в съответното землище;</w:t>
      </w:r>
    </w:p>
    <w:p w:rsidR="00413A5F" w:rsidRPr="00413A5F" w:rsidRDefault="00413A5F" w:rsidP="00413A5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г) собственици или ползватели на животновъдни обекти, съседни на имоти от общинския поземлен фонд, независимо от землището, в което се намират имотите;</w:t>
      </w:r>
    </w:p>
    <w:p w:rsidR="00413A5F" w:rsidRPr="00413A5F" w:rsidRDefault="00413A5F" w:rsidP="00413A5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5.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5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. при недостиг на пасища, мери и ливади от държавния и/или общинския поземлен фонд в землището, в което се намира животновъдният обект, определя с протоколно решение коефициент за редукция на площите, който се прилага спрямо всички лица в землището; при наличие на свободни пасища, мери и ливади в съседно землище  площите може да се разпределят до достигане на нормата по ал. 4.</w:t>
      </w:r>
    </w:p>
    <w:p w:rsidR="00413A5F" w:rsidRPr="00413A5F" w:rsidRDefault="00413A5F" w:rsidP="00413A5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5.6. Комисията съставя протокол за разпределение на имотите в срок до 20 май, който се обявява и се публикува в Областна дирекция "Земеделие"-Враца, Общинска служби по земеделие-Козлодуй, общината и кметствата, и на интернет страницата на Областната дирекция "Земеделие"-Враца и на общината.</w:t>
      </w:r>
    </w:p>
    <w:p w:rsidR="00413A5F" w:rsidRPr="00413A5F" w:rsidRDefault="00413A5F" w:rsidP="00413A5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5.7. Протоколът  може да се обжалва относно площта на имотите в 14-дневен срок пред районния съд. Обжалването не спира изпълнението, освен ако съдът разпореди друго.</w:t>
      </w:r>
    </w:p>
    <w:p w:rsidR="00413A5F" w:rsidRPr="00413A5F" w:rsidRDefault="00413A5F" w:rsidP="00413A5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5.8. Въз основа на протокола, в срок до 20 юни кметът на общината, сключва договор за наем с минимален срок от 5 календарни години, който започва да тече от следващата календарна година. Договорът се сключва след заплащане на по-високата сума между най-високата тръжна цена, на която са сключени договорите за землището за пасища, мери и ливади от държавния и общинския поземлен фонд за годината, и размера на средното годишно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рентно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плащане за землището в общината за пасища, мери и ливади. Тъй-като не е провеждан търг, договорите следва да се сключват на наемни цени - средното годишно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рентно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плащане за землището, които са определени в Протокол №1/23.01.2025г. за изчислените стойности на средно годишно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рентно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плащане за всяко землище, по общини и начина на трайно ползване на територията на Област Враца, които за землищата от общината са следните:</w:t>
      </w:r>
    </w:p>
    <w:p w:rsidR="00413A5F" w:rsidRPr="00413A5F" w:rsidRDefault="00413A5F" w:rsidP="00413A5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eastAsia="bg-BG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06"/>
        <w:gridCol w:w="1226"/>
        <w:gridCol w:w="1890"/>
        <w:gridCol w:w="2287"/>
        <w:gridCol w:w="2659"/>
      </w:tblGrid>
      <w:tr w:rsidR="00413A5F" w:rsidRPr="00413A5F" w:rsidTr="00223596">
        <w:tc>
          <w:tcPr>
            <w:tcW w:w="506" w:type="dxa"/>
            <w:vMerge w:val="restart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№</w:t>
            </w:r>
          </w:p>
        </w:tc>
        <w:tc>
          <w:tcPr>
            <w:tcW w:w="1226" w:type="dxa"/>
            <w:vMerge w:val="restart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ЕКАТТЕ</w:t>
            </w:r>
          </w:p>
        </w:tc>
        <w:tc>
          <w:tcPr>
            <w:tcW w:w="1890" w:type="dxa"/>
            <w:vMerge w:val="restart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землище</w:t>
            </w:r>
          </w:p>
        </w:tc>
        <w:tc>
          <w:tcPr>
            <w:tcW w:w="4946" w:type="dxa"/>
            <w:gridSpan w:val="2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 xml:space="preserve">Средно </w:t>
            </w:r>
            <w:proofErr w:type="spellStart"/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рентно</w:t>
            </w:r>
            <w:proofErr w:type="spellEnd"/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 xml:space="preserve"> годишно плащане/в лева/ по НТП за стоп.2025/26г.</w:t>
            </w:r>
          </w:p>
        </w:tc>
      </w:tr>
      <w:tr w:rsidR="00413A5F" w:rsidRPr="00413A5F" w:rsidTr="00223596">
        <w:tc>
          <w:tcPr>
            <w:tcW w:w="506" w:type="dxa"/>
            <w:vMerge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</w:p>
        </w:tc>
        <w:tc>
          <w:tcPr>
            <w:tcW w:w="1226" w:type="dxa"/>
            <w:vMerge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</w:p>
        </w:tc>
        <w:tc>
          <w:tcPr>
            <w:tcW w:w="1890" w:type="dxa"/>
            <w:vMerge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</w:p>
        </w:tc>
        <w:tc>
          <w:tcPr>
            <w:tcW w:w="2287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ливади</w:t>
            </w:r>
          </w:p>
        </w:tc>
        <w:tc>
          <w:tcPr>
            <w:tcW w:w="2659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Пасища, мери</w:t>
            </w:r>
          </w:p>
        </w:tc>
      </w:tr>
      <w:tr w:rsidR="00413A5F" w:rsidRPr="00413A5F" w:rsidTr="00223596">
        <w:tc>
          <w:tcPr>
            <w:tcW w:w="506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1.</w:t>
            </w:r>
          </w:p>
        </w:tc>
        <w:tc>
          <w:tcPr>
            <w:tcW w:w="1226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5846</w:t>
            </w:r>
          </w:p>
        </w:tc>
        <w:tc>
          <w:tcPr>
            <w:tcW w:w="1890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Ботево</w:t>
            </w:r>
          </w:p>
        </w:tc>
        <w:tc>
          <w:tcPr>
            <w:tcW w:w="2287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44</w:t>
            </w:r>
          </w:p>
        </w:tc>
        <w:tc>
          <w:tcPr>
            <w:tcW w:w="2659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4</w:t>
            </w:r>
          </w:p>
        </w:tc>
      </w:tr>
      <w:tr w:rsidR="00413A5F" w:rsidRPr="00413A5F" w:rsidTr="00223596">
        <w:tc>
          <w:tcPr>
            <w:tcW w:w="506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2.</w:t>
            </w:r>
          </w:p>
        </w:tc>
        <w:tc>
          <w:tcPr>
            <w:tcW w:w="1226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7497</w:t>
            </w:r>
          </w:p>
        </w:tc>
        <w:tc>
          <w:tcPr>
            <w:tcW w:w="1890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Бързина</w:t>
            </w:r>
          </w:p>
        </w:tc>
        <w:tc>
          <w:tcPr>
            <w:tcW w:w="2287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4</w:t>
            </w:r>
          </w:p>
        </w:tc>
        <w:tc>
          <w:tcPr>
            <w:tcW w:w="2659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4</w:t>
            </w:r>
          </w:p>
        </w:tc>
      </w:tr>
      <w:tr w:rsidR="00413A5F" w:rsidRPr="00413A5F" w:rsidTr="00223596">
        <w:tc>
          <w:tcPr>
            <w:tcW w:w="506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lastRenderedPageBreak/>
              <w:t>3.</w:t>
            </w:r>
          </w:p>
        </w:tc>
        <w:tc>
          <w:tcPr>
            <w:tcW w:w="1226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47010</w:t>
            </w:r>
          </w:p>
        </w:tc>
        <w:tc>
          <w:tcPr>
            <w:tcW w:w="1890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Манастирище</w:t>
            </w:r>
          </w:p>
        </w:tc>
        <w:tc>
          <w:tcPr>
            <w:tcW w:w="2287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60</w:t>
            </w:r>
          </w:p>
        </w:tc>
        <w:tc>
          <w:tcPr>
            <w:tcW w:w="2659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4</w:t>
            </w:r>
          </w:p>
        </w:tc>
      </w:tr>
      <w:tr w:rsidR="00413A5F" w:rsidRPr="00413A5F" w:rsidTr="00223596">
        <w:tc>
          <w:tcPr>
            <w:tcW w:w="506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4.</w:t>
            </w:r>
          </w:p>
        </w:tc>
        <w:tc>
          <w:tcPr>
            <w:tcW w:w="1226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48492</w:t>
            </w:r>
          </w:p>
        </w:tc>
        <w:tc>
          <w:tcPr>
            <w:tcW w:w="1890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Михайлово</w:t>
            </w:r>
          </w:p>
        </w:tc>
        <w:tc>
          <w:tcPr>
            <w:tcW w:w="2287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52</w:t>
            </w:r>
          </w:p>
        </w:tc>
        <w:tc>
          <w:tcPr>
            <w:tcW w:w="2659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9</w:t>
            </w:r>
          </w:p>
        </w:tc>
      </w:tr>
      <w:tr w:rsidR="00413A5F" w:rsidRPr="00413A5F" w:rsidTr="00223596">
        <w:tc>
          <w:tcPr>
            <w:tcW w:w="506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5.</w:t>
            </w:r>
          </w:p>
        </w:tc>
        <w:tc>
          <w:tcPr>
            <w:tcW w:w="1226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62815</w:t>
            </w:r>
          </w:p>
        </w:tc>
        <w:tc>
          <w:tcPr>
            <w:tcW w:w="1890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Рогозен</w:t>
            </w:r>
          </w:p>
        </w:tc>
        <w:tc>
          <w:tcPr>
            <w:tcW w:w="2287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71</w:t>
            </w:r>
          </w:p>
        </w:tc>
        <w:tc>
          <w:tcPr>
            <w:tcW w:w="2659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4</w:t>
            </w:r>
          </w:p>
        </w:tc>
      </w:tr>
      <w:tr w:rsidR="00413A5F" w:rsidRPr="00413A5F" w:rsidTr="00223596">
        <w:tc>
          <w:tcPr>
            <w:tcW w:w="506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6.</w:t>
            </w:r>
          </w:p>
        </w:tc>
        <w:tc>
          <w:tcPr>
            <w:tcW w:w="1226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77102</w:t>
            </w:r>
          </w:p>
        </w:tc>
        <w:tc>
          <w:tcPr>
            <w:tcW w:w="1890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Хайредин</w:t>
            </w:r>
          </w:p>
        </w:tc>
        <w:tc>
          <w:tcPr>
            <w:tcW w:w="2287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68</w:t>
            </w:r>
          </w:p>
        </w:tc>
        <w:tc>
          <w:tcPr>
            <w:tcW w:w="2659" w:type="dxa"/>
          </w:tcPr>
          <w:p w:rsidR="00413A5F" w:rsidRPr="00413A5F" w:rsidRDefault="00413A5F" w:rsidP="00413A5F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</w:pPr>
            <w:r w:rsidRPr="00413A5F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5</w:t>
            </w:r>
          </w:p>
        </w:tc>
      </w:tr>
    </w:tbl>
    <w:p w:rsidR="00413A5F" w:rsidRPr="00413A5F" w:rsidRDefault="00413A5F" w:rsidP="00413A5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eastAsia="bg-BG"/>
        </w:rPr>
      </w:pPr>
    </w:p>
    <w:p w:rsidR="00413A5F" w:rsidRPr="00413A5F" w:rsidRDefault="00413A5F" w:rsidP="00413A5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Договорите съдържат данните по ал. 1, 4 и 10 от чл.37и от ЗСПЗЗ, вписват се в службата по вписванията и се регистрират в общинската служба по земеделие.</w:t>
      </w:r>
    </w:p>
    <w:p w:rsidR="00413A5F" w:rsidRPr="00413A5F" w:rsidRDefault="00413A5F" w:rsidP="00413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6.Ежегодно приеманите годишни планове за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паша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и ползване на сено се допълват с общински мери, пасища и ливади.</w:t>
      </w:r>
    </w:p>
    <w:p w:rsidR="00413A5F" w:rsidRPr="00413A5F" w:rsidRDefault="00413A5F" w:rsidP="00413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7.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Пашата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на селскостопански животни да се извършва в светлата част на денонощието.</w:t>
      </w:r>
    </w:p>
    <w:p w:rsidR="00413A5F" w:rsidRPr="00413A5F" w:rsidRDefault="00413A5F" w:rsidP="00413A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8.Извършване на проверки за спазване на условията по сключените договори за наем или аренда на пасища, мери и ливади от общинския поземлен фонд.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9.1. Ежегодно, в срок до 20 април, комисията  извършва  и проверки за спазване на условията по чл. 37и, ал. 1 и 4 от ЗСПЗЗ по сключените договори за наем на пасища, мери и ливади от общинския поземлен фонд. Протоколът от проверката се представя на директора на областната дирекция "Земеделие"-Враца и на кмета на общината.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9.2. Спазването на условията по т. 1 се установява въз основа на справката, изготвена от БАБХ.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9.3. Когато при извършването на проверките се установи, че: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  <w:t>A. </w:t>
      </w: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в животновъдния обект броят на регистрираните пасищни селскостопански животни е с над 10 на сто по-малък от броя им към 1 февруари на предходната календарна година, договорите се изменят, като площта се определя в съответствие с процентното намаление на броя на животните, преобразувани в животински единици;</w:t>
      </w:r>
    </w:p>
    <w:p w:rsidR="00413A5F" w:rsidRPr="00413A5F" w:rsidRDefault="00413A5F" w:rsidP="00413A5F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Б. в животновъдния обект няма регистрирани пасищни селскостопански животни, договорите за наем се прекратяват от кмета на общината;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</w:p>
    <w:p w:rsidR="00413A5F" w:rsidRPr="00413A5F" w:rsidRDefault="00413A5F" w:rsidP="00413A5F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  <w:t>B. е настъпила промяна на условията по чл.37и, ал.1 от ЗСПЗЗ, договорите за наем се прекратяват от кмета на общината;</w:t>
      </w: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br/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Г. е заличена регистрацията на животновъдния обект  в съответното землище, договорите за наем се прекратяват от кмета на общината.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Д. сертификатът за отглежданите съгласно правилата за биологично производство едри преживни селскостопански животни за мляко или месо или дребни преживни селскостопански животни е отнет или изтекъл, договорите за наем се прекратяват от кмета на общината.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9.4. Въз основа на протокола по т.1 договорите за наем се изменят или прекратяват в срок до 31 юли. Пасищата, мерите и ливадите, за които е прекратено правото на ползване, се включват в списъците по чл. 37и, ал. 2 и 3 от ЗСПЗЗ за следващата календарна година.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  <w:t>9.5.</w:t>
      </w: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Договорите за наем на пасища, мери и ливади не се смятат за правно основание съгласно Закона за подпомагане на земеделските производители, когато при извършване на проверките се установи, че са налице основания за прекратяването им.</w:t>
      </w:r>
    </w:p>
    <w:p w:rsidR="00413A5F" w:rsidRPr="00413A5F" w:rsidRDefault="00413A5F" w:rsidP="00413A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br/>
      </w:r>
      <w:r w:rsidRPr="00413A5F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  <w:t xml:space="preserve">9.6. </w:t>
      </w: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Корекции на договорите за наем не се прилагат за част или всички селскостопански </w:t>
      </w: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lastRenderedPageBreak/>
        <w:t xml:space="preserve">пасищни животни, регистрирани в Интегрираната информационна система на БАБХ, които са засегнати от тежко природно бедствие или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епизоотии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br/>
      </w:r>
      <w:r w:rsidRPr="00413A5F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  <w:t xml:space="preserve">9.6. </w:t>
      </w: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За отглежданите съгласно правилата за биологично производство едри преживни селскостопански животни за мляко или месо или дребни преживни селскостопански животни се извършва и проверка в съответния регистър, а когато такъв не се поддържа, информацията се изисква и получава по служебен път от компетентната администрация.</w:t>
      </w:r>
    </w:p>
    <w:p w:rsidR="00413A5F" w:rsidRPr="00413A5F" w:rsidRDefault="00413A5F" w:rsidP="00413A5F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br/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>III. Частите от мерите, пасищата и ливадите, предназначени предимно за косене</w:t>
      </w:r>
    </w:p>
    <w:p w:rsidR="00413A5F" w:rsidRPr="00413A5F" w:rsidRDefault="00413A5F" w:rsidP="00413A5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При ползване частите от мерите, пасищата и ливадите, предназначени за косене се спазват следните изисквания: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1.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1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. не се използват минерални торове и продукти за растителна защита, с изключение на определените в приложение 1 и 2 на Регламент на Комисията (ЕО) № 889/2008;</w:t>
      </w:r>
    </w:p>
    <w:p w:rsidR="00413A5F" w:rsidRPr="00413A5F" w:rsidRDefault="00413A5F" w:rsidP="00413A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  <w:t>1.2. не се изграждат нови отводнителни системи;</w:t>
      </w:r>
    </w:p>
    <w:p w:rsidR="00413A5F" w:rsidRPr="00413A5F" w:rsidRDefault="00413A5F" w:rsidP="00413A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br/>
      </w:r>
      <w:r w:rsidRPr="00413A5F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  <w:t>1.3. не се разорават затревените площи.</w:t>
      </w:r>
    </w:p>
    <w:p w:rsidR="00413A5F" w:rsidRPr="00413A5F" w:rsidRDefault="00413A5F" w:rsidP="00413A5F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:rsidR="00413A5F" w:rsidRPr="00413A5F" w:rsidRDefault="00413A5F" w:rsidP="00413A5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Лица, които поддържат затревените площи чрез косене, спазват изискванията по т. 1 и извършват: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2.1. първата коситба в равнинните райони е от 15 юни до 15 юли;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2.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2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. косенето се извършва ръчно или с косачки за бавно косене, като се коси от центъра към периферията, а когато това не е възможно – от единия край към другия, като се използва ниска скорост.</w:t>
      </w:r>
    </w:p>
    <w:p w:rsidR="00413A5F" w:rsidRPr="00413A5F" w:rsidRDefault="00413A5F" w:rsidP="00413A5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В случаите по т. 2 лицата могат да извършват свободна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паша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на животни след последната коситба, с изключение на горските ливади, като спазват гъстота на животните до 1,5 ЖЕ/ха.</w:t>
      </w:r>
    </w:p>
    <w:p w:rsidR="00413A5F" w:rsidRPr="00413A5F" w:rsidRDefault="00413A5F" w:rsidP="00413A5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Лицата, които поддържат затревените площи чрез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паша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, спазват изискванията по т. 1 и поддържат гъстота на животинските единици от 0,3 до 1,5 животински единици на хектар /ЖЕ/ха/.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 </w:t>
      </w:r>
    </w:p>
    <w:p w:rsidR="00413A5F" w:rsidRPr="00413A5F" w:rsidRDefault="00413A5F" w:rsidP="00413A5F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  <w:r w:rsidRPr="00413A5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bg-BG"/>
        </w:rPr>
        <w:t xml:space="preserve">IV. </w:t>
      </w:r>
      <w:proofErr w:type="spellStart"/>
      <w:r w:rsidRPr="00413A5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bg-BG"/>
        </w:rPr>
        <w:t>Прокарите</w:t>
      </w:r>
      <w:proofErr w:type="spellEnd"/>
      <w:r w:rsidRPr="00413A5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bg-BG"/>
        </w:rPr>
        <w:t xml:space="preserve"> за селскостопански животни до местата за </w:t>
      </w:r>
      <w:proofErr w:type="spellStart"/>
      <w:r w:rsidRPr="00413A5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bg-BG"/>
        </w:rPr>
        <w:t>паша</w:t>
      </w:r>
      <w:proofErr w:type="spellEnd"/>
      <w:r w:rsidRPr="00413A5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bg-BG"/>
        </w:rPr>
        <w:t xml:space="preserve"> и водопоите</w:t>
      </w: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br/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За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прокарите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за отвеждането на селскостопански животни до местата за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паша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и водопои да се ползват съществуващите полски пътища или имотите с начин на трайно ползване „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прокар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".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 </w:t>
      </w:r>
    </w:p>
    <w:p w:rsidR="00413A5F" w:rsidRPr="00413A5F" w:rsidRDefault="00413A5F" w:rsidP="00413A5F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  <w:r w:rsidRPr="00413A5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bg-BG"/>
        </w:rPr>
        <w:t xml:space="preserve">V. Мерки за опазване, поддържане и подобряване на мерите, пасищата и ливадите като почистване от храсти и друга нежелана растителност, </w:t>
      </w:r>
      <w:proofErr w:type="spellStart"/>
      <w:r w:rsidRPr="00413A5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bg-BG"/>
        </w:rPr>
        <w:t>противоерозионни</w:t>
      </w:r>
      <w:proofErr w:type="spellEnd"/>
      <w:r w:rsidRPr="00413A5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bg-BG"/>
        </w:rPr>
        <w:t xml:space="preserve"> мероприятия, наторяване, временни </w:t>
      </w:r>
      <w:proofErr w:type="spellStart"/>
      <w:r w:rsidRPr="00413A5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bg-BG"/>
        </w:rPr>
        <w:t>ограждения</w:t>
      </w:r>
      <w:proofErr w:type="spellEnd"/>
      <w:r w:rsidRPr="00413A5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bg-BG"/>
        </w:rPr>
        <w:t>.</w:t>
      </w: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br/>
      </w:r>
    </w:p>
    <w:p w:rsidR="00413A5F" w:rsidRPr="00413A5F" w:rsidRDefault="00413A5F" w:rsidP="00413A5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При ползването на мери, пасища и ливади е необходимо да се спазват и Условията за поддържане на земята в добро земеделско и екологично състояние и Националните стандарти, одобрени от Министъра на земеделието и храните.</w:t>
      </w:r>
    </w:p>
    <w:p w:rsidR="00413A5F" w:rsidRPr="00413A5F" w:rsidRDefault="00413A5F" w:rsidP="00413A5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При ползване на мери, пасища и ливади е необходимо да се спазват Националните стандарти за поддържане на земята в добро земеделско и екологично състояние, а именно: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lastRenderedPageBreak/>
        <w:t>- За опазване на почвата от ерозия: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Национален стандарт 1.2. Задължително е запазването и поддържането на съществуващите трайни тераси в блока на земеделското стопанство и/или земеделски парцел и сключването на споразумения между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земеползвателите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на даден физически блок.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- Запазване на структурата на почвата: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Национален стандарт 3.1. Забранява се използването на земеделска техника в парцели с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преовлажнена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почва.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- Осигуряване на минимално ниво на поддръжка на естествените местообитания: Национален стандарт 4.1: Земеделски стопани, ползващи постоянно затревени площи (пасища, мери и ливади), са длъжни да поддържат минимална гъстота от 0,15 (ЖЕ/ха) или да извършват минимум 1 коситба за съответната година - до 15 юли за равнинните райони и до 15 август за планинските райони включени в обхвата на необлагодетелстваните планински райони.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Национален стандарт 4.2. Задължително е постоянните пасища и ливади да се почистват от нежелана растителност - орлова папрат (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Pteridium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aquilinum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), чемерика (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Veratrum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spp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.),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айлант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(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Ailanthus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altissima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),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аморфа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(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Amorpha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fruticosa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) и къпина (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Rubus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fruticosus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).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Национален стандарт 4.3. Задължително е да се запазват съществуващите полски граници (синори) в блока на земеделското стопанство и/или земеделския парцел.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Национален стандарт 4.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4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. Задължително е опазването на земеделски площи в близост до гори от навлизането на дървесна и храстовидна растителност в тях.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Национален стандарт 5.1. При използване на вода за напояване, земеделският стопанин трябва да притежава съответния документ за право на ползване (разрешително, договор и др.)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Национален стандарт 5.2. Задължително е осигуряването на буферни ивици с ширина минимум 5 метра по протежение на брега на повърхностни водни обекти (реки, язовири, езера, море), с изключение на оризовите клетки, чрез естествена растителност (трева, дървета, храсти) или поддържани в чим. Забранява се прилагането на минерални и органични азотосъдържащи торове в буферните ивици.</w:t>
      </w:r>
    </w:p>
    <w:p w:rsidR="00413A5F" w:rsidRPr="00413A5F" w:rsidRDefault="00413A5F" w:rsidP="00413A5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Условията за поддържане на земята в добро земеделско и екологично състояние не отменят задълженията на собствениците или ползвателите на земеделски земи по Закона за опазване на земеделските земи, Закона за собствеността и ползването на земеделските земи и други нормативни актове.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 </w:t>
      </w:r>
    </w:p>
    <w:p w:rsidR="00413A5F" w:rsidRPr="00413A5F" w:rsidRDefault="00413A5F" w:rsidP="00413A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bg-BG"/>
        </w:rPr>
        <w:t>VI. Ветеринарна профилактика</w:t>
      </w:r>
    </w:p>
    <w:p w:rsidR="00413A5F" w:rsidRPr="00413A5F" w:rsidRDefault="00413A5F" w:rsidP="00413A5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Мерките за ветеринарна профилактика и борба срещу болестите по животните са посочени в Държавната профилактична програма за задължителните мерки за профилактика и борба срещу болестите по животните за съответната календарна година, съгласно чл. 118, ал. 1 от Закона за ветеринарномедицинската дейност /ЗВМД/.</w:t>
      </w:r>
    </w:p>
    <w:p w:rsidR="00413A5F" w:rsidRPr="00413A5F" w:rsidRDefault="00413A5F" w:rsidP="00413A5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При поява на заразна болест директора на Областна дирекция по безопасност по храните издава заповед, с която определя мерките за ограничаване и ликвидиране на болестта.</w:t>
      </w:r>
    </w:p>
    <w:p w:rsidR="00413A5F" w:rsidRPr="00413A5F" w:rsidRDefault="00413A5F" w:rsidP="00413A5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Постоянно действащите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епизоотични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комисии предприемат действия за изпълнение и контрол на взетите мерки за предотвратяване или ликвидиране на заболяването до стабилизирането на обстановката.</w:t>
      </w:r>
    </w:p>
    <w:p w:rsidR="00413A5F" w:rsidRPr="00413A5F" w:rsidRDefault="00413A5F" w:rsidP="00413A5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В зависимост от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епизоотичната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обстановка се провеждат задължителни /текущи и заключителни/ дезинфекции,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дезинсекции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и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дератизации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предвидени в съответната наредба, мероприятия за обезвреждане на околната среда, химизация на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биотопи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, почистване и райониране на пасищата, хигиенизиране на водопои или налагане на забрана върху използването им при необходимост.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lastRenderedPageBreak/>
        <w:t> 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>VII. Частите от мерите, пасищата и ливадите, предназначени за изкуствени пасища, за засяване с подходящи тревни смески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Като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слабопродуктивни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пасища се класифицират постоянни пасища върху почви от 8-а или 9-а категория, които обикновено не са обект на агротехнически мерки (торене, култивация, презасяване или дренаж) и обикновено могат да се ползват за екстензивна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паша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и не се косят или се косят по екстензивен начин чрез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паша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. Екстензивна е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пашата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до една животинска единица на хектар. Частите от мерите, пасищата и ливадите, предназначени за изкуствени пасища се засяват с подходящи тревни смески.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 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>VIII. Построяване на навеси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Построяването на навеси в мери, пасища и ливади се извършва съгласно изискванията на Наредба № 19 от 25.10.2012 г. за строителство в земеделските земи без промяна на предназначението и  Закона за опазване на земеделските земи /ЗОЗЗ/.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 </w:t>
      </w:r>
    </w:p>
    <w:p w:rsidR="00413A5F" w:rsidRPr="00413A5F" w:rsidRDefault="00413A5F" w:rsidP="00413A5F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  <w:r w:rsidRPr="00413A5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bg-BG"/>
        </w:rPr>
        <w:t>IX. Въвеждане и редуване на парцелно ползване на пасищни комплекси</w:t>
      </w: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br/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Въвеждане и редуване на парцелно ползване на пасищата е условие за поддържане на мерите, пасищата и ливадите в добро земеделско и екологично състояние. Неравномерното изпасване и отъпкване на тревите води до ликвидиране на тревната покривка, която е предпоставка за развитие на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ерозионни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процеси на почвата и намаляване на нейното плодородие. Използването на пасищата е системно и безсистемно (свободно). При системната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паша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се прилага парцелния принцип на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паша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, при който отделните парцели се изпасват последователно през 5 - 6 дни. Връщането към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изпасаните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парцели става след 3 до 6 месеца, през което време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тревостоя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се възстановява и се извършва биологическо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самоочистване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. Рационалното и щадящо използване на ливадите и пасищата е процес, който се контролира и регулира; дадена площ да се изпасва за не повече от 4 - 6 дни от говеда и 6 - 8 дни от овце; да се осигурява необходимото време за покой и израстване на тревите. Броят на животните на единица площ да е съобразен с продуктивните възможности на пасищата и с вида на животните. През пролетта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пашата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да започва, когато пасищата са добре просъхнали, а през есента да се прекратява около месец преди настъпване на трайните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застудявания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, за да израснат тревите и се подготвят за успешно презимуване.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 </w:t>
      </w:r>
    </w:p>
    <w:p w:rsidR="00413A5F" w:rsidRPr="00413A5F" w:rsidRDefault="00413A5F" w:rsidP="00413A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bg-BG"/>
        </w:rPr>
        <w:t>X. Охрана</w:t>
      </w:r>
    </w:p>
    <w:p w:rsidR="00413A5F" w:rsidRPr="00413A5F" w:rsidRDefault="00413A5F" w:rsidP="00413A5F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Ползвателите на мери, пасища и ливадите от общинския поземлен фонд организират охраната на ползваните от тях имоти, включени в договора за наем и за които са поели задължението да ги поддържат в добро земеделско и екологично състояние.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 </w:t>
      </w:r>
    </w:p>
    <w:p w:rsidR="00413A5F" w:rsidRPr="00413A5F" w:rsidRDefault="00413A5F" w:rsidP="00413A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bg-BG"/>
        </w:rPr>
        <w:t>XI. Режим на ползване, забрани и ограничения</w:t>
      </w:r>
      <w:r w:rsidRPr="00413A5F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bg-BG"/>
        </w:rPr>
        <w:t> </w:t>
      </w:r>
    </w:p>
    <w:p w:rsidR="00413A5F" w:rsidRPr="00413A5F" w:rsidRDefault="00413A5F" w:rsidP="00413A5F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:rsidR="00413A5F" w:rsidRPr="00413A5F" w:rsidRDefault="00413A5F" w:rsidP="00413A5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Задължения на Община Хайредин: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1.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1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. Да осигури безпрепятствено ползване на общинските мери и пасища за извеждане на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паша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на притежаваните от земеделските стопани животни.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1.2. Да предоставя информация и методически указания на ползвателите, относно необходимите мероприятия по поддържане и опазване на мерите и пасищата.</w:t>
      </w:r>
    </w:p>
    <w:p w:rsidR="00413A5F" w:rsidRPr="00413A5F" w:rsidRDefault="00413A5F" w:rsidP="00413A5F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Задължения на ползвателите: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lastRenderedPageBreak/>
        <w:t>2.1. Да почистват постоянните пасища от нежелана храстовидна растителност и да провеждат борба с плевели и устойчиви растителни видове.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2.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2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. Да не променят предназначението на пасищата и мерите, да не ги разорават и да не ги използват за неземеделски нужди.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2.3.Да не допускат замърсяването им с битови, строителни, производствени, опасни и други отпадъци.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2.4. Да не палят сухи треви и храсти в пасищата, мерите.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2.5. Да окосяват порасналата,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неизпасана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трева.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2.6. При необходимост да извършват пръскане със съответните разрешени препарати за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обезпаразитяване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и наторяване. Да не наторяват с изкуствени торове и с утайки от пречистени отпадни води.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2.7. Да районират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пашата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, така че да се избягва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преизпасването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на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тревостоя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2.8. Да не извършват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паша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нощем и без пастир.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2.9. Да не извършват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паша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в горите граничещи с пасищата.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2.10. Да не допускат лагеруване на домашни животни в пасищата.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2.11. Да не извършват сеч на намиращите се върху отдадените под наем пасища и мери отделно стоящи или групи дървета, без разрешение от оторизираните с това органи.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2.12. Да опазват пасищата и мерите от ерозиране, заблатяване, засоляване.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2.13. Да не изграждат постройки с траен статут в пасищата и мерите.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2.14. Да не ги преотстъпват за ползване на трети лица.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2.15. Лично да съпровождат стадото по пътя до пасището и се грижат за него в пасището, или да ангажират и изрично посочат друго лице, което да извършва това от тяхно име и за тяхна сметка.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2.16. Агротехнически мероприятия, като </w:t>
      </w:r>
      <w:proofErr w:type="spellStart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подсяване</w:t>
      </w:r>
      <w:proofErr w:type="spellEnd"/>
      <w:r w:rsidRPr="00413A5F">
        <w:rPr>
          <w:rFonts w:ascii="Times New Roman" w:eastAsia="Times New Roman" w:hAnsi="Times New Roman" w:cs="Times New Roman"/>
          <w:b/>
          <w:color w:val="000000"/>
          <w:lang w:eastAsia="bg-BG"/>
        </w:rPr>
        <w:t>, торене, борба с плевелната растителност, отводняване и напояване, както и построяването на навеси се съгласуват с общинска администрация, а мероприятията почистване от камъни и почистване от храсти с кмета на населеното място.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bg-BG"/>
        </w:rPr>
      </w:pP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>3.Неразделна част от настоящето решение са: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bg-BG"/>
        </w:rPr>
      </w:pP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>- Справка на животновъдните обекти с пасищни автохтонни животни на територията на община Хайредин към 01.02.2025г., изтеглена от сайта на Агенцията по безопасност на храните.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>- Справка на животновъдните обекти с пасищни неавтохтонни животни на територията на община Хайредин към 01.02.2025г., изтеглена от сайта на Агенцията по безопасност на храните.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>- Писмо регистрационен индекс №РД-12-02-1346-1/14.12.2023г. на Директора на Областна дирекция „Земеделие“-гр.Враца с карти за ползване на пасища, мери и ливади по физически блокове, съгласно чл.37о, ал.2 и ал.37о, ал.5 от ЗСПЗЗ за община Хайредин, определени в Системата за идентификация на земеделски парцели.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bg-BG"/>
        </w:rPr>
      </w:pPr>
      <w:r w:rsidRPr="00413A5F"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 xml:space="preserve">- Протокол №1/23.01.2025г. за изчислените стойности на средно годишно </w:t>
      </w:r>
      <w:proofErr w:type="spellStart"/>
      <w:r w:rsidRPr="00413A5F"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>рентно</w:t>
      </w:r>
      <w:proofErr w:type="spellEnd"/>
      <w:r w:rsidRPr="00413A5F">
        <w:rPr>
          <w:rFonts w:ascii="Times New Roman" w:eastAsia="Times New Roman" w:hAnsi="Times New Roman" w:cs="Times New Roman"/>
          <w:b/>
          <w:bCs/>
          <w:color w:val="000000"/>
          <w:lang w:eastAsia="bg-BG"/>
        </w:rPr>
        <w:t xml:space="preserve"> плащане за всяко землище, по общини и начин на трайно ползване на територията на Област Враца.“</w:t>
      </w:r>
    </w:p>
    <w:p w:rsidR="00413A5F" w:rsidRPr="00413A5F" w:rsidRDefault="00413A5F" w:rsidP="00413A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bg-BG"/>
        </w:rPr>
      </w:pPr>
      <w:r w:rsidRPr="00413A5F">
        <w:rPr>
          <w:rFonts w:ascii="Arial" w:eastAsia="Times New Roman" w:hAnsi="Arial" w:cs="Arial"/>
          <w:b/>
          <w:bCs/>
          <w:color w:val="000000"/>
          <w:sz w:val="21"/>
          <w:szCs w:val="21"/>
          <w:lang w:eastAsia="bg-BG"/>
        </w:rPr>
        <w:t> </w:t>
      </w:r>
    </w:p>
    <w:p w:rsidR="00F56AED" w:rsidRDefault="00F56AED" w:rsidP="00F56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</w:pPr>
    </w:p>
    <w:p w:rsidR="00F56AED" w:rsidRPr="001905C8" w:rsidRDefault="00F56AED" w:rsidP="00F56AE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56AED" w:rsidRPr="00BA48F9" w:rsidRDefault="00F56AED" w:rsidP="00F56AED">
      <w:pPr>
        <w:spacing w:after="0" w:line="240" w:lineRule="auto"/>
        <w:ind w:left="-180" w:right="-64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ГЛАСУВАЛИ  :  „ЗА“ -  11</w:t>
      </w:r>
    </w:p>
    <w:p w:rsidR="00F56AED" w:rsidRPr="00BA48F9" w:rsidRDefault="00F56AED" w:rsidP="00F56AED">
      <w:pPr>
        <w:spacing w:after="0" w:line="240" w:lineRule="auto"/>
        <w:ind w:left="-180" w:right="-6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Светла Кирова,Кирил Атанасов, Димка Димова,Емил Тодоров,Красимир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Чангалов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,Росен Деков,Искра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Гиздова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,Георги Първанов,Тина Емилова,Петя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Фуренска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–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Дуцова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,Силвия  Крумова)</w:t>
      </w:r>
    </w:p>
    <w:p w:rsidR="00F56AED" w:rsidRPr="00BA48F9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„ПРОТИВ“ – НЯМА</w:t>
      </w:r>
    </w:p>
    <w:p w:rsidR="00F56AED" w:rsidRPr="00BA48F9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„ВЪЗД.СЕ“ – НЯМА</w:t>
      </w:r>
    </w:p>
    <w:p w:rsidR="00F56AED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РЕШЕНИЕТО СЕ ПРИЕМА !!!</w:t>
      </w:r>
    </w:p>
    <w:p w:rsidR="00F56AED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56AED" w:rsidRDefault="00F56AED" w:rsidP="00F56AED"/>
    <w:p w:rsidR="00571CDB" w:rsidRPr="002A6A45" w:rsidRDefault="00F56AED" w:rsidP="00571CDB">
      <w:pPr>
        <w:spacing w:before="75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По т.7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 xml:space="preserve"> от дневния ред:</w:t>
      </w:r>
      <w:r w:rsidR="00571CDB" w:rsidRPr="00571CDB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 </w:t>
      </w:r>
      <w:r w:rsidR="00571CDB" w:rsidRPr="002A6A45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Докладна записка от Тодор Алексиев Тодоров – Кмет на Община Хайредин, относно: </w:t>
      </w:r>
      <w:r w:rsidR="00571CDB" w:rsidRPr="002A6A45">
        <w:rPr>
          <w:rFonts w:ascii="Times New Roman" w:eastAsia="Calibri" w:hAnsi="Times New Roman" w:cs="Times New Roman"/>
          <w:b/>
          <w:sz w:val="24"/>
          <w:szCs w:val="28"/>
        </w:rPr>
        <w:t>Уведомление за инвестиционно предложение вх.№К-159/13.01.2026г. от „ТСТ-Груп 24“ЕООД</w:t>
      </w:r>
      <w:r w:rsidR="00571CDB" w:rsidRPr="002A6A45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 </w:t>
      </w:r>
    </w:p>
    <w:p w:rsidR="00F56AED" w:rsidRDefault="00F56AED" w:rsidP="00F56AE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F56AED" w:rsidRPr="00BA48F9" w:rsidRDefault="00F56AED" w:rsidP="00F56AED">
      <w:pPr>
        <w:spacing w:after="0" w:line="240" w:lineRule="auto"/>
        <w:ind w:left="2832" w:right="-648" w:firstLine="708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РЕШЕНИЕ</w:t>
      </w:r>
    </w:p>
    <w:p w:rsidR="00F56AED" w:rsidRPr="00D960F1" w:rsidRDefault="00F56AED" w:rsidP="00D960F1">
      <w:pPr>
        <w:spacing w:after="0" w:line="240" w:lineRule="auto"/>
        <w:ind w:left="2124" w:right="-648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№</w:t>
      </w:r>
      <w:r w:rsidRPr="00BA48F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98</w:t>
      </w:r>
    </w:p>
    <w:p w:rsidR="00F56AED" w:rsidRDefault="00F56AED" w:rsidP="004D15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</w:pPr>
    </w:p>
    <w:p w:rsidR="004D15BB" w:rsidRPr="004D15BB" w:rsidRDefault="004D15BB" w:rsidP="004D15BB">
      <w:pPr>
        <w:spacing w:after="0" w:line="240" w:lineRule="auto"/>
        <w:ind w:firstLine="705"/>
        <w:rPr>
          <w:rFonts w:ascii="Times New Roman" w:eastAsia="Times New Roman" w:hAnsi="Times New Roman" w:cs="Times New Roman"/>
          <w:b/>
          <w:szCs w:val="28"/>
          <w:lang w:eastAsia="bg-BG"/>
        </w:rPr>
      </w:pPr>
      <w:r w:rsidRPr="004D15BB">
        <w:rPr>
          <w:rFonts w:ascii="Times New Roman" w:eastAsia="Times New Roman" w:hAnsi="Times New Roman" w:cs="Times New Roman"/>
          <w:b/>
          <w:szCs w:val="28"/>
          <w:lang w:eastAsia="bg-BG"/>
        </w:rPr>
        <w:t>1.Общински съвет Хайредин приема Уведомление за инвестиционно предложение вх.№К-159/13.01.2026г. от „ТСТ-Груп 24“ЕООД</w:t>
      </w:r>
      <w:r w:rsidRPr="004D15BB">
        <w:rPr>
          <w:rFonts w:ascii="Times New Roman" w:eastAsia="Times New Roman" w:hAnsi="Times New Roman" w:cs="Times New Roman"/>
          <w:b/>
          <w:color w:val="000000"/>
          <w:szCs w:val="28"/>
          <w:lang w:eastAsia="bg-BG"/>
        </w:rPr>
        <w:t xml:space="preserve">, с адрес: гр.Враца, ул.“Цвета </w:t>
      </w:r>
      <w:proofErr w:type="spellStart"/>
      <w:r w:rsidRPr="004D15BB">
        <w:rPr>
          <w:rFonts w:ascii="Times New Roman" w:eastAsia="Times New Roman" w:hAnsi="Times New Roman" w:cs="Times New Roman"/>
          <w:b/>
          <w:color w:val="000000"/>
          <w:szCs w:val="28"/>
          <w:lang w:eastAsia="bg-BG"/>
        </w:rPr>
        <w:t>Кръстенякова</w:t>
      </w:r>
      <w:proofErr w:type="spellEnd"/>
      <w:r w:rsidRPr="004D15BB">
        <w:rPr>
          <w:rFonts w:ascii="Times New Roman" w:eastAsia="Times New Roman" w:hAnsi="Times New Roman" w:cs="Times New Roman"/>
          <w:b/>
          <w:color w:val="000000"/>
          <w:szCs w:val="28"/>
          <w:lang w:eastAsia="bg-BG"/>
        </w:rPr>
        <w:t>“ №22</w:t>
      </w:r>
      <w:r w:rsidRPr="004D15BB">
        <w:rPr>
          <w:rFonts w:ascii="Times New Roman" w:eastAsia="Times New Roman" w:hAnsi="Times New Roman" w:cs="Times New Roman"/>
          <w:b/>
          <w:szCs w:val="28"/>
          <w:lang w:eastAsia="bg-BG"/>
        </w:rPr>
        <w:t xml:space="preserve">, с управител Борислав </w:t>
      </w:r>
      <w:proofErr w:type="spellStart"/>
      <w:r w:rsidRPr="004D15BB">
        <w:rPr>
          <w:rFonts w:ascii="Times New Roman" w:eastAsia="Times New Roman" w:hAnsi="Times New Roman" w:cs="Times New Roman"/>
          <w:b/>
          <w:szCs w:val="28"/>
          <w:lang w:eastAsia="bg-BG"/>
        </w:rPr>
        <w:t>Дзипалски</w:t>
      </w:r>
      <w:proofErr w:type="spellEnd"/>
      <w:r w:rsidRPr="004D15BB">
        <w:rPr>
          <w:rFonts w:ascii="Times New Roman" w:eastAsia="Times New Roman" w:hAnsi="Times New Roman" w:cs="Times New Roman"/>
          <w:b/>
          <w:szCs w:val="28"/>
          <w:lang w:eastAsia="bg-BG"/>
        </w:rPr>
        <w:t xml:space="preserve"> за изграждане на бетонов център, склад за бетонови изделия и </w:t>
      </w:r>
      <w:proofErr w:type="spellStart"/>
      <w:r w:rsidRPr="004D15BB">
        <w:rPr>
          <w:rFonts w:ascii="Times New Roman" w:eastAsia="Times New Roman" w:hAnsi="Times New Roman" w:cs="Times New Roman"/>
          <w:b/>
          <w:szCs w:val="28"/>
          <w:lang w:eastAsia="bg-BG"/>
        </w:rPr>
        <w:t>фотоволтаична</w:t>
      </w:r>
      <w:proofErr w:type="spellEnd"/>
      <w:r w:rsidRPr="004D15BB">
        <w:rPr>
          <w:rFonts w:ascii="Times New Roman" w:eastAsia="Times New Roman" w:hAnsi="Times New Roman" w:cs="Times New Roman"/>
          <w:b/>
          <w:szCs w:val="28"/>
          <w:lang w:eastAsia="bg-BG"/>
        </w:rPr>
        <w:t xml:space="preserve"> централа за задоволяване потребностите на бетоновия център от електроенергия и на основание чл.21, ал.1, т.8 от ЗМСМА, във връзка с чл.35, ал.1 от ЗОС, чл.41, ал.2 от ЗОС и чл.33, ал.1, т.1, чл.35, ал.1 от Наредба №5 за реда за придобиване, управление и разпореждане с общинско имущество, възлага на Кмета на Общината да организира и проведе публичен търг с явно наддаване за продажба на следните общински имоти:</w:t>
      </w:r>
    </w:p>
    <w:p w:rsidR="004D15BB" w:rsidRPr="004D15BB" w:rsidRDefault="004D15BB" w:rsidP="004D15BB">
      <w:pPr>
        <w:spacing w:after="0" w:line="240" w:lineRule="auto"/>
        <w:ind w:firstLine="705"/>
        <w:rPr>
          <w:rFonts w:ascii="Times New Roman" w:eastAsia="Times New Roman" w:hAnsi="Times New Roman" w:cs="Times New Roman"/>
          <w:b/>
          <w:szCs w:val="28"/>
          <w:lang w:eastAsia="bg-BG"/>
        </w:rPr>
      </w:pPr>
      <w:r w:rsidRPr="004D15BB">
        <w:rPr>
          <w:rFonts w:ascii="Times New Roman" w:eastAsia="Times New Roman" w:hAnsi="Times New Roman" w:cs="Times New Roman"/>
          <w:b/>
          <w:szCs w:val="28"/>
          <w:lang w:eastAsia="bg-BG"/>
        </w:rPr>
        <w:t xml:space="preserve">-поземлен имот с идентификатор 48492.93.23, с площ 128,534дка, с начин на трайно ползване: друг вид земеделска земя, категория на земята при неполивни условия: трета, </w:t>
      </w:r>
      <w:proofErr w:type="spellStart"/>
      <w:r w:rsidRPr="004D15BB">
        <w:rPr>
          <w:rFonts w:ascii="Times New Roman" w:eastAsia="Times New Roman" w:hAnsi="Times New Roman" w:cs="Times New Roman"/>
          <w:b/>
          <w:szCs w:val="28"/>
          <w:lang w:eastAsia="bg-BG"/>
        </w:rPr>
        <w:t>находящ</w:t>
      </w:r>
      <w:proofErr w:type="spellEnd"/>
      <w:r w:rsidRPr="004D15BB">
        <w:rPr>
          <w:rFonts w:ascii="Times New Roman" w:eastAsia="Times New Roman" w:hAnsi="Times New Roman" w:cs="Times New Roman"/>
          <w:b/>
          <w:szCs w:val="28"/>
          <w:lang w:eastAsia="bg-BG"/>
        </w:rPr>
        <w:t xml:space="preserve"> се в местността „Край реката“ в землището на с.Михайлово, актуван с Акт за частна общинска собственост №592/13.10.2025г.;</w:t>
      </w:r>
    </w:p>
    <w:p w:rsidR="004D15BB" w:rsidRPr="004D15BB" w:rsidRDefault="004D15BB" w:rsidP="004D15BB">
      <w:pPr>
        <w:spacing w:after="0" w:line="240" w:lineRule="auto"/>
        <w:ind w:firstLine="705"/>
        <w:rPr>
          <w:rFonts w:ascii="Times New Roman" w:eastAsia="Times New Roman" w:hAnsi="Times New Roman" w:cs="Times New Roman"/>
          <w:b/>
          <w:szCs w:val="28"/>
          <w:lang w:eastAsia="bg-BG"/>
        </w:rPr>
      </w:pPr>
      <w:r w:rsidRPr="004D15BB">
        <w:rPr>
          <w:rFonts w:ascii="Times New Roman" w:eastAsia="Times New Roman" w:hAnsi="Times New Roman" w:cs="Times New Roman"/>
          <w:b/>
          <w:szCs w:val="28"/>
          <w:lang w:eastAsia="bg-BG"/>
        </w:rPr>
        <w:t xml:space="preserve">-поземлен имот с идентификатор 47010.48.1, с площ 78,895дка, с начин на трайно ползване: друг вид земеделска земя, категория на земята при неполивни условия: шеста, </w:t>
      </w:r>
      <w:proofErr w:type="spellStart"/>
      <w:r w:rsidRPr="004D15BB">
        <w:rPr>
          <w:rFonts w:ascii="Times New Roman" w:eastAsia="Times New Roman" w:hAnsi="Times New Roman" w:cs="Times New Roman"/>
          <w:b/>
          <w:szCs w:val="28"/>
          <w:lang w:eastAsia="bg-BG"/>
        </w:rPr>
        <w:t>находящ</w:t>
      </w:r>
      <w:proofErr w:type="spellEnd"/>
      <w:r w:rsidRPr="004D15BB">
        <w:rPr>
          <w:rFonts w:ascii="Times New Roman" w:eastAsia="Times New Roman" w:hAnsi="Times New Roman" w:cs="Times New Roman"/>
          <w:b/>
          <w:szCs w:val="28"/>
          <w:lang w:eastAsia="bg-BG"/>
        </w:rPr>
        <w:t xml:space="preserve"> се в местността „Горно </w:t>
      </w:r>
      <w:proofErr w:type="spellStart"/>
      <w:r w:rsidRPr="004D15BB">
        <w:rPr>
          <w:rFonts w:ascii="Times New Roman" w:eastAsia="Times New Roman" w:hAnsi="Times New Roman" w:cs="Times New Roman"/>
          <w:b/>
          <w:szCs w:val="28"/>
          <w:lang w:eastAsia="bg-BG"/>
        </w:rPr>
        <w:t>ливаде</w:t>
      </w:r>
      <w:proofErr w:type="spellEnd"/>
      <w:r w:rsidRPr="004D15BB">
        <w:rPr>
          <w:rFonts w:ascii="Times New Roman" w:eastAsia="Times New Roman" w:hAnsi="Times New Roman" w:cs="Times New Roman"/>
          <w:b/>
          <w:szCs w:val="28"/>
          <w:lang w:eastAsia="bg-BG"/>
        </w:rPr>
        <w:t>“ в землището на с.Манастирище, актуват с Акт за частна общинска собственост №593/13.10.2025г.;</w:t>
      </w:r>
    </w:p>
    <w:p w:rsidR="004D15BB" w:rsidRPr="004D15BB" w:rsidRDefault="004D15BB" w:rsidP="004D15BB">
      <w:pPr>
        <w:spacing w:after="0" w:line="240" w:lineRule="auto"/>
        <w:ind w:firstLine="705"/>
        <w:rPr>
          <w:rFonts w:ascii="Times New Roman" w:eastAsia="Times New Roman" w:hAnsi="Times New Roman" w:cs="Times New Roman"/>
          <w:b/>
          <w:szCs w:val="28"/>
          <w:lang w:eastAsia="bg-BG"/>
        </w:rPr>
      </w:pPr>
      <w:r w:rsidRPr="004D15BB">
        <w:rPr>
          <w:rFonts w:ascii="Times New Roman" w:eastAsia="Times New Roman" w:hAnsi="Times New Roman" w:cs="Times New Roman"/>
          <w:b/>
          <w:szCs w:val="28"/>
          <w:lang w:eastAsia="bg-BG"/>
        </w:rPr>
        <w:t xml:space="preserve">-поземлен имот с идентификатор 77102.282.2, с площ 106,393дка, с начин на трайно ползване: Друг вид земеделска земя, категория на земята при неполивни условия: четвърта, </w:t>
      </w:r>
      <w:proofErr w:type="spellStart"/>
      <w:r w:rsidRPr="004D15BB">
        <w:rPr>
          <w:rFonts w:ascii="Times New Roman" w:eastAsia="Times New Roman" w:hAnsi="Times New Roman" w:cs="Times New Roman"/>
          <w:b/>
          <w:szCs w:val="28"/>
          <w:lang w:eastAsia="bg-BG"/>
        </w:rPr>
        <w:t>находящ</w:t>
      </w:r>
      <w:proofErr w:type="spellEnd"/>
      <w:r w:rsidRPr="004D15BB">
        <w:rPr>
          <w:rFonts w:ascii="Times New Roman" w:eastAsia="Times New Roman" w:hAnsi="Times New Roman" w:cs="Times New Roman"/>
          <w:b/>
          <w:szCs w:val="28"/>
          <w:lang w:eastAsia="bg-BG"/>
        </w:rPr>
        <w:t xml:space="preserve"> се в местността „Край Огоста“ в землището на с.Хайредин, актуван с Акт за частна общинска собственост №591/13.10.2025г.</w:t>
      </w:r>
    </w:p>
    <w:p w:rsidR="004D15BB" w:rsidRPr="004D15BB" w:rsidRDefault="004D15BB" w:rsidP="004D15BB">
      <w:pPr>
        <w:spacing w:after="0" w:line="240" w:lineRule="auto"/>
        <w:ind w:firstLine="705"/>
        <w:rPr>
          <w:rFonts w:ascii="Times New Roman" w:eastAsia="Times New Roman" w:hAnsi="Times New Roman" w:cs="Times New Roman"/>
          <w:b/>
          <w:szCs w:val="28"/>
          <w:lang w:eastAsia="bg-BG"/>
        </w:rPr>
      </w:pPr>
      <w:r w:rsidRPr="004D15BB">
        <w:rPr>
          <w:rFonts w:ascii="Times New Roman" w:eastAsia="Times New Roman" w:hAnsi="Times New Roman" w:cs="Times New Roman"/>
          <w:b/>
          <w:szCs w:val="28"/>
          <w:lang w:eastAsia="bg-BG"/>
        </w:rPr>
        <w:t>2.Общински съвет Хайредин, определя начални тръжни цени за  имотите както следва:</w:t>
      </w:r>
    </w:p>
    <w:p w:rsidR="004D15BB" w:rsidRPr="004D15BB" w:rsidRDefault="004D15BB" w:rsidP="004D15BB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bg-BG"/>
        </w:rPr>
      </w:pPr>
      <w:r w:rsidRPr="004D15BB">
        <w:rPr>
          <w:rFonts w:ascii="Times New Roman" w:eastAsia="Times New Roman" w:hAnsi="Times New Roman" w:cs="Times New Roman"/>
          <w:b/>
          <w:szCs w:val="28"/>
          <w:lang w:eastAsia="bg-BG"/>
        </w:rPr>
        <w:t xml:space="preserve">     -за поземлен имот с идентификатор 48492.93.23: 27042,23евро(52890лв.)  </w:t>
      </w:r>
    </w:p>
    <w:p w:rsidR="004D15BB" w:rsidRPr="004D15BB" w:rsidRDefault="004D15BB" w:rsidP="004D15BB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bg-BG"/>
        </w:rPr>
      </w:pPr>
      <w:r w:rsidRPr="004D15BB">
        <w:rPr>
          <w:rFonts w:ascii="Times New Roman" w:eastAsia="Times New Roman" w:hAnsi="Times New Roman" w:cs="Times New Roman"/>
          <w:b/>
          <w:szCs w:val="28"/>
          <w:lang w:eastAsia="bg-BG"/>
        </w:rPr>
        <w:t xml:space="preserve">     -за поземлен имот с идентификатор 47010.48.1: 6050,63евро(11834лв.)  </w:t>
      </w:r>
    </w:p>
    <w:p w:rsidR="004D15BB" w:rsidRPr="004D15BB" w:rsidRDefault="004D15BB" w:rsidP="004D15BB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bg-BG"/>
        </w:rPr>
      </w:pPr>
      <w:r w:rsidRPr="004D15BB">
        <w:rPr>
          <w:rFonts w:ascii="Times New Roman" w:eastAsia="Times New Roman" w:hAnsi="Times New Roman" w:cs="Times New Roman"/>
          <w:b/>
          <w:szCs w:val="28"/>
          <w:lang w:eastAsia="bg-BG"/>
        </w:rPr>
        <w:t xml:space="preserve">     -за поземлен имот с идентификатор 77102.282.2: 8159,71евро(15959лв.),</w:t>
      </w:r>
    </w:p>
    <w:p w:rsidR="004D15BB" w:rsidRPr="004D15BB" w:rsidRDefault="004D15BB" w:rsidP="004D15BB">
      <w:pPr>
        <w:spacing w:after="0" w:line="240" w:lineRule="auto"/>
        <w:ind w:firstLine="705"/>
        <w:rPr>
          <w:rFonts w:ascii="Times New Roman" w:eastAsia="Times New Roman" w:hAnsi="Times New Roman" w:cs="Times New Roman"/>
          <w:b/>
          <w:color w:val="000000"/>
          <w:szCs w:val="28"/>
          <w:lang w:eastAsia="bg-BG"/>
        </w:rPr>
      </w:pPr>
      <w:r w:rsidRPr="004D15BB">
        <w:rPr>
          <w:rFonts w:ascii="Times New Roman" w:eastAsia="Times New Roman" w:hAnsi="Times New Roman" w:cs="Times New Roman"/>
          <w:b/>
          <w:szCs w:val="28"/>
          <w:lang w:eastAsia="bg-BG"/>
        </w:rPr>
        <w:t xml:space="preserve">като цените са съобразени с Доклад от 22.12.2025г. </w:t>
      </w:r>
      <w:r w:rsidRPr="004D15BB">
        <w:rPr>
          <w:rFonts w:ascii="Times New Roman" w:eastAsia="Times New Roman" w:hAnsi="Times New Roman" w:cs="Times New Roman"/>
          <w:b/>
          <w:color w:val="000000"/>
          <w:szCs w:val="28"/>
          <w:lang w:eastAsia="bg-BG"/>
        </w:rPr>
        <w:t xml:space="preserve">на независим оценител инж.Нина </w:t>
      </w:r>
      <w:proofErr w:type="spellStart"/>
      <w:r w:rsidRPr="004D15BB">
        <w:rPr>
          <w:rFonts w:ascii="Times New Roman" w:eastAsia="Times New Roman" w:hAnsi="Times New Roman" w:cs="Times New Roman"/>
          <w:b/>
          <w:color w:val="000000"/>
          <w:szCs w:val="28"/>
          <w:lang w:eastAsia="bg-BG"/>
        </w:rPr>
        <w:t>Дакева</w:t>
      </w:r>
      <w:proofErr w:type="spellEnd"/>
      <w:r w:rsidRPr="004D15BB">
        <w:rPr>
          <w:rFonts w:ascii="Times New Roman" w:eastAsia="Times New Roman" w:hAnsi="Times New Roman" w:cs="Times New Roman"/>
          <w:b/>
          <w:color w:val="000000"/>
          <w:szCs w:val="28"/>
          <w:lang w:eastAsia="bg-BG"/>
        </w:rPr>
        <w:t xml:space="preserve">, сертификат №810100426/17.11.2014г. на КНОБ. </w:t>
      </w:r>
    </w:p>
    <w:p w:rsidR="004D15BB" w:rsidRPr="004D15BB" w:rsidRDefault="004D15BB" w:rsidP="004D15BB">
      <w:pPr>
        <w:spacing w:after="0" w:line="240" w:lineRule="auto"/>
        <w:ind w:firstLine="705"/>
        <w:rPr>
          <w:rFonts w:ascii="Times New Roman" w:eastAsia="Times New Roman" w:hAnsi="Times New Roman" w:cs="Times New Roman"/>
          <w:b/>
          <w:szCs w:val="28"/>
          <w:lang w:eastAsia="bg-BG"/>
        </w:rPr>
      </w:pPr>
      <w:r w:rsidRPr="004D15BB">
        <w:rPr>
          <w:rFonts w:ascii="Times New Roman" w:eastAsia="Times New Roman" w:hAnsi="Times New Roman" w:cs="Times New Roman"/>
          <w:b/>
          <w:color w:val="000000"/>
          <w:szCs w:val="28"/>
          <w:lang w:eastAsia="bg-BG"/>
        </w:rPr>
        <w:t>3.</w:t>
      </w:r>
      <w:r w:rsidRPr="004D15BB">
        <w:rPr>
          <w:rFonts w:ascii="Times New Roman" w:eastAsia="Times New Roman" w:hAnsi="Times New Roman" w:cs="Times New Roman"/>
          <w:b/>
          <w:szCs w:val="28"/>
          <w:lang w:eastAsia="bg-BG"/>
        </w:rPr>
        <w:t>Депозитът за участие е 10% от началната тръжна цена за всеки имот.</w:t>
      </w:r>
    </w:p>
    <w:p w:rsidR="004D15BB" w:rsidRPr="004D15BB" w:rsidRDefault="004D15BB" w:rsidP="004D15BB">
      <w:pPr>
        <w:spacing w:after="0" w:line="240" w:lineRule="auto"/>
        <w:ind w:firstLine="705"/>
        <w:rPr>
          <w:rFonts w:ascii="Times New Roman" w:eastAsia="Times New Roman" w:hAnsi="Times New Roman" w:cs="Times New Roman"/>
          <w:b/>
          <w:szCs w:val="28"/>
          <w:lang w:eastAsia="bg-BG"/>
        </w:rPr>
      </w:pPr>
      <w:r w:rsidRPr="004D15BB">
        <w:rPr>
          <w:rFonts w:ascii="Times New Roman" w:eastAsia="Times New Roman" w:hAnsi="Times New Roman" w:cs="Times New Roman"/>
          <w:b/>
          <w:szCs w:val="28"/>
          <w:lang w:eastAsia="bg-BG"/>
        </w:rPr>
        <w:t>4.Публичният търг с явно наддаване да се организира и проведе по реда на Наредба №5 за реда за придобиване, управление и разпореждане с общинско имущество.</w:t>
      </w:r>
    </w:p>
    <w:p w:rsidR="00F56AED" w:rsidRPr="001905C8" w:rsidRDefault="00F56AED" w:rsidP="00F56AE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56AED" w:rsidRPr="00BA48F9" w:rsidRDefault="00F56AED" w:rsidP="00F56AED">
      <w:pPr>
        <w:spacing w:after="0" w:line="240" w:lineRule="auto"/>
        <w:ind w:left="-180" w:right="-64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ГЛАСУВАЛИ  :  „ЗА“ -  11</w:t>
      </w:r>
    </w:p>
    <w:p w:rsidR="00F56AED" w:rsidRPr="00BA48F9" w:rsidRDefault="00F56AED" w:rsidP="00F56AED">
      <w:pPr>
        <w:spacing w:after="0" w:line="240" w:lineRule="auto"/>
        <w:ind w:left="-180" w:right="-6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Светла Кирова,Кирил Атанасов, Димка Димова,Емил Тодоров,Красимир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Чангалов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,Росен Деков,Искра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Гиздова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,Георги Първанов,Тина Емилова,Петя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Фуренска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–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Дуцова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,Силвия  Крумова)</w:t>
      </w:r>
    </w:p>
    <w:p w:rsidR="00F56AED" w:rsidRPr="00BA48F9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„ПРОТИВ“ – НЯМА</w:t>
      </w:r>
    </w:p>
    <w:p w:rsidR="00F56AED" w:rsidRPr="00BA48F9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„ВЪЗД.СЕ“ – НЯМА</w:t>
      </w:r>
    </w:p>
    <w:p w:rsidR="00F56AED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РЕШЕНИЕТО СЕ ПРИЕМА !!!</w:t>
      </w:r>
    </w:p>
    <w:p w:rsidR="00F56AED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56AED" w:rsidRDefault="00F56AED" w:rsidP="00F56AED"/>
    <w:p w:rsidR="00571CDB" w:rsidRPr="002A6A45" w:rsidRDefault="00F56AED" w:rsidP="00571CDB">
      <w:pPr>
        <w:spacing w:before="75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По т.8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 xml:space="preserve"> от дневния ред:</w:t>
      </w:r>
      <w:r w:rsidR="00571CDB" w:rsidRPr="00571CDB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 </w:t>
      </w:r>
      <w:r w:rsidR="00571CDB" w:rsidRPr="002A6A45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Докладна записка от Тодор Алексиев Тодоров – Кмет на Община Хайредин, относно: </w:t>
      </w:r>
      <w:r w:rsidR="00571CDB" w:rsidRPr="002A6A45">
        <w:rPr>
          <w:rFonts w:ascii="Times New Roman" w:eastAsia="Calibri" w:hAnsi="Times New Roman" w:cs="Times New Roman"/>
          <w:b/>
          <w:sz w:val="24"/>
          <w:szCs w:val="28"/>
        </w:rPr>
        <w:t>Постъпило Инвестиционно намерение вх.№К-167/13.01.2026г. от „Б и Б Системс“ЕООД</w:t>
      </w:r>
    </w:p>
    <w:p w:rsidR="00F56AED" w:rsidRDefault="00F56AED" w:rsidP="00F56AE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F56AED" w:rsidRPr="00BA48F9" w:rsidRDefault="00F56AED" w:rsidP="00F56AED">
      <w:pPr>
        <w:spacing w:after="0" w:line="240" w:lineRule="auto"/>
        <w:ind w:left="2832" w:right="-648" w:firstLine="708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РЕШЕНИЕ</w:t>
      </w:r>
    </w:p>
    <w:p w:rsidR="00F56AED" w:rsidRDefault="00F56AED" w:rsidP="00F56AED">
      <w:pPr>
        <w:spacing w:after="0" w:line="240" w:lineRule="auto"/>
        <w:ind w:left="2124" w:right="-648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№</w:t>
      </w:r>
      <w:r w:rsidRPr="00BA48F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99</w:t>
      </w:r>
    </w:p>
    <w:p w:rsidR="00F56AED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65CAB" w:rsidRPr="00165CAB" w:rsidRDefault="00165CAB" w:rsidP="00165CAB">
      <w:pPr>
        <w:spacing w:after="0" w:line="240" w:lineRule="auto"/>
        <w:ind w:firstLine="705"/>
        <w:rPr>
          <w:rFonts w:ascii="Times New Roman" w:eastAsia="Times New Roman" w:hAnsi="Times New Roman" w:cs="Times New Roman"/>
          <w:b/>
          <w:szCs w:val="28"/>
          <w:lang w:eastAsia="bg-BG"/>
        </w:rPr>
      </w:pPr>
      <w:r w:rsidRPr="00165CAB">
        <w:rPr>
          <w:rFonts w:ascii="Times New Roman" w:eastAsia="Times New Roman" w:hAnsi="Times New Roman" w:cs="Times New Roman"/>
          <w:b/>
          <w:szCs w:val="28"/>
          <w:lang w:eastAsia="bg-BG"/>
        </w:rPr>
        <w:t>1.Общински съвет Хайредин приема Инвестиционно намерение вх.№К-167/13.01.2026г. от „Б и Б Системс“ЕООД</w:t>
      </w:r>
      <w:r w:rsidRPr="00165CAB">
        <w:rPr>
          <w:rFonts w:ascii="Times New Roman" w:eastAsia="Times New Roman" w:hAnsi="Times New Roman" w:cs="Times New Roman"/>
          <w:b/>
          <w:color w:val="000000"/>
          <w:szCs w:val="28"/>
          <w:lang w:eastAsia="bg-BG"/>
        </w:rPr>
        <w:t xml:space="preserve">, с адрес: гр.Враца, ул.“Цвета </w:t>
      </w:r>
      <w:proofErr w:type="spellStart"/>
      <w:r w:rsidRPr="00165CAB">
        <w:rPr>
          <w:rFonts w:ascii="Times New Roman" w:eastAsia="Times New Roman" w:hAnsi="Times New Roman" w:cs="Times New Roman"/>
          <w:b/>
          <w:color w:val="000000"/>
          <w:szCs w:val="28"/>
          <w:lang w:eastAsia="bg-BG"/>
        </w:rPr>
        <w:t>Кръстенякова</w:t>
      </w:r>
      <w:proofErr w:type="spellEnd"/>
      <w:r w:rsidRPr="00165CAB">
        <w:rPr>
          <w:rFonts w:ascii="Times New Roman" w:eastAsia="Times New Roman" w:hAnsi="Times New Roman" w:cs="Times New Roman"/>
          <w:b/>
          <w:color w:val="000000"/>
          <w:szCs w:val="28"/>
          <w:lang w:eastAsia="bg-BG"/>
        </w:rPr>
        <w:t>“ №22</w:t>
      </w:r>
      <w:r w:rsidRPr="00165CAB">
        <w:rPr>
          <w:rFonts w:ascii="Times New Roman" w:eastAsia="Times New Roman" w:hAnsi="Times New Roman" w:cs="Times New Roman"/>
          <w:b/>
          <w:szCs w:val="28"/>
          <w:lang w:eastAsia="bg-BG"/>
        </w:rPr>
        <w:t xml:space="preserve">, с управител Борислав Стефанов </w:t>
      </w:r>
      <w:proofErr w:type="spellStart"/>
      <w:r w:rsidRPr="00165CAB">
        <w:rPr>
          <w:rFonts w:ascii="Times New Roman" w:eastAsia="Times New Roman" w:hAnsi="Times New Roman" w:cs="Times New Roman"/>
          <w:b/>
          <w:szCs w:val="28"/>
          <w:lang w:eastAsia="bg-BG"/>
        </w:rPr>
        <w:t>Дзипалски</w:t>
      </w:r>
      <w:proofErr w:type="spellEnd"/>
      <w:r w:rsidRPr="00165CAB">
        <w:rPr>
          <w:rFonts w:ascii="Times New Roman" w:eastAsia="Times New Roman" w:hAnsi="Times New Roman" w:cs="Times New Roman"/>
          <w:b/>
          <w:szCs w:val="28"/>
          <w:lang w:eastAsia="bg-BG"/>
        </w:rPr>
        <w:t xml:space="preserve"> за изграждане на птицеферма/патици и пуйки/ и на основание чл.21, ал.1, т.8 от ЗМСМА, във връзка с чл.35, ал.1 от ЗОС, чл.41, ал.2 от ЗОС и чл.33, ал.1, т.1, чл.35, ал.1 от Наредба №5 за реда за придобиване, управление и разпореждане с общинско имущество, възлага на Кмета на Община Хайредин да организира и проведе публичен търг с явно наддаване за продажба на общински поземлен имот с идентификатор 05846.86.2, с площ 11,022дка, с начин на трайно ползване: друг вид земеделска земя, категория на земята при неполивни условия: четвърта, </w:t>
      </w:r>
      <w:proofErr w:type="spellStart"/>
      <w:r w:rsidRPr="00165CAB">
        <w:rPr>
          <w:rFonts w:ascii="Times New Roman" w:eastAsia="Times New Roman" w:hAnsi="Times New Roman" w:cs="Times New Roman"/>
          <w:b/>
          <w:szCs w:val="28"/>
          <w:lang w:eastAsia="bg-BG"/>
        </w:rPr>
        <w:t>находящ</w:t>
      </w:r>
      <w:proofErr w:type="spellEnd"/>
      <w:r w:rsidRPr="00165CAB">
        <w:rPr>
          <w:rFonts w:ascii="Times New Roman" w:eastAsia="Times New Roman" w:hAnsi="Times New Roman" w:cs="Times New Roman"/>
          <w:b/>
          <w:szCs w:val="28"/>
          <w:lang w:eastAsia="bg-BG"/>
        </w:rPr>
        <w:t xml:space="preserve"> се в местността „</w:t>
      </w:r>
      <w:proofErr w:type="spellStart"/>
      <w:r w:rsidRPr="00165CAB">
        <w:rPr>
          <w:rFonts w:ascii="Times New Roman" w:eastAsia="Times New Roman" w:hAnsi="Times New Roman" w:cs="Times New Roman"/>
          <w:b/>
          <w:szCs w:val="28"/>
          <w:lang w:eastAsia="bg-BG"/>
        </w:rPr>
        <w:t>Лъката</w:t>
      </w:r>
      <w:proofErr w:type="spellEnd"/>
      <w:r w:rsidRPr="00165CAB">
        <w:rPr>
          <w:rFonts w:ascii="Times New Roman" w:eastAsia="Times New Roman" w:hAnsi="Times New Roman" w:cs="Times New Roman"/>
          <w:b/>
          <w:szCs w:val="28"/>
          <w:lang w:eastAsia="bg-BG"/>
        </w:rPr>
        <w:t>“ в землището на с.Ботево, актуван с Акт за частна общинска собственост №590/13.10.2025г.</w:t>
      </w:r>
    </w:p>
    <w:p w:rsidR="00165CAB" w:rsidRPr="00165CAB" w:rsidRDefault="00165CAB" w:rsidP="00165CAB">
      <w:pPr>
        <w:spacing w:after="0" w:line="240" w:lineRule="auto"/>
        <w:ind w:firstLine="705"/>
        <w:rPr>
          <w:rFonts w:ascii="Times New Roman" w:eastAsia="Times New Roman" w:hAnsi="Times New Roman" w:cs="Times New Roman"/>
          <w:b/>
          <w:szCs w:val="28"/>
          <w:lang w:eastAsia="bg-BG"/>
        </w:rPr>
      </w:pPr>
      <w:r w:rsidRPr="00165CAB">
        <w:rPr>
          <w:rFonts w:ascii="Times New Roman" w:eastAsia="Times New Roman" w:hAnsi="Times New Roman" w:cs="Times New Roman"/>
          <w:b/>
          <w:szCs w:val="28"/>
          <w:lang w:eastAsia="bg-BG"/>
        </w:rPr>
        <w:t xml:space="preserve">2.Общински съвет Хайредин, определя начална тръжна цена за  общински поземлен имот с идентификатор 05846.86.2 в размер на 2817,73евро(5511лв.), като цената е съобразена с Доклад от 22.12.2025г. </w:t>
      </w:r>
      <w:r w:rsidRPr="00165CAB">
        <w:rPr>
          <w:rFonts w:ascii="Times New Roman" w:eastAsia="Times New Roman" w:hAnsi="Times New Roman" w:cs="Times New Roman"/>
          <w:b/>
          <w:color w:val="000000"/>
          <w:szCs w:val="28"/>
          <w:lang w:eastAsia="bg-BG"/>
        </w:rPr>
        <w:t xml:space="preserve">на независим оценител инж.Нина </w:t>
      </w:r>
      <w:proofErr w:type="spellStart"/>
      <w:r w:rsidRPr="00165CAB">
        <w:rPr>
          <w:rFonts w:ascii="Times New Roman" w:eastAsia="Times New Roman" w:hAnsi="Times New Roman" w:cs="Times New Roman"/>
          <w:b/>
          <w:color w:val="000000"/>
          <w:szCs w:val="28"/>
          <w:lang w:eastAsia="bg-BG"/>
        </w:rPr>
        <w:t>Дакева</w:t>
      </w:r>
      <w:proofErr w:type="spellEnd"/>
      <w:r w:rsidRPr="00165CAB">
        <w:rPr>
          <w:rFonts w:ascii="Times New Roman" w:eastAsia="Times New Roman" w:hAnsi="Times New Roman" w:cs="Times New Roman"/>
          <w:b/>
          <w:color w:val="000000"/>
          <w:szCs w:val="28"/>
          <w:lang w:eastAsia="bg-BG"/>
        </w:rPr>
        <w:t xml:space="preserve">, сертификат №810100426/17.11.2014г. на КНОБ. </w:t>
      </w:r>
    </w:p>
    <w:p w:rsidR="00165CAB" w:rsidRPr="00165CAB" w:rsidRDefault="00165CAB" w:rsidP="00165CAB">
      <w:pPr>
        <w:spacing w:after="0" w:line="240" w:lineRule="auto"/>
        <w:ind w:firstLine="705"/>
        <w:rPr>
          <w:rFonts w:ascii="Times New Roman" w:eastAsia="Times New Roman" w:hAnsi="Times New Roman" w:cs="Times New Roman"/>
          <w:b/>
          <w:szCs w:val="28"/>
          <w:lang w:eastAsia="bg-BG"/>
        </w:rPr>
      </w:pPr>
      <w:r w:rsidRPr="00165CAB">
        <w:rPr>
          <w:rFonts w:ascii="Times New Roman" w:eastAsia="Times New Roman" w:hAnsi="Times New Roman" w:cs="Times New Roman"/>
          <w:b/>
          <w:color w:val="000000"/>
          <w:szCs w:val="28"/>
          <w:lang w:eastAsia="bg-BG"/>
        </w:rPr>
        <w:t>3.</w:t>
      </w:r>
      <w:r w:rsidRPr="00165CAB">
        <w:rPr>
          <w:rFonts w:ascii="Times New Roman" w:eastAsia="Times New Roman" w:hAnsi="Times New Roman" w:cs="Times New Roman"/>
          <w:b/>
          <w:szCs w:val="28"/>
          <w:lang w:eastAsia="bg-BG"/>
        </w:rPr>
        <w:t xml:space="preserve">Депозитът за участие е 10% от началната тръжна цена. </w:t>
      </w:r>
    </w:p>
    <w:p w:rsidR="00165CAB" w:rsidRPr="00165CAB" w:rsidRDefault="00165CAB" w:rsidP="00165CAB">
      <w:pPr>
        <w:spacing w:after="0" w:line="240" w:lineRule="auto"/>
        <w:ind w:firstLine="705"/>
        <w:rPr>
          <w:rFonts w:ascii="Times New Roman" w:eastAsia="Times New Roman" w:hAnsi="Times New Roman" w:cs="Times New Roman"/>
          <w:b/>
          <w:szCs w:val="28"/>
          <w:lang w:eastAsia="bg-BG"/>
        </w:rPr>
      </w:pPr>
      <w:r w:rsidRPr="00165CAB">
        <w:rPr>
          <w:rFonts w:ascii="Times New Roman" w:eastAsia="Times New Roman" w:hAnsi="Times New Roman" w:cs="Times New Roman"/>
          <w:b/>
          <w:szCs w:val="28"/>
          <w:lang w:eastAsia="bg-BG"/>
        </w:rPr>
        <w:t>4.Публичният търг с явно наддаване да се организира и проведе по реда на Наредба №5 за реда за придобиване, управление и разпореждане с общинско имущество.</w:t>
      </w:r>
    </w:p>
    <w:p w:rsidR="00F56AED" w:rsidRDefault="00F56AED" w:rsidP="00F56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</w:pPr>
    </w:p>
    <w:p w:rsidR="00F56AED" w:rsidRPr="001905C8" w:rsidRDefault="00F56AED" w:rsidP="00F56AE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56AED" w:rsidRPr="00BA48F9" w:rsidRDefault="00F56AED" w:rsidP="00F56AED">
      <w:pPr>
        <w:spacing w:after="0" w:line="240" w:lineRule="auto"/>
        <w:ind w:left="-180" w:right="-64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ГЛАСУВАЛИ  :  „ЗА“ -  11</w:t>
      </w:r>
    </w:p>
    <w:p w:rsidR="00F56AED" w:rsidRPr="00BA48F9" w:rsidRDefault="00F56AED" w:rsidP="00F56AED">
      <w:pPr>
        <w:spacing w:after="0" w:line="240" w:lineRule="auto"/>
        <w:ind w:left="-180" w:right="-6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Светла Кирова,Кирил Атанасов, Димка Димова,Емил Тодоров,Красимир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Чангалов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,Росен Деков,Искра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Гиздова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,Георги Първанов,Тина Емилова,Петя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Фуренска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–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Дуцова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,Силвия  Крумова)</w:t>
      </w:r>
    </w:p>
    <w:p w:rsidR="00F56AED" w:rsidRPr="00BA48F9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„ПРОТИВ“ – НЯМА</w:t>
      </w:r>
    </w:p>
    <w:p w:rsidR="00F56AED" w:rsidRPr="00BA48F9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„ВЪЗД.СЕ“ – НЯМА</w:t>
      </w:r>
    </w:p>
    <w:p w:rsidR="00F56AED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РЕШЕНИЕТО СЕ ПРИЕМА !!!</w:t>
      </w:r>
    </w:p>
    <w:p w:rsidR="00F56AED" w:rsidRDefault="00F56AED" w:rsidP="00F56AED"/>
    <w:p w:rsidR="00571CDB" w:rsidRPr="002A6A45" w:rsidRDefault="00F56AED" w:rsidP="00571CDB">
      <w:pPr>
        <w:spacing w:before="75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По т.9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 xml:space="preserve"> от дневния ред:</w:t>
      </w:r>
      <w:r w:rsidR="00571CDB" w:rsidRPr="00571CDB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 </w:t>
      </w:r>
      <w:r w:rsidR="00571CDB" w:rsidRPr="002A6A45">
        <w:rPr>
          <w:rFonts w:ascii="Times New Roman" w:eastAsia="Times New Roman" w:hAnsi="Times New Roman" w:cs="Times New Roman"/>
          <w:b/>
          <w:szCs w:val="24"/>
          <w:lang w:eastAsia="bg-BG"/>
        </w:rPr>
        <w:t>Докладна записка от Тодор Алексиев Тодоров – Кмет на Община Хайредин, относно:</w:t>
      </w:r>
      <w:r w:rsidR="00571CDB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 Кандидатстване по процедура чрез директно предоставяне на безвъзмездна финансова помощ </w:t>
      </w:r>
      <w:r w:rsidR="00571CDB">
        <w:rPr>
          <w:rFonts w:ascii="Times New Roman" w:eastAsia="Times New Roman" w:hAnsi="Times New Roman" w:cs="Times New Roman"/>
          <w:b/>
          <w:szCs w:val="24"/>
          <w:lang w:val="en-US" w:eastAsia="bg-BG"/>
        </w:rPr>
        <w:t>BG05SFPR002-1.035</w:t>
      </w:r>
      <w:r w:rsidR="00571CDB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 – Повишаване готовността за предотвратяване и овладяване на бедствия, пожари и извънредни ситуации по Програма „Развитие на човешките ресурси“ 2021-2027.</w:t>
      </w:r>
    </w:p>
    <w:p w:rsidR="00F56AED" w:rsidRDefault="00F56AED" w:rsidP="00F56AE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F56AED" w:rsidRPr="00BA48F9" w:rsidRDefault="00F56AED" w:rsidP="00F56AED">
      <w:pPr>
        <w:spacing w:after="0" w:line="240" w:lineRule="auto"/>
        <w:ind w:left="2832" w:right="-648" w:firstLine="708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РЕШЕНИЕ</w:t>
      </w:r>
    </w:p>
    <w:p w:rsidR="00F56AED" w:rsidRPr="00F56AED" w:rsidRDefault="00F56AED" w:rsidP="00F56AED">
      <w:pPr>
        <w:spacing w:after="0" w:line="240" w:lineRule="auto"/>
        <w:ind w:left="2124" w:right="-648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200</w:t>
      </w:r>
    </w:p>
    <w:p w:rsidR="00F56AED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56AED" w:rsidRDefault="00F56AED" w:rsidP="00F56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</w:pPr>
    </w:p>
    <w:p w:rsidR="00A61DD2" w:rsidRDefault="00421273" w:rsidP="00A61D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  <w:lastRenderedPageBreak/>
        <w:t>На основание чл.21.ал.1. т23 от ЗМСМА и съгласно условията за кандидатстване по процедурата, Общински съвет – Хайредин:</w:t>
      </w:r>
    </w:p>
    <w:p w:rsidR="00421273" w:rsidRDefault="00421273" w:rsidP="00421273">
      <w:pPr>
        <w:pStyle w:val="a3"/>
        <w:numPr>
          <w:ilvl w:val="0"/>
          <w:numId w:val="24"/>
        </w:numPr>
        <w:spacing w:before="75"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bg-BG"/>
        </w:rPr>
      </w:pPr>
      <w:r w:rsidRPr="00421273"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  <w:t xml:space="preserve">Дава съгласие, Община Хайредин да бъде партньор с кандидата РСПБЗН – Враца по процедура </w:t>
      </w:r>
      <w:r w:rsidRPr="00421273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чрез директно предоставяне на безвъзмездна финансова помощ </w:t>
      </w:r>
      <w:r w:rsidRPr="00421273">
        <w:rPr>
          <w:rFonts w:ascii="Times New Roman" w:eastAsia="Times New Roman" w:hAnsi="Times New Roman" w:cs="Times New Roman"/>
          <w:b/>
          <w:szCs w:val="24"/>
          <w:lang w:val="en-US" w:eastAsia="bg-BG"/>
        </w:rPr>
        <w:t>BG05SFPR002-1.035</w:t>
      </w:r>
      <w:r w:rsidRPr="00421273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 – Повишаване готовността за предотвратяване и овладяване на бедствия, пожари и извънредни ситуации по Програма „Развитие на човешките ресурси“ 2021-2027.</w:t>
      </w:r>
    </w:p>
    <w:p w:rsidR="00421273" w:rsidRPr="00421273" w:rsidRDefault="00421273" w:rsidP="00421273">
      <w:pPr>
        <w:pStyle w:val="a3"/>
        <w:numPr>
          <w:ilvl w:val="0"/>
          <w:numId w:val="24"/>
        </w:numPr>
        <w:spacing w:before="75"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  <w:t>Възлага на Кмета на Община Хайредин да подготви и предостави необходимите документи за кандидата РСПБЗН – Враца за кандидатстване пред Министерство на труда и социалната политика.</w:t>
      </w:r>
    </w:p>
    <w:p w:rsidR="00421273" w:rsidRPr="00421273" w:rsidRDefault="00421273" w:rsidP="00421273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</w:pPr>
    </w:p>
    <w:p w:rsidR="00F56AED" w:rsidRPr="001905C8" w:rsidRDefault="00F56AED" w:rsidP="00F56AE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56AED" w:rsidRPr="00BA48F9" w:rsidRDefault="00F56AED" w:rsidP="00F56AED">
      <w:pPr>
        <w:spacing w:after="0" w:line="240" w:lineRule="auto"/>
        <w:ind w:left="-180" w:right="-64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ГЛАСУВАЛИ  :  „ЗА“ -  11</w:t>
      </w:r>
    </w:p>
    <w:p w:rsidR="00F56AED" w:rsidRPr="00BA48F9" w:rsidRDefault="00F56AED" w:rsidP="00F56AED">
      <w:pPr>
        <w:spacing w:after="0" w:line="240" w:lineRule="auto"/>
        <w:ind w:left="-180" w:right="-6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Светла Кирова,Кирил Атанасов, Димка Димова,Емил Тодоров,Красимир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Чангалов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,Росен Деков,Искра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Гиздова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,Георги Първанов,Тина Емилова,Петя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Фуренска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–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Дуцова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,Силвия  Крумова)</w:t>
      </w:r>
    </w:p>
    <w:p w:rsidR="00F56AED" w:rsidRPr="00BA48F9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„ПРОТИВ“ – НЯМА</w:t>
      </w:r>
    </w:p>
    <w:p w:rsidR="00F56AED" w:rsidRPr="00BA48F9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„ВЪЗД.СЕ“ – НЯМА</w:t>
      </w:r>
    </w:p>
    <w:p w:rsidR="00F56AED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РЕШЕНИЕТО СЕ ПРИЕМА !!!</w:t>
      </w:r>
    </w:p>
    <w:p w:rsidR="00F56AED" w:rsidRDefault="00F56AED" w:rsidP="00F56AED"/>
    <w:p w:rsidR="00F56AED" w:rsidRDefault="00F56AED" w:rsidP="00F56AE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По т.10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 xml:space="preserve"> от дневния ред: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 xml:space="preserve"> Молби</w:t>
      </w:r>
    </w:p>
    <w:p w:rsidR="00F56AED" w:rsidRDefault="00F56AED" w:rsidP="00F56AE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F56AED" w:rsidRPr="00BA48F9" w:rsidRDefault="00F56AED" w:rsidP="00F56AED">
      <w:pPr>
        <w:spacing w:after="0" w:line="240" w:lineRule="auto"/>
        <w:ind w:left="2832" w:right="-648" w:firstLine="708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РЕШЕНИЕ</w:t>
      </w:r>
    </w:p>
    <w:p w:rsidR="00F56AED" w:rsidRPr="00F56AED" w:rsidRDefault="00F56AED" w:rsidP="00F56AED">
      <w:pPr>
        <w:spacing w:after="0" w:line="240" w:lineRule="auto"/>
        <w:ind w:left="2124" w:right="-648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201</w:t>
      </w:r>
    </w:p>
    <w:p w:rsidR="00F56AED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30ABE" w:rsidRPr="00F67B35" w:rsidRDefault="00430ABE" w:rsidP="00430ABE">
      <w:pPr>
        <w:rPr>
          <w:rFonts w:ascii="Times New Roman" w:eastAsia="Calibri" w:hAnsi="Times New Roman" w:cs="Times New Roman"/>
          <w:b/>
        </w:rPr>
      </w:pPr>
      <w:r w:rsidRPr="00F67B35">
        <w:rPr>
          <w:rFonts w:ascii="Times New Roman" w:eastAsia="Calibri" w:hAnsi="Times New Roman" w:cs="Times New Roman"/>
          <w:b/>
        </w:rPr>
        <w:t xml:space="preserve">На основание чл.2 от Наредба №22  на Общински съвет Хайредин за подпомагане на социално слаби граждани от Бюджета на Община, </w:t>
      </w:r>
      <w:proofErr w:type="spellStart"/>
      <w:r w:rsidRPr="00F67B3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ОбС</w:t>
      </w:r>
      <w:proofErr w:type="spellEnd"/>
      <w:r w:rsidRPr="00F67B3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Хайредин одобрява предложената от ПК по „Социални дейности” молба за помощ на</w:t>
      </w:r>
      <w:r w:rsidRPr="00F67B35">
        <w:rPr>
          <w:rFonts w:ascii="Times New Roman" w:eastAsia="Calibri" w:hAnsi="Times New Roman" w:cs="Times New Roman"/>
          <w:b/>
        </w:rPr>
        <w:t>:</w:t>
      </w:r>
    </w:p>
    <w:p w:rsidR="00F56AED" w:rsidRPr="00D960F1" w:rsidRDefault="00430ABE" w:rsidP="00D960F1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Стоимен Димитров Попов– </w:t>
      </w:r>
      <w:r w:rsidR="00F625E3">
        <w:rPr>
          <w:rFonts w:ascii="Times New Roman" w:eastAsia="Calibri" w:hAnsi="Times New Roman" w:cs="Times New Roman"/>
          <w:b/>
        </w:rPr>
        <w:t>6</w:t>
      </w:r>
      <w:bookmarkStart w:id="0" w:name="_GoBack"/>
      <w:bookmarkEnd w:id="0"/>
      <w:r w:rsidR="00F625E3">
        <w:rPr>
          <w:rFonts w:ascii="Times New Roman" w:eastAsia="Calibri" w:hAnsi="Times New Roman" w:cs="Times New Roman"/>
          <w:b/>
        </w:rPr>
        <w:t>00 евро</w:t>
      </w:r>
    </w:p>
    <w:p w:rsidR="00F56AED" w:rsidRPr="001905C8" w:rsidRDefault="00F56AED" w:rsidP="00F56AE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56AED" w:rsidRPr="00BA48F9" w:rsidRDefault="00F56AED" w:rsidP="00F56AED">
      <w:pPr>
        <w:spacing w:after="0" w:line="240" w:lineRule="auto"/>
        <w:ind w:left="-180" w:right="-64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ГЛАСУВАЛИ  :  „ЗА“ -  11</w:t>
      </w:r>
    </w:p>
    <w:p w:rsidR="00F56AED" w:rsidRPr="00BA48F9" w:rsidRDefault="00F56AED" w:rsidP="00F56AED">
      <w:pPr>
        <w:spacing w:after="0" w:line="240" w:lineRule="auto"/>
        <w:ind w:left="-180" w:right="-6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Светла Кирова,Кирил Атанасов, Димка Димова,Емил Тодоров,Красимир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Чангалов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,Росен Деков,Искра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Гиздова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,Георги Първанов,Тина Емилова,Петя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Фуренска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–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Дуцова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,Силвия  Крумова)</w:t>
      </w:r>
    </w:p>
    <w:p w:rsidR="00F56AED" w:rsidRPr="00BA48F9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„ПРОТИВ“ – НЯМА</w:t>
      </w:r>
    </w:p>
    <w:p w:rsidR="00F56AED" w:rsidRPr="00BA48F9" w:rsidRDefault="00F56AED" w:rsidP="00F56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„ВЪЗД.СЕ“ – НЯМА</w:t>
      </w:r>
    </w:p>
    <w:p w:rsidR="00F56AED" w:rsidRDefault="00F56AED" w:rsidP="00D960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РЕШЕНИЕТО СЕ ПРИЕМА !!!</w:t>
      </w:r>
    </w:p>
    <w:p w:rsidR="00D960F1" w:rsidRPr="00D960F1" w:rsidRDefault="00D960F1" w:rsidP="00D960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430ABE" w:rsidRPr="00BD403B" w:rsidRDefault="00430ABE" w:rsidP="00430ABE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bg-BG"/>
        </w:rPr>
      </w:pPr>
      <w:r w:rsidRPr="00BD403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  <w:t>Поради изчерпване на дневния ред заседанието бе закрито в 15:00 часа.</w:t>
      </w:r>
    </w:p>
    <w:p w:rsidR="00430ABE" w:rsidRPr="00BD403B" w:rsidRDefault="00430ABE" w:rsidP="00430ABE">
      <w:pPr>
        <w:rPr>
          <w:rFonts w:ascii="Calibri" w:eastAsia="Calibri" w:hAnsi="Calibri" w:cs="Times New Roman"/>
        </w:rPr>
      </w:pPr>
    </w:p>
    <w:p w:rsidR="00430ABE" w:rsidRPr="00BD403B" w:rsidRDefault="00430ABE" w:rsidP="00430ABE">
      <w:pPr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 w:rsidRPr="00BD403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ИЗГОТВИЛ :                                                                         ПРЕДСЕДАТЕЛ :  </w:t>
      </w:r>
    </w:p>
    <w:p w:rsidR="00430ABE" w:rsidRPr="00BD403B" w:rsidRDefault="00430ABE" w:rsidP="00430ABE">
      <w:pPr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 w:rsidRPr="00BD403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Мадлен Атанасова: ……………….                                        </w:t>
      </w:r>
      <w:proofErr w:type="spellStart"/>
      <w:r w:rsidRPr="00BD403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ОбС-Хайредин</w:t>
      </w:r>
      <w:proofErr w:type="spellEnd"/>
      <w:r w:rsidRPr="00BD403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:………………..</w:t>
      </w:r>
    </w:p>
    <w:p w:rsidR="00F56AED" w:rsidRPr="00D960F1" w:rsidRDefault="00430ABE" w:rsidP="00D960F1">
      <w:pPr>
        <w:tabs>
          <w:tab w:val="left" w:pos="-993"/>
        </w:tabs>
        <w:ind w:left="-567" w:right="-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D403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                                                                                   /Светла Петрова/</w:t>
      </w:r>
    </w:p>
    <w:sectPr w:rsidR="00F56AED" w:rsidRPr="00D960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0445"/>
    <w:multiLevelType w:val="multilevel"/>
    <w:tmpl w:val="08A28E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DA3402"/>
    <w:multiLevelType w:val="hybridMultilevel"/>
    <w:tmpl w:val="011628A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6615C"/>
    <w:multiLevelType w:val="multilevel"/>
    <w:tmpl w:val="91781D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0E30EC"/>
    <w:multiLevelType w:val="hybridMultilevel"/>
    <w:tmpl w:val="FA3C52C0"/>
    <w:lvl w:ilvl="0" w:tplc="2818935E">
      <w:start w:val="1"/>
      <w:numFmt w:val="decimal"/>
      <w:lvlText w:val="%1."/>
      <w:lvlJc w:val="left"/>
      <w:pPr>
        <w:ind w:left="360" w:hanging="360"/>
      </w:pPr>
      <w:rPr>
        <w:b/>
        <w:sz w:val="22"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9A1CAF"/>
    <w:multiLevelType w:val="hybridMultilevel"/>
    <w:tmpl w:val="EA265C76"/>
    <w:lvl w:ilvl="0" w:tplc="1A8821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1F0E6A"/>
    <w:multiLevelType w:val="hybridMultilevel"/>
    <w:tmpl w:val="455AED5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F4047B"/>
    <w:multiLevelType w:val="multilevel"/>
    <w:tmpl w:val="198210F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7">
    <w:nsid w:val="2F0E7335"/>
    <w:multiLevelType w:val="multilevel"/>
    <w:tmpl w:val="198210F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8">
    <w:nsid w:val="303945E7"/>
    <w:multiLevelType w:val="multilevel"/>
    <w:tmpl w:val="F5F09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4A0F29"/>
    <w:multiLevelType w:val="multilevel"/>
    <w:tmpl w:val="7B307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CA326E"/>
    <w:multiLevelType w:val="multilevel"/>
    <w:tmpl w:val="A0427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DD2A50"/>
    <w:multiLevelType w:val="multilevel"/>
    <w:tmpl w:val="DFEAA9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80156E"/>
    <w:multiLevelType w:val="multilevel"/>
    <w:tmpl w:val="A9861C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8E2243"/>
    <w:multiLevelType w:val="multilevel"/>
    <w:tmpl w:val="2E98D604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14">
    <w:nsid w:val="591D682C"/>
    <w:multiLevelType w:val="multilevel"/>
    <w:tmpl w:val="54EE9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547AB7"/>
    <w:multiLevelType w:val="multilevel"/>
    <w:tmpl w:val="35E4F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F73670"/>
    <w:multiLevelType w:val="hybridMultilevel"/>
    <w:tmpl w:val="3C4200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135F9B"/>
    <w:multiLevelType w:val="multilevel"/>
    <w:tmpl w:val="0D84ED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1A7605"/>
    <w:multiLevelType w:val="multilevel"/>
    <w:tmpl w:val="D1D6B6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3F6B79"/>
    <w:multiLevelType w:val="multilevel"/>
    <w:tmpl w:val="913085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184FCA"/>
    <w:multiLevelType w:val="multilevel"/>
    <w:tmpl w:val="5BE86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D6256F"/>
    <w:multiLevelType w:val="hybridMultilevel"/>
    <w:tmpl w:val="BCE078BA"/>
    <w:lvl w:ilvl="0" w:tplc="89723AC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5A723C"/>
    <w:multiLevelType w:val="multilevel"/>
    <w:tmpl w:val="08A28E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3"/>
  </w:num>
  <w:num w:numId="4">
    <w:abstractNumId w:val="21"/>
  </w:num>
  <w:num w:numId="5">
    <w:abstractNumId w:val="16"/>
  </w:num>
  <w:num w:numId="6">
    <w:abstractNumId w:val="13"/>
  </w:num>
  <w:num w:numId="7">
    <w:abstractNumId w:val="6"/>
  </w:num>
  <w:num w:numId="8">
    <w:abstractNumId w:val="19"/>
  </w:num>
  <w:num w:numId="9">
    <w:abstractNumId w:val="9"/>
  </w:num>
  <w:num w:numId="10">
    <w:abstractNumId w:val="15"/>
  </w:num>
  <w:num w:numId="11">
    <w:abstractNumId w:val="0"/>
  </w:num>
  <w:num w:numId="12">
    <w:abstractNumId w:val="10"/>
  </w:num>
  <w:num w:numId="13">
    <w:abstractNumId w:val="18"/>
  </w:num>
  <w:num w:numId="14">
    <w:abstractNumId w:val="17"/>
  </w:num>
  <w:num w:numId="15">
    <w:abstractNumId w:val="14"/>
  </w:num>
  <w:num w:numId="16">
    <w:abstractNumId w:val="11"/>
  </w:num>
  <w:num w:numId="17">
    <w:abstractNumId w:val="8"/>
  </w:num>
  <w:num w:numId="18">
    <w:abstractNumId w:val="20"/>
  </w:num>
  <w:num w:numId="19">
    <w:abstractNumId w:val="2"/>
  </w:num>
  <w:num w:numId="20">
    <w:abstractNumId w:val="12"/>
  </w:num>
  <w:num w:numId="21">
    <w:abstractNumId w:val="7"/>
  </w:num>
  <w:num w:numId="22">
    <w:abstractNumId w:val="22"/>
  </w:num>
  <w:num w:numId="23">
    <w:abstractNumId w:val="1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3B9"/>
    <w:rsid w:val="00140675"/>
    <w:rsid w:val="00165CAB"/>
    <w:rsid w:val="00223596"/>
    <w:rsid w:val="002A6A45"/>
    <w:rsid w:val="003629A0"/>
    <w:rsid w:val="003A56CE"/>
    <w:rsid w:val="00413A5F"/>
    <w:rsid w:val="00421273"/>
    <w:rsid w:val="00430ABE"/>
    <w:rsid w:val="00457839"/>
    <w:rsid w:val="00492087"/>
    <w:rsid w:val="004D15BB"/>
    <w:rsid w:val="00503569"/>
    <w:rsid w:val="005338E1"/>
    <w:rsid w:val="00571CDB"/>
    <w:rsid w:val="006161FC"/>
    <w:rsid w:val="0066200E"/>
    <w:rsid w:val="007D4CC1"/>
    <w:rsid w:val="0099252A"/>
    <w:rsid w:val="00A61DD2"/>
    <w:rsid w:val="00AD5537"/>
    <w:rsid w:val="00BB63B9"/>
    <w:rsid w:val="00D960F1"/>
    <w:rsid w:val="00F56AED"/>
    <w:rsid w:val="00F6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1FC"/>
    <w:pPr>
      <w:ind w:left="720"/>
      <w:contextualSpacing/>
    </w:pPr>
  </w:style>
  <w:style w:type="table" w:styleId="a4">
    <w:name w:val="Table Grid"/>
    <w:basedOn w:val="a1"/>
    <w:uiPriority w:val="59"/>
    <w:rsid w:val="006161F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Без списък1"/>
    <w:next w:val="a2"/>
    <w:uiPriority w:val="99"/>
    <w:semiHidden/>
    <w:unhideWhenUsed/>
    <w:rsid w:val="00413A5F"/>
  </w:style>
  <w:style w:type="paragraph" w:customStyle="1" w:styleId="title2">
    <w:name w:val="title2"/>
    <w:basedOn w:val="a"/>
    <w:rsid w:val="00413A5F"/>
    <w:pPr>
      <w:spacing w:before="100" w:beforeAutospacing="1" w:after="100" w:afterAutospacing="1" w:line="240" w:lineRule="auto"/>
      <w:ind w:firstLine="1155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bg-BG"/>
    </w:rPr>
  </w:style>
  <w:style w:type="paragraph" w:styleId="a5">
    <w:name w:val="header"/>
    <w:basedOn w:val="a"/>
    <w:link w:val="a6"/>
    <w:uiPriority w:val="99"/>
    <w:unhideWhenUsed/>
    <w:rsid w:val="00413A5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6">
    <w:name w:val="Горен колонтитул Знак"/>
    <w:basedOn w:val="a0"/>
    <w:link w:val="a5"/>
    <w:uiPriority w:val="99"/>
    <w:rsid w:val="00413A5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13A5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7"/>
    <w:uiPriority w:val="99"/>
    <w:rsid w:val="00413A5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Balloon Text"/>
    <w:basedOn w:val="a"/>
    <w:link w:val="aa"/>
    <w:uiPriority w:val="99"/>
    <w:semiHidden/>
    <w:unhideWhenUsed/>
    <w:rsid w:val="00413A5F"/>
    <w:pPr>
      <w:spacing w:after="0" w:line="240" w:lineRule="auto"/>
    </w:pPr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aa">
    <w:name w:val="Изнесен текст Знак"/>
    <w:basedOn w:val="a0"/>
    <w:link w:val="a9"/>
    <w:uiPriority w:val="99"/>
    <w:semiHidden/>
    <w:rsid w:val="00413A5F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newdocreference">
    <w:name w:val="newdocreference"/>
    <w:basedOn w:val="a0"/>
    <w:rsid w:val="00413A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1FC"/>
    <w:pPr>
      <w:ind w:left="720"/>
      <w:contextualSpacing/>
    </w:pPr>
  </w:style>
  <w:style w:type="table" w:styleId="a4">
    <w:name w:val="Table Grid"/>
    <w:basedOn w:val="a1"/>
    <w:uiPriority w:val="59"/>
    <w:rsid w:val="006161F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Без списък1"/>
    <w:next w:val="a2"/>
    <w:uiPriority w:val="99"/>
    <w:semiHidden/>
    <w:unhideWhenUsed/>
    <w:rsid w:val="00413A5F"/>
  </w:style>
  <w:style w:type="paragraph" w:customStyle="1" w:styleId="title2">
    <w:name w:val="title2"/>
    <w:basedOn w:val="a"/>
    <w:rsid w:val="00413A5F"/>
    <w:pPr>
      <w:spacing w:before="100" w:beforeAutospacing="1" w:after="100" w:afterAutospacing="1" w:line="240" w:lineRule="auto"/>
      <w:ind w:firstLine="1155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bg-BG"/>
    </w:rPr>
  </w:style>
  <w:style w:type="paragraph" w:styleId="a5">
    <w:name w:val="header"/>
    <w:basedOn w:val="a"/>
    <w:link w:val="a6"/>
    <w:uiPriority w:val="99"/>
    <w:unhideWhenUsed/>
    <w:rsid w:val="00413A5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6">
    <w:name w:val="Горен колонтитул Знак"/>
    <w:basedOn w:val="a0"/>
    <w:link w:val="a5"/>
    <w:uiPriority w:val="99"/>
    <w:rsid w:val="00413A5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13A5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7"/>
    <w:uiPriority w:val="99"/>
    <w:rsid w:val="00413A5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Balloon Text"/>
    <w:basedOn w:val="a"/>
    <w:link w:val="aa"/>
    <w:uiPriority w:val="99"/>
    <w:semiHidden/>
    <w:unhideWhenUsed/>
    <w:rsid w:val="00413A5F"/>
    <w:pPr>
      <w:spacing w:after="0" w:line="240" w:lineRule="auto"/>
    </w:pPr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aa">
    <w:name w:val="Изнесен текст Знак"/>
    <w:basedOn w:val="a0"/>
    <w:link w:val="a9"/>
    <w:uiPriority w:val="99"/>
    <w:semiHidden/>
    <w:rsid w:val="00413A5F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newdocreference">
    <w:name w:val="newdocreference"/>
    <w:basedOn w:val="a0"/>
    <w:rsid w:val="00413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6C2F4-8DEC-4B6A-88F0-713F6EC02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19</Pages>
  <Words>7240</Words>
  <Characters>41272</Characters>
  <Application>Microsoft Office Word</Application>
  <DocSecurity>0</DocSecurity>
  <Lines>343</Lines>
  <Paragraphs>96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2026-01-28T08:03:00Z</dcterms:created>
  <dcterms:modified xsi:type="dcterms:W3CDTF">2026-01-28T09:12:00Z</dcterms:modified>
</cp:coreProperties>
</file>