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41" w:rsidRDefault="00C77641" w:rsidP="00C77641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C77641" w:rsidRPr="00537FAD" w:rsidRDefault="00C77641" w:rsidP="00C77641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val="en-US"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15</w:t>
      </w:r>
    </w:p>
    <w:p w:rsidR="00C77641" w:rsidRDefault="00C77641" w:rsidP="00C77641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C77641" w:rsidRDefault="00C77641" w:rsidP="00C77641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18.12.202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C77641" w:rsidRDefault="00C77641" w:rsidP="00C77641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7641" w:rsidRDefault="00C77641" w:rsidP="00C77641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7641" w:rsidRDefault="00C77641" w:rsidP="00C77641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77641" w:rsidRDefault="00C77641" w:rsidP="00C77641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C77641" w:rsidRDefault="00C77641" w:rsidP="00C77641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10:30 часа.</w:t>
      </w:r>
    </w:p>
    <w:p w:rsidR="00C77641" w:rsidRDefault="00C77641" w:rsidP="00C77641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11:40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C77641" w:rsidRDefault="00C77641" w:rsidP="00C77641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77641" w:rsidRDefault="00C77641" w:rsidP="00C77641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18.12.202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сряда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10:30 часа се проведе редовно заседание на Общински съвет – Хайредин.</w:t>
      </w:r>
    </w:p>
    <w:p w:rsidR="00C77641" w:rsidRDefault="00C77641" w:rsidP="00C77641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C77641" w:rsidRDefault="00C77641" w:rsidP="00C77641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C77641" w:rsidRDefault="00C77641" w:rsidP="00C77641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Атанас Атанасов – Кмет на с.Манастирище, 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</w:t>
      </w:r>
    </w:p>
    <w:p w:rsidR="00C77641" w:rsidRPr="008F616E" w:rsidRDefault="00C77641" w:rsidP="00C77641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77641" w:rsidRDefault="00C77641" w:rsidP="00C77641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18.12.202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C77641" w:rsidRDefault="00C77641" w:rsidP="00C77641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C77641" w:rsidRDefault="00C77641" w:rsidP="00C77641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7131CF" w:rsidRDefault="007131CF"/>
    <w:p w:rsidR="001237F6" w:rsidRDefault="001237F6" w:rsidP="001237F6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1237F6" w:rsidRDefault="001237F6" w:rsidP="001237F6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237F6" w:rsidRDefault="001237F6" w:rsidP="001237F6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1237F6" w:rsidRDefault="001237F6" w:rsidP="001237F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1237F6" w:rsidRPr="004705DB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 w:cstheme="minorBidi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 w:cstheme="minorBidi"/>
          <w:b/>
          <w:lang w:eastAsia="bg-BG"/>
        </w:rPr>
        <w:t>Договор за възлагане на услуга от общ икономически интерес по експлоатацията на инсталации и извършване на дейности за преработка на отпадъци на основание решение на ЕК 2012/12/21/ЕС.</w:t>
      </w:r>
    </w:p>
    <w:p w:rsidR="001237F6" w:rsidRPr="00662142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hAnsi="Times New Roman"/>
          <w:b/>
          <w:szCs w:val="24"/>
        </w:rPr>
        <w:t>Изменение и допълнение на Наредба №10 за определяне на размера на общинските такси и цени на услуги в община Хайредин във връзка с актуализиране цените за приемане и обработка на отпадъци.</w:t>
      </w:r>
    </w:p>
    <w:p w:rsidR="001237F6" w:rsidRPr="006E4F26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>
        <w:rPr>
          <w:rFonts w:ascii="Times New Roman" w:hAnsi="Times New Roman"/>
          <w:b/>
          <w:szCs w:val="24"/>
        </w:rPr>
        <w:t>Изменение на Наредба №12 за определяне на размера на местни данъци на територията на община Хайредин.</w:t>
      </w:r>
    </w:p>
    <w:p w:rsidR="001237F6" w:rsidRPr="004D544E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Получено писмо от „ЕЛЕКТРОРАЗПРЕДЕЛИТЕЛНИ МРЕЖИ ЗАПАД“ ЕАД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касаещо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такса битови отпадъци за 2025г.</w:t>
      </w:r>
    </w:p>
    <w:p w:rsidR="001237F6" w:rsidRPr="004D544E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Кандидатстване по процедура чрез директно предоставяне на </w:t>
      </w:r>
      <w:r>
        <w:rPr>
          <w:rFonts w:ascii="Times New Roman" w:eastAsia="Times New Roman" w:hAnsi="Times New Roman"/>
          <w:b/>
          <w:szCs w:val="24"/>
          <w:lang w:eastAsia="bg-BG"/>
        </w:rPr>
        <w:lastRenderedPageBreak/>
        <w:t xml:space="preserve">безвъзмездна финансова помощ </w:t>
      </w:r>
      <w:r>
        <w:rPr>
          <w:rFonts w:ascii="Times New Roman" w:eastAsia="Times New Roman" w:hAnsi="Times New Roman"/>
          <w:b/>
          <w:szCs w:val="24"/>
          <w:lang w:val="en-US" w:eastAsia="bg-BG"/>
        </w:rPr>
        <w:t xml:space="preserve">BG05SFPR002-2.012 </w:t>
      </w:r>
      <w:r>
        <w:rPr>
          <w:rFonts w:ascii="Times New Roman" w:eastAsia="Times New Roman" w:hAnsi="Times New Roman"/>
          <w:b/>
          <w:szCs w:val="24"/>
          <w:lang w:eastAsia="bg-BG"/>
        </w:rPr>
        <w:t>„Иновативни здравно – социални услуги“ по Програма „Развитие на човешките ресурси“ 2021-2027.</w:t>
      </w:r>
    </w:p>
    <w:p w:rsidR="001237F6" w:rsidRPr="004508DC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Предложение</w:t>
      </w:r>
      <w:r w:rsidRPr="004705DB">
        <w:rPr>
          <w:rFonts w:ascii="Times New Roman" w:eastAsia="Times New Roman" w:hAnsi="Times New Roman"/>
          <w:b/>
          <w:szCs w:val="24"/>
          <w:lang w:eastAsia="bg-BG"/>
        </w:rPr>
        <w:t xml:space="preserve">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4508DC" w:rsidRPr="004508DC">
        <w:rPr>
          <w:rFonts w:ascii="Times New Roman" w:eastAsia="Times New Roman" w:hAnsi="Times New Roman"/>
          <w:b/>
          <w:szCs w:val="24"/>
        </w:rPr>
        <w:t xml:space="preserve">Задание за допускане по чл.125 от Закона за устройство на територията (ЗУТ)   и направа на Подробен </w:t>
      </w:r>
      <w:proofErr w:type="spellStart"/>
      <w:r w:rsidR="004508DC" w:rsidRPr="004508DC">
        <w:rPr>
          <w:rFonts w:ascii="Times New Roman" w:eastAsia="Times New Roman" w:hAnsi="Times New Roman"/>
          <w:b/>
          <w:szCs w:val="24"/>
        </w:rPr>
        <w:t>устройствен</w:t>
      </w:r>
      <w:proofErr w:type="spellEnd"/>
      <w:r w:rsidR="004508DC" w:rsidRPr="004508DC">
        <w:rPr>
          <w:rFonts w:ascii="Times New Roman" w:eastAsia="Times New Roman" w:hAnsi="Times New Roman"/>
          <w:b/>
          <w:szCs w:val="24"/>
        </w:rPr>
        <w:t xml:space="preserve"> план – </w:t>
      </w:r>
      <w:proofErr w:type="spellStart"/>
      <w:r w:rsidR="004508DC" w:rsidRPr="004508DC">
        <w:rPr>
          <w:rFonts w:ascii="Times New Roman" w:eastAsia="Times New Roman" w:hAnsi="Times New Roman"/>
          <w:b/>
          <w:szCs w:val="24"/>
        </w:rPr>
        <w:t>Парцеларен</w:t>
      </w:r>
      <w:proofErr w:type="spellEnd"/>
      <w:r w:rsidR="004508DC" w:rsidRPr="004508DC">
        <w:rPr>
          <w:rFonts w:ascii="Times New Roman" w:eastAsia="Times New Roman" w:hAnsi="Times New Roman"/>
          <w:b/>
          <w:szCs w:val="24"/>
        </w:rPr>
        <w:t xml:space="preserve"> план (ПУП - ПП) по смисъла на чл.93, ал.2 от ЗУТ, и План-схема за плановете в обхвата на чл.50 от Закона за електронните съобщителни мрежи и физическа инфраструктура (ЗЕСМФИ) ,  с вх.№К-4134/26.11.2024 год. от „</w:t>
      </w:r>
      <w:proofErr w:type="spellStart"/>
      <w:r w:rsidR="004508DC" w:rsidRPr="004508DC">
        <w:rPr>
          <w:rFonts w:ascii="Times New Roman" w:eastAsia="Times New Roman" w:hAnsi="Times New Roman"/>
          <w:b/>
          <w:szCs w:val="24"/>
        </w:rPr>
        <w:t>СВ-Нет</w:t>
      </w:r>
      <w:proofErr w:type="spellEnd"/>
      <w:r w:rsidR="004508DC" w:rsidRPr="004508DC">
        <w:rPr>
          <w:rFonts w:ascii="Times New Roman" w:eastAsia="Times New Roman" w:hAnsi="Times New Roman"/>
          <w:b/>
          <w:szCs w:val="24"/>
        </w:rPr>
        <w:t>“ ЕООД, ЕИК 111587735, с адрес на управление: гр.Монтана, ул. „Трети Март“ №78, ет.2, представлявано от Стефан Георгиев Цветков.</w:t>
      </w:r>
    </w:p>
    <w:p w:rsidR="001237F6" w:rsidRPr="004D544E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Предложение от Цветомир Кръстев – Директор на ДСХ - Хайредин</w:t>
      </w:r>
      <w:r w:rsidRPr="004705DB">
        <w:rPr>
          <w:rFonts w:ascii="Times New Roman" w:eastAsia="Times New Roman" w:hAnsi="Times New Roman"/>
          <w:b/>
          <w:szCs w:val="24"/>
          <w:lang w:eastAsia="bg-BG"/>
        </w:rPr>
        <w:t>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Спешен авариен ремонт.</w:t>
      </w:r>
    </w:p>
    <w:p w:rsidR="001237F6" w:rsidRPr="004D544E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4D544E">
        <w:rPr>
          <w:rFonts w:ascii="Times New Roman" w:eastAsia="Times New Roman" w:hAnsi="Times New Roman"/>
          <w:b/>
          <w:szCs w:val="24"/>
          <w:lang w:eastAsia="bg-BG"/>
        </w:rPr>
        <w:t>Предложение от Цветомир Кръстев – Директор на ДСХ -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Актуализация план-сметка на ДСХ </w:t>
      </w:r>
      <w:r w:rsidR="00C53107">
        <w:rPr>
          <w:rFonts w:ascii="Times New Roman" w:eastAsia="Times New Roman" w:hAnsi="Times New Roman"/>
          <w:b/>
          <w:szCs w:val="24"/>
          <w:lang w:eastAsia="bg-BG"/>
        </w:rPr>
        <w:t>–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Хайредин</w:t>
      </w:r>
      <w:r w:rsidR="00C53107">
        <w:rPr>
          <w:rFonts w:ascii="Times New Roman" w:eastAsia="Times New Roman" w:hAnsi="Times New Roman"/>
          <w:b/>
          <w:szCs w:val="24"/>
          <w:lang w:eastAsia="bg-BG"/>
        </w:rPr>
        <w:t>.</w:t>
      </w:r>
    </w:p>
    <w:p w:rsidR="001237F6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1237F6" w:rsidRDefault="001237F6" w:rsidP="001237F6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1237F6" w:rsidRDefault="001237F6"/>
    <w:p w:rsidR="003C5701" w:rsidRDefault="00711995" w:rsidP="00711995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11995" w:rsidRPr="003C5701" w:rsidRDefault="00711995" w:rsidP="003C570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11995" w:rsidRPr="003E3BB3" w:rsidRDefault="00711995" w:rsidP="0071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11995" w:rsidRPr="003E3BB3" w:rsidRDefault="00711995" w:rsidP="0071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11995" w:rsidRPr="003E3BB3" w:rsidRDefault="00711995" w:rsidP="0071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711995" w:rsidRDefault="00711995" w:rsidP="00711995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11995" w:rsidRDefault="00711995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65E3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="009D2706" w:rsidRPr="009D2706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9D2706" w:rsidRPr="004705D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="009D2706">
        <w:rPr>
          <w:rFonts w:ascii="Times New Roman" w:eastAsia="Times New Roman" w:hAnsi="Times New Roman" w:cstheme="minorBidi"/>
          <w:b/>
          <w:lang w:eastAsia="bg-BG"/>
        </w:rPr>
        <w:t>Договор за възлагане на услуга от общ икономически интерес по експлоатацията на инсталации и извършване на дейности за преработка на отпадъци на основание решение на ЕК 2012/12/21/ЕС.</w:t>
      </w:r>
    </w:p>
    <w:p w:rsidR="00711995" w:rsidRPr="003E3BB3" w:rsidRDefault="00711995" w:rsidP="00711995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711995" w:rsidRDefault="00711995" w:rsidP="0071199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№90</w:t>
      </w:r>
    </w:p>
    <w:p w:rsidR="00F66AD5" w:rsidRPr="00F66AD5" w:rsidRDefault="00F66AD5" w:rsidP="00F66AD5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Cs w:val="24"/>
          <w:lang w:bidi="bg-BG"/>
        </w:rPr>
      </w:pPr>
      <w:r w:rsidRPr="00F66AD5">
        <w:rPr>
          <w:rFonts w:ascii="Times New Roman" w:eastAsia="Times New Roman" w:hAnsi="Times New Roman"/>
          <w:b/>
          <w:bCs/>
          <w:szCs w:val="24"/>
          <w:lang w:bidi="bg-BG"/>
        </w:rPr>
        <w:t>На основание чл.21, ал.1, т.8 и т.23 от ЗМСМА, във връзка с чл.8, ал.1 и чл.12, ал.3 от Закона за общинската собственост</w:t>
      </w:r>
      <w:r w:rsidRPr="00F66AD5">
        <w:rPr>
          <w:rFonts w:ascii="Times New Roman" w:eastAsia="Times New Roman" w:hAnsi="Times New Roman"/>
          <w:b/>
          <w:bCs/>
          <w:szCs w:val="24"/>
          <w:lang w:val="en-US" w:bidi="bg-BG"/>
        </w:rPr>
        <w:t>:</w:t>
      </w:r>
    </w:p>
    <w:p w:rsidR="00F66AD5" w:rsidRPr="00F66AD5" w:rsidRDefault="00F66AD5" w:rsidP="00F66AD5">
      <w:pPr>
        <w:spacing w:after="0" w:line="240" w:lineRule="auto"/>
        <w:ind w:firstLine="567"/>
        <w:rPr>
          <w:rFonts w:ascii="Times New Roman" w:eastAsia="Times New Roman" w:hAnsi="Times New Roman"/>
          <w:b/>
          <w:szCs w:val="24"/>
          <w:lang w:val="en-US" w:eastAsia="bg-BG"/>
        </w:rPr>
      </w:pPr>
      <w:r w:rsidRPr="00F66AD5">
        <w:rPr>
          <w:rFonts w:ascii="Arial" w:eastAsia="Times New Roman" w:hAnsi="Arial" w:cs="Arial"/>
          <w:b/>
          <w:szCs w:val="24"/>
        </w:rPr>
        <w:tab/>
        <w:t xml:space="preserve"> </w:t>
      </w:r>
    </w:p>
    <w:p w:rsidR="00F66AD5" w:rsidRPr="00F66AD5" w:rsidRDefault="00F66AD5" w:rsidP="00F66AD5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eastAsia="Times New Roman" w:hAnsi="Times New Roman"/>
          <w:b/>
          <w:szCs w:val="24"/>
          <w:lang w:val="en-US" w:eastAsia="bg-BG"/>
        </w:rPr>
      </w:pPr>
      <w:r w:rsidRPr="00F66AD5">
        <w:rPr>
          <w:rFonts w:ascii="Times New Roman" w:eastAsia="Times New Roman" w:hAnsi="Times New Roman"/>
          <w:b/>
          <w:szCs w:val="24"/>
        </w:rPr>
        <w:t>Общински съвет – Хайредин ОДОБРЯВА Договор за възлагане на услуга от общ икономически интерес по експлоатацията на инсталации и извършване на дейности за преработка на отпадъци на основание решение на ЕК 2012/21/ЕС с “Регионална чистота – Оряхово” ООД, ЕИК 207560999, за срок от една година, считано от 01.</w:t>
      </w:r>
      <w:proofErr w:type="spellStart"/>
      <w:r w:rsidRPr="00F66AD5">
        <w:rPr>
          <w:rFonts w:ascii="Times New Roman" w:eastAsia="Times New Roman" w:hAnsi="Times New Roman"/>
          <w:b/>
          <w:szCs w:val="24"/>
        </w:rPr>
        <w:t>01</w:t>
      </w:r>
      <w:proofErr w:type="spellEnd"/>
      <w:r w:rsidRPr="00F66AD5">
        <w:rPr>
          <w:rFonts w:ascii="Times New Roman" w:eastAsia="Times New Roman" w:hAnsi="Times New Roman"/>
          <w:b/>
          <w:szCs w:val="24"/>
        </w:rPr>
        <w:t>.2025 г. до 31.12.202</w:t>
      </w:r>
      <w:r w:rsidRPr="00F66AD5">
        <w:rPr>
          <w:rFonts w:ascii="Times New Roman" w:eastAsia="Times New Roman" w:hAnsi="Times New Roman"/>
          <w:b/>
          <w:szCs w:val="24"/>
          <w:lang w:val="en-US"/>
        </w:rPr>
        <w:t>5</w:t>
      </w:r>
      <w:r w:rsidRPr="00F66AD5">
        <w:rPr>
          <w:rFonts w:ascii="Times New Roman" w:eastAsia="Times New Roman" w:hAnsi="Times New Roman"/>
          <w:b/>
          <w:szCs w:val="24"/>
        </w:rPr>
        <w:t xml:space="preserve"> г., ведно с приложенията към него и упълномощава кмета на община Хайредин – Тодор Алексиев да подпише същия.  </w:t>
      </w:r>
    </w:p>
    <w:p w:rsidR="00F66AD5" w:rsidRPr="00F66AD5" w:rsidRDefault="00F66AD5" w:rsidP="00F66AD5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eastAsia="Times New Roman" w:hAnsi="Times New Roman"/>
          <w:b/>
          <w:szCs w:val="24"/>
          <w:lang w:val="en-US" w:eastAsia="bg-BG"/>
        </w:rPr>
      </w:pPr>
      <w:r w:rsidRPr="00F66AD5">
        <w:rPr>
          <w:rFonts w:ascii="Times New Roman" w:eastAsia="Times New Roman" w:hAnsi="Times New Roman"/>
          <w:b/>
          <w:szCs w:val="24"/>
          <w:lang w:eastAsia="bg-BG"/>
        </w:rPr>
        <w:t>На основание чл. 60 от АПК, допуска предварително изпълнение на решението от деня на приемането му,</w:t>
      </w:r>
      <w:r w:rsidRPr="00F66AD5">
        <w:rPr>
          <w:rFonts w:ascii="Arial" w:eastAsia="Times New Roman" w:hAnsi="Arial" w:cs="Arial"/>
          <w:b/>
          <w:color w:val="898888"/>
          <w:sz w:val="16"/>
          <w:szCs w:val="18"/>
          <w:lang w:eastAsia="bg-BG"/>
        </w:rPr>
        <w:t xml:space="preserve"> </w:t>
      </w:r>
      <w:r w:rsidRPr="00F66AD5">
        <w:rPr>
          <w:rFonts w:ascii="Times New Roman" w:eastAsia="Times New Roman" w:hAnsi="Times New Roman"/>
          <w:b/>
          <w:szCs w:val="24"/>
          <w:lang w:eastAsia="bg-BG"/>
        </w:rPr>
        <w:t xml:space="preserve">поради следните причини: налице са особено важни обществени интереси, които засягат цялостната дейност по предоставяне на услуги по предварително третиране и  </w:t>
      </w:r>
      <w:proofErr w:type="spellStart"/>
      <w:r w:rsidRPr="00F66AD5">
        <w:rPr>
          <w:rFonts w:ascii="Times New Roman" w:eastAsia="Times New Roman" w:hAnsi="Times New Roman"/>
          <w:b/>
          <w:szCs w:val="24"/>
          <w:lang w:eastAsia="bg-BG"/>
        </w:rPr>
        <w:t>компостиране</w:t>
      </w:r>
      <w:proofErr w:type="spellEnd"/>
      <w:r w:rsidRPr="00F66AD5">
        <w:rPr>
          <w:rFonts w:ascii="Times New Roman" w:eastAsia="Times New Roman" w:hAnsi="Times New Roman"/>
          <w:b/>
          <w:szCs w:val="24"/>
          <w:lang w:eastAsia="bg-BG"/>
        </w:rPr>
        <w:t xml:space="preserve"> на отпадъци на територията на община Хайредин, с цел намаляване на депонираните отпадъци в РДНО - Оряхово; отделяне и </w:t>
      </w:r>
      <w:r w:rsidRPr="00F66AD5">
        <w:rPr>
          <w:rFonts w:ascii="Times New Roman" w:eastAsia="Times New Roman" w:hAnsi="Times New Roman"/>
          <w:b/>
          <w:bCs/>
          <w:szCs w:val="24"/>
          <w:lang w:bidi="bg-BG"/>
        </w:rPr>
        <w:t xml:space="preserve">оползотворяване на </w:t>
      </w:r>
      <w:proofErr w:type="spellStart"/>
      <w:r w:rsidRPr="00F66AD5">
        <w:rPr>
          <w:rFonts w:ascii="Times New Roman" w:eastAsia="Times New Roman" w:hAnsi="Times New Roman"/>
          <w:b/>
          <w:bCs/>
          <w:szCs w:val="24"/>
          <w:lang w:bidi="bg-BG"/>
        </w:rPr>
        <w:t>рециклируеми</w:t>
      </w:r>
      <w:proofErr w:type="spellEnd"/>
      <w:r w:rsidRPr="00F66AD5">
        <w:rPr>
          <w:rFonts w:ascii="Times New Roman" w:eastAsia="Times New Roman" w:hAnsi="Times New Roman"/>
          <w:b/>
          <w:bCs/>
          <w:szCs w:val="24"/>
          <w:lang w:bidi="bg-BG"/>
        </w:rPr>
        <w:t xml:space="preserve"> материали</w:t>
      </w:r>
      <w:r w:rsidRPr="00F66AD5">
        <w:rPr>
          <w:rFonts w:ascii="Times New Roman" w:eastAsia="Times New Roman" w:hAnsi="Times New Roman"/>
          <w:b/>
          <w:szCs w:val="24"/>
          <w:lang w:eastAsia="bg-BG"/>
        </w:rPr>
        <w:t>.</w:t>
      </w:r>
    </w:p>
    <w:p w:rsidR="00711995" w:rsidRDefault="00711995" w:rsidP="0071199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11995" w:rsidRDefault="00711995" w:rsidP="0071199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5701" w:rsidRDefault="00711995" w:rsidP="00711995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711995" w:rsidRPr="003C5701" w:rsidRDefault="00711995" w:rsidP="003C570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711995" w:rsidRPr="003E3BB3" w:rsidRDefault="00711995" w:rsidP="0071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11995" w:rsidRPr="003E3BB3" w:rsidRDefault="00711995" w:rsidP="0071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711995" w:rsidRPr="003E3BB3" w:rsidRDefault="00711995" w:rsidP="007119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711995" w:rsidRDefault="00711995" w:rsidP="0071199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711995" w:rsidRPr="007140C5" w:rsidRDefault="00711995" w:rsidP="00711995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Pr="004D4B6B" w:rsidRDefault="005101B0" w:rsidP="005101B0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от дневния ред:</w:t>
      </w:r>
      <w:r w:rsidR="0078219F"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78219F" w:rsidRPr="0078219F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="0078219F" w:rsidRPr="0078219F">
        <w:rPr>
          <w:rFonts w:ascii="Times New Roman" w:hAnsi="Times New Roman"/>
          <w:b/>
          <w:szCs w:val="24"/>
        </w:rPr>
        <w:t>Изменение и допълнение на Наредба №10 за определяне на размера на общинските такси и цени на услуги в община Хайредин във връзка с актуализиране цените за приемане и обработка на отпадъци.</w:t>
      </w:r>
    </w:p>
    <w:p w:rsidR="005101B0" w:rsidRPr="003E3BB3" w:rsidRDefault="005101B0" w:rsidP="005101B0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№91</w:t>
      </w:r>
    </w:p>
    <w:p w:rsidR="002C4395" w:rsidRPr="002C4395" w:rsidRDefault="002C4395" w:rsidP="002C4395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 xml:space="preserve">На основание чл. 21, ал.1, т.23от ЗМСМА във връзка с чл.66, ал.1 от ЗМДТ, чл.16, ал.1 от Наредба за определянето и администрирането на местните такси и цени на услуги на територията на община Хайредин, </w:t>
      </w: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>1.Приема приложената План-сметка за приходите и необходимите разходи по чл.66, ал.1 о от ЗМДТ за община Хайредин за 2025год.,</w:t>
      </w: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>2.Определя размера на таксата битови отпадъци за 2025 г.,както следва:</w:t>
      </w: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>2.1.В промил в/у данъчната оценка на недвижимите имоти на физическите лица по населени места както следва:</w:t>
      </w: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bg-BG"/>
        </w:rPr>
      </w:pP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bg-BG"/>
        </w:rPr>
      </w:pPr>
    </w:p>
    <w:tbl>
      <w:tblPr>
        <w:tblW w:w="0" w:type="auto"/>
        <w:jc w:val="center"/>
        <w:tblInd w:w="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685"/>
        <w:gridCol w:w="1008"/>
        <w:gridCol w:w="1487"/>
        <w:gridCol w:w="1130"/>
        <w:gridCol w:w="1001"/>
        <w:gridCol w:w="1487"/>
        <w:gridCol w:w="1138"/>
      </w:tblGrid>
      <w:tr w:rsidR="002C4395" w:rsidRPr="002C4395" w:rsidTr="00A56A0D">
        <w:trPr>
          <w:trHeight w:val="299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Нас.място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Застроени имоти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Незастроени имоти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Всичко</w:t>
            </w:r>
          </w:p>
        </w:tc>
      </w:tr>
      <w:tr w:rsidR="002C4395" w:rsidRPr="002C4395" w:rsidTr="00A56A0D">
        <w:trPr>
          <w:trHeight w:val="56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proofErr w:type="spellStart"/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сметоизвозване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Депо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Обществени територии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Всичко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Депо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Обществени територии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</w:p>
        </w:tc>
      </w:tr>
      <w:tr w:rsidR="002C4395" w:rsidRPr="002C4395" w:rsidTr="00A56A0D">
        <w:trPr>
          <w:trHeight w:val="141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Хайредин и всички останали населени места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3.0%о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3.0%о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1.0%о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7%о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2.0%о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2.0%о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4.0%о</w:t>
            </w:r>
          </w:p>
        </w:tc>
      </w:tr>
    </w:tbl>
    <w:p w:rsidR="002C4395" w:rsidRPr="002C4395" w:rsidRDefault="002C4395" w:rsidP="002C4395">
      <w:pPr>
        <w:spacing w:after="0" w:line="240" w:lineRule="auto"/>
        <w:rPr>
          <w:rFonts w:ascii="Times New Roman" w:eastAsia="Times New Roman" w:hAnsi="Times New Roman"/>
          <w:b/>
          <w:i/>
          <w:lang w:eastAsia="bg-BG"/>
        </w:rPr>
      </w:pPr>
    </w:p>
    <w:p w:rsidR="002C4395" w:rsidRPr="002C4395" w:rsidRDefault="002C4395" w:rsidP="002C4395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</w:p>
    <w:p w:rsidR="002C4395" w:rsidRPr="002C4395" w:rsidRDefault="002C4395" w:rsidP="002C4395">
      <w:pPr>
        <w:autoSpaceDE w:val="0"/>
        <w:autoSpaceDN w:val="0"/>
        <w:adjustRightInd w:val="0"/>
        <w:spacing w:after="0" w:line="228" w:lineRule="exact"/>
        <w:ind w:left="708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>2.</w:t>
      </w:r>
      <w:proofErr w:type="spellStart"/>
      <w:r w:rsidRPr="002C4395">
        <w:rPr>
          <w:rFonts w:ascii="Times New Roman" w:eastAsia="Times New Roman" w:hAnsi="Times New Roman"/>
          <w:b/>
          <w:lang w:eastAsia="bg-BG"/>
        </w:rPr>
        <w:t>2</w:t>
      </w:r>
      <w:proofErr w:type="spellEnd"/>
      <w:r w:rsidRPr="002C4395">
        <w:rPr>
          <w:rFonts w:ascii="Times New Roman" w:eastAsia="Times New Roman" w:hAnsi="Times New Roman"/>
          <w:b/>
          <w:lang w:eastAsia="bg-BG"/>
        </w:rPr>
        <w:t>.Планираният размер на такса смет за фирми и за жилищни и за не жилищни имоти  е показан в следващата таблица:</w:t>
      </w:r>
    </w:p>
    <w:p w:rsidR="002C4395" w:rsidRPr="002C4395" w:rsidRDefault="002C4395" w:rsidP="002C4395">
      <w:pPr>
        <w:autoSpaceDE w:val="0"/>
        <w:autoSpaceDN w:val="0"/>
        <w:adjustRightInd w:val="0"/>
        <w:spacing w:after="0" w:line="228" w:lineRule="exact"/>
        <w:rPr>
          <w:rFonts w:ascii="Times New Roman" w:eastAsia="Times New Roman" w:hAnsi="Times New Roman"/>
          <w:b/>
          <w:i/>
          <w:lang w:eastAsia="bg-BG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5"/>
        <w:gridCol w:w="2567"/>
        <w:gridCol w:w="2563"/>
        <w:gridCol w:w="2556"/>
      </w:tblGrid>
      <w:tr w:rsidR="002C4395" w:rsidRPr="002C4395" w:rsidTr="00A56A0D">
        <w:trPr>
          <w:trHeight w:val="302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Отчетна стойност на недвижимият имот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 xml:space="preserve">Извън регулация без </w:t>
            </w:r>
            <w:proofErr w:type="spellStart"/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произв</w:t>
            </w:r>
            <w:proofErr w:type="spellEnd"/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.предприятия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Всичко</w:t>
            </w:r>
          </w:p>
        </w:tc>
      </w:tr>
      <w:tr w:rsidR="002C4395" w:rsidRPr="002C4395" w:rsidTr="00A56A0D">
        <w:trPr>
          <w:trHeight w:val="565"/>
          <w:jc w:val="center"/>
        </w:trPr>
        <w:tc>
          <w:tcPr>
            <w:tcW w:w="2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Обществени територии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Депа за битови отпадъци</w:t>
            </w: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</w:p>
        </w:tc>
      </w:tr>
      <w:tr w:rsidR="002C4395" w:rsidRPr="002C4395" w:rsidTr="00A56A0D">
        <w:trPr>
          <w:trHeight w:val="302"/>
          <w:jc w:val="center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2.0%о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2.0%о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4.0%о</w:t>
            </w:r>
          </w:p>
        </w:tc>
      </w:tr>
    </w:tbl>
    <w:p w:rsidR="002C4395" w:rsidRPr="002C4395" w:rsidRDefault="002C4395" w:rsidP="002C4395">
      <w:pPr>
        <w:autoSpaceDE w:val="0"/>
        <w:autoSpaceDN w:val="0"/>
        <w:adjustRightInd w:val="0"/>
        <w:spacing w:after="0" w:line="228" w:lineRule="exact"/>
        <w:rPr>
          <w:rFonts w:ascii="Times New Roman" w:eastAsia="Times New Roman" w:hAnsi="Times New Roman"/>
          <w:b/>
          <w:i/>
          <w:lang w:eastAsia="bg-BG"/>
        </w:rPr>
      </w:pPr>
    </w:p>
    <w:p w:rsidR="002C4395" w:rsidRPr="002C4395" w:rsidRDefault="002C4395" w:rsidP="002C4395">
      <w:pPr>
        <w:autoSpaceDE w:val="0"/>
        <w:autoSpaceDN w:val="0"/>
        <w:adjustRightInd w:val="0"/>
        <w:spacing w:after="0" w:line="228" w:lineRule="exact"/>
        <w:rPr>
          <w:rFonts w:ascii="Times New Roman" w:eastAsia="Times New Roman" w:hAnsi="Times New Roman"/>
          <w:b/>
          <w:i/>
          <w:lang w:eastAsia="bg-BG"/>
        </w:rPr>
      </w:pPr>
    </w:p>
    <w:p w:rsidR="002C4395" w:rsidRPr="002C4395" w:rsidRDefault="002C4395" w:rsidP="002C4395">
      <w:pPr>
        <w:autoSpaceDE w:val="0"/>
        <w:autoSpaceDN w:val="0"/>
        <w:adjustRightInd w:val="0"/>
        <w:spacing w:after="0" w:line="228" w:lineRule="exact"/>
        <w:rPr>
          <w:rFonts w:ascii="Times New Roman" w:eastAsia="Times New Roman" w:hAnsi="Times New Roman"/>
          <w:b/>
          <w:i/>
          <w:lang w:eastAsia="bg-BG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059"/>
        <w:gridCol w:w="2045"/>
        <w:gridCol w:w="2052"/>
        <w:gridCol w:w="2048"/>
      </w:tblGrid>
      <w:tr w:rsidR="002C4395" w:rsidRPr="002C4395" w:rsidTr="00A56A0D">
        <w:trPr>
          <w:trHeight w:val="299"/>
          <w:jc w:val="center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 xml:space="preserve">Отчетна стойност </w:t>
            </w: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lastRenderedPageBreak/>
              <w:t>на</w:t>
            </w:r>
          </w:p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недвижимият имот</w:t>
            </w: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lastRenderedPageBreak/>
              <w:t>В регулация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Всичко</w:t>
            </w:r>
          </w:p>
        </w:tc>
      </w:tr>
      <w:tr w:rsidR="002C4395" w:rsidRPr="002C4395" w:rsidTr="00A56A0D">
        <w:trPr>
          <w:trHeight w:val="832"/>
          <w:jc w:val="center"/>
        </w:trPr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proofErr w:type="spellStart"/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Сметопочистване</w:t>
            </w:r>
            <w:proofErr w:type="spell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Обществени територии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Депа за битови отпадъци</w:t>
            </w:r>
          </w:p>
        </w:tc>
        <w:tc>
          <w:tcPr>
            <w:tcW w:w="2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</w:p>
        </w:tc>
      </w:tr>
      <w:tr w:rsidR="002C4395" w:rsidRPr="002C4395" w:rsidTr="00A56A0D">
        <w:trPr>
          <w:trHeight w:val="302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7.0%о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2.0%о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4.0%о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395" w:rsidRPr="002C4395" w:rsidRDefault="002C4395" w:rsidP="002C4395">
            <w:pPr>
              <w:autoSpaceDE w:val="0"/>
              <w:autoSpaceDN w:val="0"/>
              <w:adjustRightInd w:val="0"/>
              <w:spacing w:after="0" w:line="228" w:lineRule="exact"/>
              <w:rPr>
                <w:rFonts w:ascii="Times New Roman" w:eastAsiaTheme="minorEastAsia" w:hAnsi="Times New Roman"/>
                <w:b/>
                <w:i/>
                <w:lang w:eastAsia="bg-BG"/>
              </w:rPr>
            </w:pPr>
            <w:r w:rsidRPr="002C4395">
              <w:rPr>
                <w:rFonts w:ascii="Times New Roman" w:eastAsiaTheme="minorEastAsia" w:hAnsi="Times New Roman"/>
                <w:b/>
                <w:i/>
                <w:lang w:eastAsia="bg-BG"/>
              </w:rPr>
              <w:t>13.0%о</w:t>
            </w:r>
          </w:p>
        </w:tc>
      </w:tr>
    </w:tbl>
    <w:p w:rsidR="002C4395" w:rsidRPr="002C4395" w:rsidRDefault="002C4395" w:rsidP="002C4395">
      <w:pPr>
        <w:autoSpaceDE w:val="0"/>
        <w:autoSpaceDN w:val="0"/>
        <w:adjustRightInd w:val="0"/>
        <w:spacing w:after="0" w:line="228" w:lineRule="exact"/>
        <w:rPr>
          <w:rFonts w:ascii="Times New Roman" w:eastAsia="Times New Roman" w:hAnsi="Times New Roman"/>
          <w:b/>
          <w:i/>
          <w:lang w:eastAsia="bg-BG"/>
        </w:rPr>
      </w:pP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bg-BG"/>
        </w:rPr>
      </w:pP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 xml:space="preserve">3.Собственици и ползватели на недвижими имоти на територията на </w:t>
      </w:r>
    </w:p>
    <w:p w:rsidR="002C4395" w:rsidRPr="002C4395" w:rsidRDefault="002C4395" w:rsidP="002C4395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>Община Хайредин през 2025 г.,заплащат такса за битови отпадъци,както следва:</w:t>
      </w:r>
    </w:p>
    <w:p w:rsidR="002C4395" w:rsidRPr="002C4395" w:rsidRDefault="002C4395" w:rsidP="002C4395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ab/>
        <w:t>3.1.Собствениците и ползватели /физически или юридически лица/</w:t>
      </w:r>
    </w:p>
    <w:p w:rsidR="002C4395" w:rsidRPr="002C4395" w:rsidRDefault="002C4395" w:rsidP="002C4395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 xml:space="preserve">На недвижими имоти в регулацията /строителните граници/на населените </w:t>
      </w:r>
    </w:p>
    <w:p w:rsidR="002C4395" w:rsidRPr="002C4395" w:rsidRDefault="002C4395" w:rsidP="002C4395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 w:rsidRPr="002C4395">
        <w:rPr>
          <w:rFonts w:ascii="Times New Roman" w:eastAsia="Times New Roman" w:hAnsi="Times New Roman"/>
          <w:b/>
          <w:lang w:eastAsia="bg-BG"/>
        </w:rPr>
        <w:t>Места в Община Хайредин заплащат такса за услугите по:</w:t>
      </w:r>
    </w:p>
    <w:p w:rsidR="002C4395" w:rsidRPr="002C4395" w:rsidRDefault="002C4395" w:rsidP="002C4395">
      <w:pPr>
        <w:spacing w:after="0" w:line="240" w:lineRule="auto"/>
        <w:rPr>
          <w:rFonts w:ascii="Times New Roman" w:eastAsia="Times New Roman" w:hAnsi="Times New Roman"/>
          <w:b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събиране и транспортиране на битови отпадъци до съоръжения и инсталации за тяхното третиране;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третиране на битовите отпадъци в съоръжения и инсталации;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поддържане на чистотата на териториите за обществено ползване в населените места и селищните образувания в общината.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ab/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ab/>
        <w:t>3.2.Физически лица собственици на недвижими имоти извън регулацията не заплащат такса за битови отпадъци.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ab/>
        <w:t>3.</w:t>
      </w:r>
      <w:proofErr w:type="spellStart"/>
      <w:r w:rsidRPr="002C4395">
        <w:rPr>
          <w:rFonts w:ascii="Times New Roman" w:eastAsia="Times New Roman" w:hAnsi="Times New Roman"/>
          <w:b/>
          <w:color w:val="000000"/>
          <w:lang w:eastAsia="bg-BG"/>
        </w:rPr>
        <w:t>3</w:t>
      </w:r>
      <w:proofErr w:type="spellEnd"/>
      <w:r w:rsidRPr="002C4395">
        <w:rPr>
          <w:rFonts w:ascii="Times New Roman" w:eastAsia="Times New Roman" w:hAnsi="Times New Roman"/>
          <w:b/>
          <w:color w:val="000000"/>
          <w:lang w:eastAsia="bg-BG"/>
        </w:rPr>
        <w:t>.Физически лица собственици и ползватели на празни дворни места в регулацията/строителни граници/ на населените места в община Хайредин заплащат такса за услугите по: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третиране на битовите отпадъци в съоръжения и инсталации;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поддържане на чистотата на териториите за обществено ползване в населените места и селищните образувания в общината.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ab/>
        <w:t>3.4.Физическите лица собственици на нежилищни имоти заплащат такса за услугите по: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събиране и транспортиране на битови отпадъци до съоръжения и инсталации за тяхното третиране;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третиране на битовите отпадъци в съоръжения и инсталации;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поддържане на чистотата на териториите за обществено ползване в населените места и селищните образувания в общината.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ab/>
        <w:t xml:space="preserve">3.5.Юридическите лица собственици или ползватели на недвижими имоти,намиращи се извън регулацията/строителните граници/ на населените места в Община Хайредин без производствените предприятия 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Заплащат такса за услугите по: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третиране на битовите отпадъци в съоръжения и инсталации;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поддържане на чистотата на териториите за обществено ползване в населените места и селищните образувания в общината.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lastRenderedPageBreak/>
        <w:tab/>
        <w:t>3.6.Юридическите лица собственици на жилищни имоти заплащат такса върху данъчната оценка на имотите, в размерите за физически лица за услугите по: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събиране и транспортиране на битови отпадъци до съоръжения и инсталации за тяхното третиране;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третиране на битовите отпадъци в съоръжения и инсталации;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поддържане на чистотата на териториите за обществено ползване в населените места и селищните образувания в общината.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ab/>
        <w:t>3.7.Собствениците и ползвателите на недвижими имоти,намиращи се на територията на Община Хайредин,които няма да се ползват през цялата година и е подадена декларация за това до Кмета на Община Хайредин до 31.12.2024 г.,заплащат такса за услугата по:</w:t>
      </w:r>
    </w:p>
    <w:p w:rsidR="002C4395" w:rsidRPr="002C4395" w:rsidRDefault="002C4395" w:rsidP="002C439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- поддържане на чистотата на териториите за обществено ползване в населените места и селищните образувания в общината.</w:t>
      </w: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lang w:eastAsia="bg-BG"/>
        </w:rPr>
      </w:pP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lang w:eastAsia="bg-BG"/>
        </w:rPr>
      </w:pPr>
      <w:r w:rsidRPr="002C4395">
        <w:rPr>
          <w:rFonts w:ascii="Times New Roman" w:eastAsia="Times New Roman" w:hAnsi="Times New Roman"/>
          <w:b/>
          <w:color w:val="000000"/>
          <w:lang w:eastAsia="bg-BG"/>
        </w:rPr>
        <w:t>4.На собствениците и ползватели на недвижими имоти предплатили таксата смет за цялата 2025 г. в срок до 30.04.2025 г. се прави отстъпка от 5 на сто.</w:t>
      </w:r>
    </w:p>
    <w:p w:rsidR="002C4395" w:rsidRPr="002C4395" w:rsidRDefault="002C4395" w:rsidP="002C4395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lang w:eastAsia="bg-BG"/>
        </w:rPr>
      </w:pPr>
    </w:p>
    <w:p w:rsidR="005101B0" w:rsidRDefault="005101B0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AF46A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  <w:sectPr w:rsidR="00AF46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46AB" w:rsidRPr="0011039A" w:rsidRDefault="00AF46AB" w:rsidP="00AF46AB">
      <w:pPr>
        <w:rPr>
          <w:rFonts w:asciiTheme="minorHAnsi" w:eastAsiaTheme="minorHAnsi" w:hAnsiTheme="minorHAnsi" w:cstheme="minorBidi"/>
        </w:rPr>
      </w:pPr>
    </w:p>
    <w:tbl>
      <w:tblPr>
        <w:tblStyle w:val="a4"/>
        <w:tblW w:w="15168" w:type="dxa"/>
        <w:tblInd w:w="-459" w:type="dxa"/>
        <w:tblLook w:val="04A0" w:firstRow="1" w:lastRow="0" w:firstColumn="1" w:lastColumn="0" w:noHBand="0" w:noVBand="1"/>
      </w:tblPr>
      <w:tblGrid>
        <w:gridCol w:w="4111"/>
        <w:gridCol w:w="2227"/>
        <w:gridCol w:w="2791"/>
        <w:gridCol w:w="2778"/>
        <w:gridCol w:w="3261"/>
      </w:tblGrid>
      <w:tr w:rsidR="00AF46AB" w:rsidRPr="0011039A" w:rsidTr="0082525C">
        <w:trPr>
          <w:trHeight w:val="285"/>
        </w:trPr>
        <w:tc>
          <w:tcPr>
            <w:tcW w:w="4111" w:type="dxa"/>
            <w:vMerge w:val="restart"/>
          </w:tcPr>
          <w:p w:rsidR="00AF46AB" w:rsidRPr="0011039A" w:rsidRDefault="00AF46AB" w:rsidP="0082525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  <w:p w:rsidR="00AF46AB" w:rsidRPr="0011039A" w:rsidRDefault="00AF46AB" w:rsidP="0082525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  <w:p w:rsidR="00AF46AB" w:rsidRPr="0011039A" w:rsidRDefault="00AF46AB" w:rsidP="0082525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ПОКАЗАТЕЛИ</w:t>
            </w:r>
          </w:p>
        </w:tc>
        <w:tc>
          <w:tcPr>
            <w:tcW w:w="2227" w:type="dxa"/>
            <w:vMerge w:val="restart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  <w:p w:rsidR="00AF46AB" w:rsidRPr="0011039A" w:rsidRDefault="00AF46AB" w:rsidP="0082525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ОБЩО</w:t>
            </w:r>
          </w:p>
        </w:tc>
        <w:tc>
          <w:tcPr>
            <w:tcW w:w="8830" w:type="dxa"/>
            <w:gridSpan w:val="3"/>
          </w:tcPr>
          <w:p w:rsidR="00AF46AB" w:rsidRPr="0011039A" w:rsidRDefault="00AF46AB" w:rsidP="0082525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РАЗХОДИ В Т.Ч.</w:t>
            </w:r>
          </w:p>
        </w:tc>
      </w:tr>
      <w:tr w:rsidR="00AF46AB" w:rsidRPr="0011039A" w:rsidTr="0082525C">
        <w:trPr>
          <w:trHeight w:val="840"/>
        </w:trPr>
        <w:tc>
          <w:tcPr>
            <w:tcW w:w="4111" w:type="dxa"/>
            <w:vMerge/>
          </w:tcPr>
          <w:p w:rsidR="00AF46AB" w:rsidRPr="0011039A" w:rsidRDefault="00AF46AB" w:rsidP="0082525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2227" w:type="dxa"/>
            <w:vMerge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91" w:type="dxa"/>
          </w:tcPr>
          <w:p w:rsidR="00AF46AB" w:rsidRPr="0011039A" w:rsidRDefault="00AF46AB" w:rsidP="0082525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СМЕТОСЪБИРАНЕ И СМЕТОИЗВОЗВАНЕ</w:t>
            </w:r>
          </w:p>
        </w:tc>
        <w:tc>
          <w:tcPr>
            <w:tcW w:w="2778" w:type="dxa"/>
          </w:tcPr>
          <w:p w:rsidR="00AF46AB" w:rsidRPr="0011039A" w:rsidRDefault="00AF46AB" w:rsidP="0082525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ОБРАБОТКА И ОБЕЗВРЕЖДАНЕ НА ОТПАДЪЦИ В ДТБО</w:t>
            </w:r>
          </w:p>
        </w:tc>
        <w:tc>
          <w:tcPr>
            <w:tcW w:w="3261" w:type="dxa"/>
          </w:tcPr>
          <w:p w:rsidR="00AF46AB" w:rsidRPr="0011039A" w:rsidRDefault="00AF46AB" w:rsidP="0082525C">
            <w:pPr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ПОДДЪРЖАНЕ ЧИСТОТАТА НА ТЕРИТОРИИТЕ ЗА ОБЩЕСТВЕНО ПОЛЗВАНЕ</w:t>
            </w:r>
          </w:p>
        </w:tc>
      </w:tr>
      <w:tr w:rsidR="00AF46AB" w:rsidRPr="0011039A" w:rsidTr="0082525C"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11039A">
              <w:rPr>
                <w:rFonts w:asciiTheme="minorHAnsi" w:eastAsiaTheme="minorHAnsi" w:hAnsiTheme="minorHAnsi" w:cstheme="minorBidi"/>
                <w:sz w:val="20"/>
              </w:rPr>
              <w:t>1.ТЕКУЩ ОБЛОГ ЗА 2024Г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179352</w:t>
            </w: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75428</w:t>
            </w: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72904</w:t>
            </w: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31020</w:t>
            </w:r>
          </w:p>
        </w:tc>
      </w:tr>
      <w:tr w:rsidR="00AF46AB" w:rsidRPr="0011039A" w:rsidTr="0082525C"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11039A">
              <w:rPr>
                <w:rFonts w:asciiTheme="minorHAnsi" w:eastAsiaTheme="minorHAnsi" w:hAnsiTheme="minorHAnsi" w:cstheme="minorBidi"/>
                <w:sz w:val="20"/>
              </w:rPr>
              <w:t>2.ПЛАНИРАНА СЪБИРАЕМОСТ – 75% ОТ СУМАТА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134514</w:t>
            </w: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56571</w:t>
            </w: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54678</w:t>
            </w: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23265</w:t>
            </w:r>
          </w:p>
        </w:tc>
      </w:tr>
      <w:tr w:rsidR="00AF46AB" w:rsidRPr="0011039A" w:rsidTr="0082525C">
        <w:trPr>
          <w:trHeight w:val="561"/>
        </w:trPr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11039A">
              <w:rPr>
                <w:rFonts w:asciiTheme="minorHAnsi" w:eastAsiaTheme="minorHAnsi" w:hAnsiTheme="minorHAnsi" w:cstheme="minorBidi"/>
                <w:sz w:val="20"/>
              </w:rPr>
              <w:t>3. ОЧАКВАН РАЗМЕР НА ПРОСРОЧЕНИТЕ ВЗЕМАНИЯ КЪМ 01.</w:t>
            </w:r>
            <w:proofErr w:type="spellStart"/>
            <w:r w:rsidRPr="0011039A">
              <w:rPr>
                <w:rFonts w:asciiTheme="minorHAnsi" w:eastAsiaTheme="minorHAnsi" w:hAnsiTheme="minorHAnsi" w:cstheme="minorBidi"/>
                <w:sz w:val="20"/>
              </w:rPr>
              <w:t>01</w:t>
            </w:r>
            <w:proofErr w:type="spellEnd"/>
            <w:r w:rsidRPr="0011039A">
              <w:rPr>
                <w:rFonts w:asciiTheme="minorHAnsi" w:eastAsiaTheme="minorHAnsi" w:hAnsiTheme="minorHAnsi" w:cstheme="minorBidi"/>
                <w:sz w:val="20"/>
              </w:rPr>
              <w:t>.2025Г.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86351</w:t>
            </w: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AF46AB" w:rsidRPr="0011039A" w:rsidTr="0082525C">
        <w:trPr>
          <w:trHeight w:val="556"/>
        </w:trPr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11039A">
              <w:rPr>
                <w:rFonts w:asciiTheme="minorHAnsi" w:eastAsiaTheme="minorHAnsi" w:hAnsiTheme="minorHAnsi" w:cstheme="minorBidi"/>
                <w:sz w:val="20"/>
              </w:rPr>
              <w:t>4. ПЛАНИРАНА СЪБИРАЕМОСТ – 25% ОТ СУМАТА ПО Т.3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21587</w:t>
            </w: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21587</w:t>
            </w: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AF46AB" w:rsidRPr="0011039A" w:rsidTr="0082525C"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ОБЩО ПЛАНИРАНИ ПРИХОДИ /Т.2+Т.4/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156101</w:t>
            </w: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78158</w:t>
            </w: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54678</w:t>
            </w: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23265</w:t>
            </w:r>
          </w:p>
        </w:tc>
      </w:tr>
      <w:tr w:rsidR="00AF46AB" w:rsidRPr="0011039A" w:rsidTr="0082525C"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РАЗХОДНИ ПОКАЗАТЕЛИ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AF46AB" w:rsidRPr="0011039A" w:rsidTr="0082525C"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  <w:sz w:val="20"/>
              </w:rPr>
              <w:t>1.РАЗХОДИ ЗА СМЕТОСЪБИРАНЕ И СМЕТОИЗВОЗВАНЕ, УПРАВЛЕНИЕ НА ОТПАДЪЦИТЕ,ПОДЪРЖАНЕ НА ЧИСТОТАТА НА ТЕРИТОРИИТЕ ЗА ОБЩЕСТВЕНО ПОЛЗВАНЕ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AF46AB" w:rsidRPr="0011039A" w:rsidTr="0082525C"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11039A">
              <w:rPr>
                <w:rFonts w:asciiTheme="minorHAnsi" w:eastAsiaTheme="minorHAnsi" w:hAnsiTheme="minorHAnsi" w:cstheme="minorBidi"/>
                <w:sz w:val="20"/>
              </w:rPr>
              <w:t>РАЗХОДИ ЗА СМЕТОСЪБИРАНЕ И СМЕТОИЗВОЗВАНЕ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117069</w:t>
            </w: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117069</w:t>
            </w: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AF46AB" w:rsidRPr="0011039A" w:rsidTr="0082525C"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11039A">
              <w:rPr>
                <w:rFonts w:asciiTheme="minorHAnsi" w:eastAsiaTheme="minorHAnsi" w:hAnsiTheme="minorHAnsi" w:cstheme="minorBidi"/>
                <w:sz w:val="20"/>
              </w:rPr>
              <w:t>РАЗХОДИ ЗА УПРАВЛЕНИЕ НА ОТПАДЪЦИТЕ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AF46AB" w:rsidRPr="0011039A" w:rsidTr="0082525C">
        <w:trPr>
          <w:trHeight w:val="1601"/>
        </w:trPr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sz w:val="20"/>
              </w:rPr>
            </w:pPr>
            <w:r w:rsidRPr="0011039A">
              <w:rPr>
                <w:rFonts w:asciiTheme="minorHAnsi" w:eastAsiaTheme="minorHAnsi" w:hAnsiTheme="minorHAnsi" w:cstheme="minorBidi"/>
                <w:sz w:val="20"/>
              </w:rPr>
              <w:t>РАЗХОДИ ЗА ПОДДЪРЖАНЕ НА ЧИСТОТА НА ТЕРИТОРИИТЕ ЗА ОБЩЕСТВЕНО ПОЛЗВАНЕ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39032</w:t>
            </w: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</w:rPr>
            </w:pPr>
            <w:r w:rsidRPr="0011039A">
              <w:rPr>
                <w:rFonts w:asciiTheme="minorHAnsi" w:eastAsiaTheme="minorHAnsi" w:hAnsiTheme="minorHAnsi" w:cstheme="minorBidi"/>
              </w:rPr>
              <w:t>39032</w:t>
            </w:r>
          </w:p>
        </w:tc>
      </w:tr>
      <w:tr w:rsidR="00AF46AB" w:rsidRPr="0011039A" w:rsidTr="0082525C">
        <w:tc>
          <w:tcPr>
            <w:tcW w:w="411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ОБЩО ПЛАНИРАНИ РАЗХОДИ:</w:t>
            </w:r>
          </w:p>
        </w:tc>
        <w:tc>
          <w:tcPr>
            <w:tcW w:w="2227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156101</w:t>
            </w:r>
          </w:p>
        </w:tc>
        <w:tc>
          <w:tcPr>
            <w:tcW w:w="279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117069</w:t>
            </w:r>
          </w:p>
        </w:tc>
        <w:tc>
          <w:tcPr>
            <w:tcW w:w="2778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3261" w:type="dxa"/>
          </w:tcPr>
          <w:p w:rsidR="00AF46AB" w:rsidRPr="0011039A" w:rsidRDefault="00AF46AB" w:rsidP="0082525C">
            <w:pPr>
              <w:rPr>
                <w:rFonts w:asciiTheme="minorHAnsi" w:eastAsiaTheme="minorHAnsi" w:hAnsiTheme="minorHAnsi" w:cstheme="minorBidi"/>
                <w:b/>
              </w:rPr>
            </w:pPr>
            <w:r w:rsidRPr="0011039A">
              <w:rPr>
                <w:rFonts w:asciiTheme="minorHAnsi" w:eastAsiaTheme="minorHAnsi" w:hAnsiTheme="minorHAnsi" w:cstheme="minorBidi"/>
                <w:b/>
              </w:rPr>
              <w:t>39032</w:t>
            </w:r>
          </w:p>
        </w:tc>
      </w:tr>
    </w:tbl>
    <w:p w:rsidR="00AF46AB" w:rsidRDefault="00AF46AB" w:rsidP="00AF46AB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sectPr w:rsidR="00AF46AB" w:rsidSect="0011039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AF46AB" w:rsidRPr="00484C2B" w:rsidRDefault="00AF46AB" w:rsidP="00484C2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bookmarkStart w:id="0" w:name="_GoBack"/>
      <w:bookmarkEnd w:id="0"/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5701" w:rsidRDefault="005101B0" w:rsidP="005101B0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5101B0" w:rsidRPr="003C5701" w:rsidRDefault="005101B0" w:rsidP="003C570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Pr="004D4B6B" w:rsidRDefault="005101B0" w:rsidP="005101B0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 от дневния ред:</w:t>
      </w:r>
      <w:r w:rsidR="0078219F" w:rsidRPr="0078219F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</w:t>
      </w:r>
      <w:r w:rsidR="0078219F" w:rsidRPr="0078219F">
        <w:rPr>
          <w:rFonts w:ascii="Times New Roman" w:hAnsi="Times New Roman"/>
          <w:b/>
          <w:szCs w:val="24"/>
        </w:rPr>
        <w:t>Изменение на Наредба №12 за определяне на размера на местни данъци на територията на община Хайредин.</w:t>
      </w:r>
    </w:p>
    <w:p w:rsidR="005101B0" w:rsidRPr="003E3BB3" w:rsidRDefault="005101B0" w:rsidP="005101B0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№92</w:t>
      </w:r>
    </w:p>
    <w:p w:rsidR="00960A90" w:rsidRPr="00960A90" w:rsidRDefault="00960A90" w:rsidP="00960A90">
      <w:pPr>
        <w:spacing w:after="0" w:line="240" w:lineRule="auto"/>
        <w:rPr>
          <w:rFonts w:ascii="Times New Roman" w:eastAsia="Times New Roman" w:hAnsi="Times New Roman"/>
          <w:b/>
          <w:szCs w:val="28"/>
          <w:lang w:eastAsia="bg-BG"/>
        </w:rPr>
      </w:pPr>
      <w:r w:rsidRPr="00960A90">
        <w:rPr>
          <w:rFonts w:ascii="Times New Roman" w:eastAsia="Times New Roman" w:hAnsi="Times New Roman"/>
          <w:b/>
          <w:szCs w:val="28"/>
          <w:lang w:eastAsia="bg-BG"/>
        </w:rPr>
        <w:t>Общински съвет с.Хайредин, на основание чл.21, ал.2 от Закона за местното самоуправление и местната администрация, във връзка с чл.1, ал.2 от Закона за местни данъци и такси приема следното изменение в Наредба №12 за определяне размера на местните данъци на територията на община Хайредин:</w:t>
      </w:r>
    </w:p>
    <w:p w:rsidR="00960A90" w:rsidRPr="00960A90" w:rsidRDefault="00960A90" w:rsidP="00960A90">
      <w:pPr>
        <w:spacing w:after="0" w:line="240" w:lineRule="auto"/>
        <w:rPr>
          <w:rFonts w:ascii="Times New Roman" w:eastAsia="Times New Roman" w:hAnsi="Times New Roman"/>
          <w:b/>
          <w:szCs w:val="28"/>
          <w:lang w:eastAsia="bg-BG"/>
        </w:rPr>
      </w:pPr>
    </w:p>
    <w:p w:rsidR="00960A90" w:rsidRPr="00960A90" w:rsidRDefault="00960A90" w:rsidP="00960A90">
      <w:pPr>
        <w:spacing w:after="0" w:line="240" w:lineRule="auto"/>
        <w:rPr>
          <w:rFonts w:ascii="Times New Roman" w:eastAsiaTheme="minorHAnsi" w:hAnsi="Times New Roman"/>
          <w:b/>
          <w:szCs w:val="28"/>
        </w:rPr>
      </w:pPr>
      <w:r w:rsidRPr="00960A90">
        <w:rPr>
          <w:rFonts w:ascii="Times New Roman" w:eastAsia="Times New Roman" w:hAnsi="Times New Roman"/>
          <w:b/>
          <w:szCs w:val="28"/>
          <w:lang w:eastAsia="bg-BG"/>
        </w:rPr>
        <w:tab/>
      </w:r>
      <w:r w:rsidRPr="00960A90">
        <w:rPr>
          <w:rFonts w:ascii="Times New Roman" w:eastAsiaTheme="minorHAnsi" w:hAnsi="Times New Roman"/>
          <w:b/>
          <w:szCs w:val="28"/>
        </w:rPr>
        <w:t>§1.В чл.44,ал.1 т.1се изменя и придобива сл.съдържание:</w:t>
      </w:r>
    </w:p>
    <w:p w:rsidR="00960A90" w:rsidRPr="00960A90" w:rsidRDefault="00960A90" w:rsidP="00960A90">
      <w:pPr>
        <w:spacing w:after="0" w:line="240" w:lineRule="auto"/>
        <w:rPr>
          <w:rFonts w:ascii="Times New Roman" w:eastAsiaTheme="minorHAnsi" w:hAnsi="Times New Roman"/>
          <w:b/>
          <w:szCs w:val="28"/>
        </w:rPr>
      </w:pP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  <w:lang w:val="x-none"/>
        </w:rPr>
      </w:pPr>
      <w:r w:rsidRPr="00960A90">
        <w:rPr>
          <w:rFonts w:ascii="Times New Roman" w:eastAsiaTheme="minorHAnsi" w:hAnsi="Times New Roman"/>
          <w:b/>
          <w:szCs w:val="28"/>
        </w:rPr>
        <w:tab/>
        <w:t>„Чл.44(1)</w:t>
      </w:r>
      <w:proofErr w:type="spellStart"/>
      <w:r w:rsidRPr="00960A90">
        <w:rPr>
          <w:rFonts w:ascii="Times New Roman" w:eastAsiaTheme="minorHAnsi" w:hAnsi="Times New Roman"/>
          <w:b/>
          <w:szCs w:val="28"/>
        </w:rPr>
        <w:t>1</w:t>
      </w:r>
      <w:proofErr w:type="spellEnd"/>
      <w:r w:rsidRPr="00960A90">
        <w:rPr>
          <w:rFonts w:ascii="Times New Roman" w:eastAsiaTheme="minorHAnsi" w:hAnsi="Times New Roman"/>
          <w:b/>
          <w:szCs w:val="28"/>
        </w:rPr>
        <w:t>.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имущественият компонент се определя от стойността на данъка в зависимост от мощността на двигателя, коригирана с коефициент в зависимост от годината на производство на автомобила, по следната формула:</w:t>
      </w:r>
    </w:p>
    <w:p w:rsidR="00960A90" w:rsidRPr="00960A90" w:rsidRDefault="00960A90" w:rsidP="00960A90">
      <w:pPr>
        <w:widowControl w:val="0"/>
        <w:tabs>
          <w:tab w:val="left" w:pos="2786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  <w:lang w:val="x-none"/>
        </w:rPr>
      </w:pP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ИмК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=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СkW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x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Кгп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,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ab/>
      </w: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  <w:lang w:val="x-none"/>
        </w:rPr>
      </w:pP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където:</w:t>
      </w: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  <w:lang w:val="x-none"/>
        </w:rPr>
      </w:pP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СkW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е частта от стойността на данъка в зависимост от мощността на двигателя, която се определя от мощността на двигателя и размера на данъка, определен от общинския съвет с наредбата по чл. 1, ал. 2 </w:t>
      </w:r>
      <w:r w:rsidRPr="00960A90">
        <w:rPr>
          <w:rFonts w:ascii="Times New Roman" w:eastAsiaTheme="minorHAnsi" w:hAnsi="Times New Roman" w:cstheme="minorBidi"/>
          <w:b/>
          <w:szCs w:val="28"/>
        </w:rPr>
        <w:t xml:space="preserve">ЗМДТ 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в следните граници:</w:t>
      </w: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</w:rPr>
      </w:pP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а) до 55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включително –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0,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>45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лв. за 1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;</w:t>
      </w: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  <w:lang w:val="en-US"/>
        </w:rPr>
      </w:pP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б) над 55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до 74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включително –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 xml:space="preserve"> 0</w:t>
      </w:r>
      <w:r w:rsidRPr="00960A90">
        <w:rPr>
          <w:rFonts w:ascii="Times New Roman" w:eastAsiaTheme="minorHAnsi" w:hAnsi="Times New Roman" w:cstheme="minorBidi"/>
          <w:b/>
          <w:szCs w:val="28"/>
        </w:rPr>
        <w:t>,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>71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 лв. за 1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;</w:t>
      </w: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</w:rPr>
      </w:pP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в) над 74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до 110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включително –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 xml:space="preserve"> 1</w:t>
      </w:r>
      <w:r w:rsidRPr="00960A90">
        <w:rPr>
          <w:rFonts w:ascii="Times New Roman" w:eastAsiaTheme="minorHAnsi" w:hAnsi="Times New Roman" w:cstheme="minorBidi"/>
          <w:b/>
          <w:szCs w:val="28"/>
        </w:rPr>
        <w:t>,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>46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лв. за 1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;</w:t>
      </w:r>
      <w:r w:rsidRPr="00960A90">
        <w:rPr>
          <w:rFonts w:ascii="Times New Roman" w:eastAsiaTheme="minorHAnsi" w:hAnsi="Times New Roman" w:cstheme="minorBidi"/>
          <w:b/>
          <w:szCs w:val="28"/>
        </w:rPr>
        <w:t xml:space="preserve"> </w:t>
      </w: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</w:rPr>
      </w:pP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г) над 110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до 150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включително –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 xml:space="preserve"> 1</w:t>
      </w:r>
      <w:r w:rsidRPr="00960A90">
        <w:rPr>
          <w:rFonts w:ascii="Times New Roman" w:eastAsiaTheme="minorHAnsi" w:hAnsi="Times New Roman" w:cstheme="minorBidi"/>
          <w:b/>
          <w:szCs w:val="28"/>
        </w:rPr>
        <w:t>,6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>2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лв. за 1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;</w:t>
      </w: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</w:rPr>
      </w:pPr>
      <w:r w:rsidRPr="00960A90">
        <w:rPr>
          <w:rFonts w:ascii="Times New Roman" w:eastAsiaTheme="minorHAnsi" w:hAnsi="Times New Roman" w:cstheme="minorBidi"/>
          <w:b/>
          <w:szCs w:val="28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д) над 150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до 245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включително –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>2</w:t>
      </w:r>
      <w:r w:rsidRPr="00960A90">
        <w:rPr>
          <w:rFonts w:ascii="Times New Roman" w:eastAsiaTheme="minorHAnsi" w:hAnsi="Times New Roman" w:cstheme="minorBidi"/>
          <w:b/>
          <w:szCs w:val="28"/>
        </w:rPr>
        <w:t>,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>12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лв. за 1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;</w:t>
      </w: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</w:rPr>
      </w:pPr>
      <w:r w:rsidRPr="00960A90">
        <w:rPr>
          <w:rFonts w:ascii="Times New Roman" w:eastAsiaTheme="minorHAnsi" w:hAnsi="Times New Roman" w:cstheme="minorBidi"/>
          <w:b/>
          <w:szCs w:val="28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е) над 245 </w:t>
      </w:r>
      <w:proofErr w:type="spellStart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>kW</w:t>
      </w:r>
      <w:proofErr w:type="spellEnd"/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–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 xml:space="preserve"> 2</w:t>
      </w:r>
      <w:r w:rsidRPr="00960A90">
        <w:rPr>
          <w:rFonts w:ascii="Times New Roman" w:eastAsiaTheme="minorHAnsi" w:hAnsi="Times New Roman" w:cstheme="minorBidi"/>
          <w:b/>
          <w:szCs w:val="28"/>
        </w:rPr>
        <w:t>,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>78</w:t>
      </w:r>
      <w:r w:rsidRPr="00960A90">
        <w:rPr>
          <w:rFonts w:ascii="Times New Roman" w:eastAsiaTheme="minorHAnsi" w:hAnsi="Times New Roman" w:cstheme="minorBidi"/>
          <w:b/>
          <w:szCs w:val="28"/>
          <w:lang w:val="x-none"/>
        </w:rPr>
        <w:t xml:space="preserve"> </w:t>
      </w:r>
      <w:r w:rsidRPr="00960A90">
        <w:rPr>
          <w:rFonts w:ascii="Times New Roman" w:eastAsiaTheme="minorHAnsi" w:hAnsi="Times New Roman" w:cstheme="minorBidi"/>
          <w:b/>
          <w:szCs w:val="28"/>
        </w:rPr>
        <w:t>лв. за 1</w:t>
      </w:r>
      <w:r w:rsidRPr="00960A90">
        <w:rPr>
          <w:rFonts w:ascii="Times New Roman" w:eastAsiaTheme="minorHAnsi" w:hAnsi="Times New Roman" w:cstheme="minorBidi"/>
          <w:b/>
          <w:szCs w:val="28"/>
          <w:lang w:val="en-US"/>
        </w:rPr>
        <w:t>kW;</w:t>
      </w:r>
    </w:p>
    <w:p w:rsidR="00960A90" w:rsidRPr="00960A90" w:rsidRDefault="00960A90" w:rsidP="00960A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b/>
          <w:szCs w:val="28"/>
        </w:rPr>
      </w:pPr>
      <w:r w:rsidRPr="00960A90">
        <w:rPr>
          <w:rFonts w:ascii="Times New Roman" w:eastAsiaTheme="minorHAnsi" w:hAnsi="Times New Roman" w:cstheme="minorBidi"/>
          <w:b/>
          <w:szCs w:val="28"/>
        </w:rPr>
        <w:t xml:space="preserve">   </w:t>
      </w:r>
    </w:p>
    <w:p w:rsidR="00960A90" w:rsidRPr="00960A90" w:rsidRDefault="00960A90" w:rsidP="00960A90">
      <w:pPr>
        <w:spacing w:after="0" w:line="240" w:lineRule="auto"/>
        <w:rPr>
          <w:rFonts w:ascii="Times New Roman" w:eastAsia="Times New Roman" w:hAnsi="Times New Roman"/>
          <w:b/>
          <w:szCs w:val="28"/>
          <w:lang w:eastAsia="bg-BG"/>
        </w:rPr>
      </w:pPr>
      <w:r w:rsidRPr="00960A90">
        <w:rPr>
          <w:rFonts w:ascii="Times New Roman" w:eastAsia="Times New Roman" w:hAnsi="Times New Roman"/>
          <w:b/>
          <w:szCs w:val="28"/>
          <w:lang w:eastAsia="bg-BG"/>
        </w:rPr>
        <w:tab/>
        <w:t>§4.Изменението влиза в сила от 01.</w:t>
      </w:r>
      <w:proofErr w:type="spellStart"/>
      <w:r w:rsidRPr="00960A90">
        <w:rPr>
          <w:rFonts w:ascii="Times New Roman" w:eastAsia="Times New Roman" w:hAnsi="Times New Roman"/>
          <w:b/>
          <w:szCs w:val="28"/>
          <w:lang w:eastAsia="bg-BG"/>
        </w:rPr>
        <w:t>01</w:t>
      </w:r>
      <w:proofErr w:type="spellEnd"/>
      <w:r w:rsidRPr="00960A90">
        <w:rPr>
          <w:rFonts w:ascii="Times New Roman" w:eastAsia="Times New Roman" w:hAnsi="Times New Roman"/>
          <w:b/>
          <w:szCs w:val="28"/>
          <w:lang w:eastAsia="bg-BG"/>
        </w:rPr>
        <w:t>.202</w:t>
      </w:r>
      <w:r w:rsidRPr="00960A90">
        <w:rPr>
          <w:rFonts w:ascii="Times New Roman" w:eastAsia="Times New Roman" w:hAnsi="Times New Roman"/>
          <w:b/>
          <w:szCs w:val="28"/>
          <w:lang w:val="en-US" w:eastAsia="bg-BG"/>
        </w:rPr>
        <w:t>5</w:t>
      </w:r>
      <w:r w:rsidRPr="00960A90">
        <w:rPr>
          <w:rFonts w:ascii="Times New Roman" w:eastAsia="Times New Roman" w:hAnsi="Times New Roman"/>
          <w:b/>
          <w:szCs w:val="28"/>
          <w:lang w:eastAsia="bg-BG"/>
        </w:rPr>
        <w:t xml:space="preserve"> година</w:t>
      </w:r>
    </w:p>
    <w:p w:rsidR="00960A90" w:rsidRPr="00960A90" w:rsidRDefault="00960A90" w:rsidP="00960A90">
      <w:pPr>
        <w:spacing w:after="0" w:line="240" w:lineRule="auto"/>
        <w:rPr>
          <w:rFonts w:ascii="Times New Roman" w:eastAsia="Times New Roman" w:hAnsi="Times New Roman"/>
          <w:b/>
          <w:szCs w:val="28"/>
          <w:lang w:eastAsia="bg-BG"/>
        </w:rPr>
      </w:pP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5701" w:rsidRDefault="005101B0" w:rsidP="005101B0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5101B0" w:rsidRPr="003C5701" w:rsidRDefault="005101B0" w:rsidP="003C570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5101B0" w:rsidRDefault="005101B0" w:rsidP="0078219F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Pr="0078219F" w:rsidRDefault="005101B0" w:rsidP="005101B0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 от дневния ред:</w:t>
      </w:r>
      <w:r w:rsidR="0078219F"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</w:t>
      </w:r>
      <w:r w:rsidR="0078219F" w:rsidRPr="0078219F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Получено писмо от „ЕЛЕКТРОРАЗПРЕДЕЛИТЕЛНИ МРЕЖИ ЗАПАД“ ЕАД </w:t>
      </w:r>
      <w:proofErr w:type="spellStart"/>
      <w:r w:rsidR="0078219F" w:rsidRPr="0078219F">
        <w:rPr>
          <w:rFonts w:ascii="Times New Roman" w:eastAsia="Times New Roman" w:hAnsi="Times New Roman"/>
          <w:b/>
          <w:szCs w:val="24"/>
          <w:lang w:eastAsia="bg-BG"/>
        </w:rPr>
        <w:t>касаещо</w:t>
      </w:r>
      <w:proofErr w:type="spellEnd"/>
      <w:r w:rsidR="0078219F" w:rsidRPr="0078219F">
        <w:rPr>
          <w:rFonts w:ascii="Times New Roman" w:eastAsia="Times New Roman" w:hAnsi="Times New Roman"/>
          <w:b/>
          <w:szCs w:val="24"/>
          <w:lang w:eastAsia="bg-BG"/>
        </w:rPr>
        <w:t xml:space="preserve"> такса битови отпадъци за 2025г.</w:t>
      </w:r>
    </w:p>
    <w:p w:rsidR="005101B0" w:rsidRPr="003E3BB3" w:rsidRDefault="005101B0" w:rsidP="005101B0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5101B0" w:rsidRDefault="0078219F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№93</w:t>
      </w:r>
    </w:p>
    <w:p w:rsidR="00555CC6" w:rsidRDefault="00555CC6" w:rsidP="00555CC6">
      <w:pPr>
        <w:rPr>
          <w:rFonts w:ascii="Times New Roman" w:hAnsi="Times New Roman"/>
          <w:b/>
          <w:sz w:val="24"/>
        </w:rPr>
      </w:pPr>
      <w:proofErr w:type="spellStart"/>
      <w:r w:rsidRPr="0069358C">
        <w:rPr>
          <w:rFonts w:ascii="Times New Roman" w:eastAsiaTheme="minorHAnsi" w:hAnsi="Times New Roman"/>
          <w:b/>
        </w:rPr>
        <w:t>ОбС</w:t>
      </w:r>
      <w:proofErr w:type="spellEnd"/>
      <w:r w:rsidRPr="0069358C">
        <w:rPr>
          <w:rFonts w:ascii="Times New Roman" w:eastAsiaTheme="minorHAnsi" w:hAnsi="Times New Roman"/>
          <w:b/>
        </w:rPr>
        <w:t xml:space="preserve"> Хайредин  съгласно Решение №</w:t>
      </w:r>
      <w:r w:rsidRPr="0069358C">
        <w:rPr>
          <w:rFonts w:ascii="Times New Roman" w:eastAsiaTheme="minorHAnsi" w:hAnsi="Times New Roman"/>
          <w:b/>
          <w:lang w:val="en-US"/>
        </w:rPr>
        <w:t>454</w:t>
      </w:r>
      <w:r w:rsidRPr="0069358C">
        <w:rPr>
          <w:rFonts w:ascii="Times New Roman" w:eastAsiaTheme="minorHAnsi" w:hAnsi="Times New Roman"/>
          <w:b/>
        </w:rPr>
        <w:t xml:space="preserve"> от Протокол №</w:t>
      </w:r>
      <w:r w:rsidRPr="0069358C">
        <w:rPr>
          <w:rFonts w:ascii="Times New Roman" w:eastAsiaTheme="minorHAnsi" w:hAnsi="Times New Roman"/>
          <w:b/>
          <w:lang w:val="en-US"/>
        </w:rPr>
        <w:t>45</w:t>
      </w:r>
      <w:r w:rsidRPr="0069358C">
        <w:rPr>
          <w:rFonts w:ascii="Times New Roman" w:eastAsiaTheme="minorHAnsi" w:hAnsi="Times New Roman"/>
          <w:b/>
        </w:rPr>
        <w:t>/</w:t>
      </w:r>
      <w:r w:rsidRPr="0069358C">
        <w:rPr>
          <w:rFonts w:ascii="Times New Roman" w:eastAsiaTheme="minorHAnsi" w:hAnsi="Times New Roman"/>
          <w:b/>
          <w:lang w:val="en-US"/>
        </w:rPr>
        <w:t>16.01.2015</w:t>
      </w:r>
      <w:r w:rsidRPr="0069358C">
        <w:rPr>
          <w:rFonts w:ascii="Times New Roman" w:eastAsiaTheme="minorHAnsi" w:hAnsi="Times New Roman"/>
          <w:b/>
        </w:rPr>
        <w:t xml:space="preserve"> г. и Докладна от Кмета на Общината,относно писмо на </w:t>
      </w:r>
      <w:r w:rsidRPr="008D6620">
        <w:rPr>
          <w:rFonts w:ascii="Times New Roman" w:eastAsia="Times New Roman" w:hAnsi="Times New Roman"/>
          <w:b/>
          <w:szCs w:val="24"/>
          <w:lang w:eastAsia="bg-BG"/>
        </w:rPr>
        <w:t xml:space="preserve">„ЕЛЕКТРОРАЗПРЕДЕЛИТЕЛНИ МРЕЖИ ЗАПАД“ </w:t>
      </w:r>
      <w:r>
        <w:rPr>
          <w:rFonts w:ascii="Times New Roman" w:eastAsia="Times New Roman" w:hAnsi="Times New Roman"/>
          <w:b/>
          <w:szCs w:val="24"/>
          <w:lang w:eastAsia="bg-BG"/>
        </w:rPr>
        <w:t>Е</w:t>
      </w:r>
      <w:r w:rsidRPr="008D6620">
        <w:rPr>
          <w:rFonts w:ascii="Times New Roman" w:eastAsia="Times New Roman" w:hAnsi="Times New Roman"/>
          <w:b/>
          <w:szCs w:val="24"/>
          <w:lang w:eastAsia="bg-BG"/>
        </w:rPr>
        <w:t xml:space="preserve">АД, </w:t>
      </w:r>
      <w:proofErr w:type="spellStart"/>
      <w:r w:rsidRPr="0069358C">
        <w:rPr>
          <w:rFonts w:ascii="Times New Roman" w:eastAsiaTheme="minorHAnsi" w:hAnsi="Times New Roman"/>
          <w:b/>
        </w:rPr>
        <w:t>ка</w:t>
      </w:r>
      <w:r>
        <w:rPr>
          <w:rFonts w:ascii="Times New Roman" w:eastAsiaTheme="minorHAnsi" w:hAnsi="Times New Roman"/>
          <w:b/>
        </w:rPr>
        <w:t>саещо</w:t>
      </w:r>
      <w:proofErr w:type="spellEnd"/>
      <w:r>
        <w:rPr>
          <w:rFonts w:ascii="Times New Roman" w:eastAsiaTheme="minorHAnsi" w:hAnsi="Times New Roman"/>
          <w:b/>
        </w:rPr>
        <w:t xml:space="preserve"> битови отпадъци 2025</w:t>
      </w:r>
      <w:r w:rsidRPr="0069358C">
        <w:rPr>
          <w:rFonts w:ascii="Times New Roman" w:eastAsiaTheme="minorHAnsi" w:hAnsi="Times New Roman"/>
          <w:b/>
        </w:rPr>
        <w:t xml:space="preserve"> г. не освобождава от такса </w:t>
      </w:r>
      <w:r>
        <w:rPr>
          <w:rFonts w:ascii="Times New Roman" w:eastAsiaTheme="minorHAnsi" w:hAnsi="Times New Roman"/>
          <w:b/>
        </w:rPr>
        <w:t>битови отпадъци за 2025</w:t>
      </w:r>
      <w:r w:rsidRPr="0069358C">
        <w:rPr>
          <w:rFonts w:ascii="Times New Roman" w:eastAsiaTheme="minorHAnsi" w:hAnsi="Times New Roman"/>
          <w:b/>
        </w:rPr>
        <w:t xml:space="preserve"> г. </w:t>
      </w:r>
      <w:r w:rsidRPr="008D6620">
        <w:rPr>
          <w:rFonts w:ascii="Times New Roman" w:eastAsia="Times New Roman" w:hAnsi="Times New Roman"/>
          <w:b/>
          <w:szCs w:val="24"/>
          <w:lang w:eastAsia="bg-BG"/>
        </w:rPr>
        <w:t>„ЕЛЕКТРО</w:t>
      </w:r>
      <w:r>
        <w:rPr>
          <w:rFonts w:ascii="Times New Roman" w:eastAsia="Times New Roman" w:hAnsi="Times New Roman"/>
          <w:b/>
          <w:szCs w:val="24"/>
          <w:lang w:eastAsia="bg-BG"/>
        </w:rPr>
        <w:t>РАЗПРЕДЕЛИТЕЛНИ МРЕЖИ ЗАПАД“ ЕАД.</w:t>
      </w:r>
    </w:p>
    <w:p w:rsidR="005101B0" w:rsidRDefault="005101B0" w:rsidP="00555CC6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5701" w:rsidRDefault="005101B0" w:rsidP="005101B0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5101B0" w:rsidRPr="003C5701" w:rsidRDefault="005101B0" w:rsidP="003C570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Pr="004D4B6B" w:rsidRDefault="005101B0" w:rsidP="005101B0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8219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 от дневния ред:</w:t>
      </w:r>
      <w:r w:rsidR="0078219F" w:rsidRPr="0078219F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Кандидатстване по процедура чрез директно предоставяне на безвъзмездна финансова помощ </w:t>
      </w:r>
      <w:r w:rsidR="0078219F" w:rsidRPr="0078219F">
        <w:rPr>
          <w:rFonts w:ascii="Times New Roman" w:eastAsia="Times New Roman" w:hAnsi="Times New Roman"/>
          <w:b/>
          <w:szCs w:val="24"/>
          <w:lang w:val="en-US" w:eastAsia="bg-BG"/>
        </w:rPr>
        <w:t xml:space="preserve">BG05SFPR002-2.012 </w:t>
      </w:r>
      <w:r w:rsidR="0078219F" w:rsidRPr="0078219F">
        <w:rPr>
          <w:rFonts w:ascii="Times New Roman" w:eastAsia="Times New Roman" w:hAnsi="Times New Roman"/>
          <w:b/>
          <w:szCs w:val="24"/>
          <w:lang w:eastAsia="bg-BG"/>
        </w:rPr>
        <w:t>„Иновативни здравно – социални услуги“ по Програма „Развитие на човешките ресурси“ 2021-2027.</w:t>
      </w:r>
    </w:p>
    <w:p w:rsidR="005101B0" w:rsidRPr="003E3BB3" w:rsidRDefault="005101B0" w:rsidP="005101B0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5101B0" w:rsidRDefault="0078219F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№94</w:t>
      </w:r>
    </w:p>
    <w:p w:rsidR="005101B0" w:rsidRDefault="0072686E" w:rsidP="000C583B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>На основание чл.21, ал.1, т.23 от ЗМСМА и съгласно условията за кандидатстване по процедурата, Общински съвет – Хайредин:</w:t>
      </w:r>
    </w:p>
    <w:p w:rsidR="0072686E" w:rsidRPr="0072686E" w:rsidRDefault="0072686E" w:rsidP="0072686E">
      <w:pPr>
        <w:pStyle w:val="a3"/>
        <w:numPr>
          <w:ilvl w:val="3"/>
          <w:numId w:val="7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2686E">
        <w:rPr>
          <w:rFonts w:ascii="Times New Roman" w:eastAsia="Times New Roman" w:hAnsi="Times New Roman"/>
          <w:b/>
          <w:szCs w:val="28"/>
          <w:lang w:eastAsia="bg-BG"/>
        </w:rPr>
        <w:t xml:space="preserve">Дава съгласие, Община Хайредин да подаде проектно предложение с наименование „Иновативно здравно – социални услуги в община Хайредин“ по процедура чрез директно предоставяне на безвъзмездна финансова помощ </w:t>
      </w:r>
      <w:r w:rsidRPr="0072686E">
        <w:rPr>
          <w:rFonts w:ascii="Times New Roman" w:eastAsia="Times New Roman" w:hAnsi="Times New Roman"/>
          <w:b/>
          <w:szCs w:val="24"/>
          <w:lang w:val="en-US" w:eastAsia="bg-BG"/>
        </w:rPr>
        <w:t xml:space="preserve">BG05SFPR002-2.012 </w:t>
      </w:r>
      <w:r w:rsidRPr="0072686E">
        <w:rPr>
          <w:rFonts w:ascii="Times New Roman" w:eastAsia="Times New Roman" w:hAnsi="Times New Roman"/>
          <w:b/>
          <w:szCs w:val="24"/>
          <w:lang w:eastAsia="bg-BG"/>
        </w:rPr>
        <w:t>„Иновативни здравно – социални услуги“ по Програма „Развитие на човешките ресурси“ 2021-2027.</w:t>
      </w:r>
    </w:p>
    <w:p w:rsidR="0072686E" w:rsidRDefault="0072686E" w:rsidP="0072686E">
      <w:pPr>
        <w:pStyle w:val="a3"/>
        <w:numPr>
          <w:ilvl w:val="3"/>
          <w:numId w:val="7"/>
        </w:num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>Възлага на Кмета на Община Хайредин да подготви и представи необходимите документи за кандидатстване пред Министерство на труда и социалната политика.</w:t>
      </w:r>
    </w:p>
    <w:p w:rsidR="0072686E" w:rsidRPr="0072686E" w:rsidRDefault="0072686E" w:rsidP="0072686E">
      <w:pPr>
        <w:pStyle w:val="a3"/>
        <w:numPr>
          <w:ilvl w:val="3"/>
          <w:numId w:val="7"/>
        </w:num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 xml:space="preserve">Дава съгласие определеното звено към Дирекция „Евроинтеграция, икономически дейности и УТ“ в Община Хайредин да действа като оператор/доставчик на услугата </w:t>
      </w:r>
      <w:r w:rsidRPr="0078219F">
        <w:rPr>
          <w:rFonts w:ascii="Times New Roman" w:eastAsia="Times New Roman" w:hAnsi="Times New Roman"/>
          <w:b/>
          <w:szCs w:val="24"/>
          <w:lang w:val="en-US" w:eastAsia="bg-BG"/>
        </w:rPr>
        <w:t xml:space="preserve">BG05SFPR002-2.012 </w:t>
      </w:r>
      <w:r w:rsidRPr="0078219F">
        <w:rPr>
          <w:rFonts w:ascii="Times New Roman" w:eastAsia="Times New Roman" w:hAnsi="Times New Roman"/>
          <w:b/>
          <w:szCs w:val="24"/>
          <w:lang w:eastAsia="bg-BG"/>
        </w:rPr>
        <w:t>„Иновативни здравно – социални услуги“ по Програма „Развитие на човешките ресурси“ 2021-2027.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5701" w:rsidRDefault="005101B0" w:rsidP="005101B0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5101B0" w:rsidRPr="003C5701" w:rsidRDefault="005101B0" w:rsidP="003C570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lastRenderedPageBreak/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Pr="004D4B6B" w:rsidRDefault="005101B0" w:rsidP="005101B0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C5310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т.7 от дневния ред:</w:t>
      </w:r>
      <w:r w:rsidR="00C53107" w:rsidRPr="00C53107">
        <w:rPr>
          <w:rFonts w:ascii="Times New Roman" w:eastAsia="Times New Roman" w:hAnsi="Times New Roman"/>
          <w:b/>
          <w:szCs w:val="24"/>
          <w:lang w:eastAsia="bg-BG"/>
        </w:rPr>
        <w:t xml:space="preserve"> Предложение от Тодор Алексиев Тодоров – Кмет на Община Хайредин, относно: </w:t>
      </w:r>
      <w:r w:rsidR="004508DC" w:rsidRPr="004508DC">
        <w:rPr>
          <w:rFonts w:ascii="Times New Roman" w:eastAsia="Times New Roman" w:hAnsi="Times New Roman"/>
          <w:b/>
          <w:szCs w:val="24"/>
        </w:rPr>
        <w:t xml:space="preserve">Задание за допускане по чл.125 от Закона за устройство на територията (ЗУТ)   и направа на Подробен </w:t>
      </w:r>
      <w:proofErr w:type="spellStart"/>
      <w:r w:rsidR="004508DC" w:rsidRPr="004508DC">
        <w:rPr>
          <w:rFonts w:ascii="Times New Roman" w:eastAsia="Times New Roman" w:hAnsi="Times New Roman"/>
          <w:b/>
          <w:szCs w:val="24"/>
        </w:rPr>
        <w:t>устройствен</w:t>
      </w:r>
      <w:proofErr w:type="spellEnd"/>
      <w:r w:rsidR="004508DC" w:rsidRPr="004508DC">
        <w:rPr>
          <w:rFonts w:ascii="Times New Roman" w:eastAsia="Times New Roman" w:hAnsi="Times New Roman"/>
          <w:b/>
          <w:szCs w:val="24"/>
        </w:rPr>
        <w:t xml:space="preserve"> план – </w:t>
      </w:r>
      <w:proofErr w:type="spellStart"/>
      <w:r w:rsidR="004508DC" w:rsidRPr="004508DC">
        <w:rPr>
          <w:rFonts w:ascii="Times New Roman" w:eastAsia="Times New Roman" w:hAnsi="Times New Roman"/>
          <w:b/>
          <w:szCs w:val="24"/>
        </w:rPr>
        <w:t>Парцеларен</w:t>
      </w:r>
      <w:proofErr w:type="spellEnd"/>
      <w:r w:rsidR="004508DC" w:rsidRPr="004508DC">
        <w:rPr>
          <w:rFonts w:ascii="Times New Roman" w:eastAsia="Times New Roman" w:hAnsi="Times New Roman"/>
          <w:b/>
          <w:szCs w:val="24"/>
        </w:rPr>
        <w:t xml:space="preserve"> план (ПУП - ПП) по смисъла на чл.93, ал.2 от ЗУТ, и План-схема за плановете в обхвата на чл.50 от Закона за електронните съобщителни мрежи и физическа инфраструктура (ЗЕСМФИ) ,  с вх.№К-4134/26.11.2024 год. от „</w:t>
      </w:r>
      <w:proofErr w:type="spellStart"/>
      <w:r w:rsidR="004508DC" w:rsidRPr="004508DC">
        <w:rPr>
          <w:rFonts w:ascii="Times New Roman" w:eastAsia="Times New Roman" w:hAnsi="Times New Roman"/>
          <w:b/>
          <w:szCs w:val="24"/>
        </w:rPr>
        <w:t>СВ-Нет</w:t>
      </w:r>
      <w:proofErr w:type="spellEnd"/>
      <w:r w:rsidR="004508DC" w:rsidRPr="004508DC">
        <w:rPr>
          <w:rFonts w:ascii="Times New Roman" w:eastAsia="Times New Roman" w:hAnsi="Times New Roman"/>
          <w:b/>
          <w:szCs w:val="24"/>
        </w:rPr>
        <w:t>“ ЕООД, ЕИК 111587735, с адрес на управление: гр.Монтана, ул. „Трети Март“ №78, ет.2, представлявано от Стефан Георгиев Цветков.</w:t>
      </w:r>
    </w:p>
    <w:p w:rsidR="005101B0" w:rsidRPr="003E3BB3" w:rsidRDefault="005101B0" w:rsidP="005101B0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5101B0" w:rsidRDefault="00C53107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№95</w:t>
      </w:r>
    </w:p>
    <w:p w:rsidR="004928D1" w:rsidRPr="004928D1" w:rsidRDefault="004928D1" w:rsidP="004928D1">
      <w:pPr>
        <w:spacing w:before="120" w:after="120" w:line="240" w:lineRule="auto"/>
        <w:jc w:val="both"/>
        <w:rPr>
          <w:rFonts w:ascii="Times New Roman" w:eastAsia="Times New Roman" w:hAnsi="Times New Roman"/>
          <w:b/>
          <w:szCs w:val="24"/>
        </w:rPr>
      </w:pPr>
      <w:r w:rsidRPr="004928D1">
        <w:rPr>
          <w:rFonts w:ascii="Times New Roman" w:eastAsia="Times New Roman" w:hAnsi="Times New Roman"/>
          <w:b/>
          <w:szCs w:val="24"/>
        </w:rPr>
        <w:t>На основание чл. 21, ал. 1, т. 11 от ЗМСМА и чл. 124а, ал. 1 и ал. 7 от ЗУТ, Общински съвет Хайредин:</w:t>
      </w:r>
    </w:p>
    <w:p w:rsidR="004928D1" w:rsidRPr="004928D1" w:rsidRDefault="004928D1" w:rsidP="004928D1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/>
          <w:szCs w:val="24"/>
        </w:rPr>
      </w:pPr>
      <w:r w:rsidRPr="004928D1">
        <w:rPr>
          <w:rFonts w:ascii="Times New Roman" w:eastAsia="Times New Roman" w:hAnsi="Times New Roman"/>
          <w:b/>
          <w:szCs w:val="24"/>
        </w:rPr>
        <w:t xml:space="preserve">1. Приема внесеното задание, изготвено по реда на чл. 125 от ЗУТ за изготвяне на ПУП в обхвата на внесеното задание за Подробен </w:t>
      </w:r>
      <w:proofErr w:type="spellStart"/>
      <w:r w:rsidRPr="004928D1">
        <w:rPr>
          <w:rFonts w:ascii="Times New Roman" w:eastAsia="Times New Roman" w:hAnsi="Times New Roman"/>
          <w:b/>
          <w:szCs w:val="24"/>
        </w:rPr>
        <w:t>устройствен</w:t>
      </w:r>
      <w:proofErr w:type="spellEnd"/>
      <w:r w:rsidRPr="004928D1">
        <w:rPr>
          <w:rFonts w:ascii="Times New Roman" w:eastAsia="Times New Roman" w:hAnsi="Times New Roman"/>
          <w:b/>
          <w:szCs w:val="24"/>
        </w:rPr>
        <w:t xml:space="preserve"> план – </w:t>
      </w:r>
      <w:proofErr w:type="spellStart"/>
      <w:r w:rsidRPr="004928D1">
        <w:rPr>
          <w:rFonts w:ascii="Times New Roman" w:eastAsia="Times New Roman" w:hAnsi="Times New Roman"/>
          <w:b/>
          <w:szCs w:val="24"/>
        </w:rPr>
        <w:t>Парцеларен</w:t>
      </w:r>
      <w:proofErr w:type="spellEnd"/>
      <w:r w:rsidRPr="004928D1">
        <w:rPr>
          <w:rFonts w:ascii="Times New Roman" w:eastAsia="Times New Roman" w:hAnsi="Times New Roman"/>
          <w:b/>
          <w:szCs w:val="24"/>
        </w:rPr>
        <w:t xml:space="preserve"> план (ПУП - ПП) и План-схема за плановете в обхвата на чл.50 от ЗЕСМФИ съгласно представеното в опорния план трасе.   </w:t>
      </w:r>
    </w:p>
    <w:p w:rsidR="004928D1" w:rsidRPr="004928D1" w:rsidRDefault="004928D1" w:rsidP="004928D1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/>
          <w:szCs w:val="24"/>
        </w:rPr>
      </w:pPr>
      <w:r w:rsidRPr="004928D1">
        <w:rPr>
          <w:rFonts w:ascii="Times New Roman" w:eastAsia="Times New Roman" w:hAnsi="Times New Roman"/>
          <w:b/>
          <w:szCs w:val="24"/>
        </w:rPr>
        <w:t xml:space="preserve">2. Разрешава изработване на проект за Подробен </w:t>
      </w:r>
      <w:proofErr w:type="spellStart"/>
      <w:r w:rsidRPr="004928D1">
        <w:rPr>
          <w:rFonts w:ascii="Times New Roman" w:eastAsia="Times New Roman" w:hAnsi="Times New Roman"/>
          <w:b/>
          <w:szCs w:val="24"/>
        </w:rPr>
        <w:t>устройствен</w:t>
      </w:r>
      <w:proofErr w:type="spellEnd"/>
      <w:r w:rsidRPr="004928D1">
        <w:rPr>
          <w:rFonts w:ascii="Times New Roman" w:eastAsia="Times New Roman" w:hAnsi="Times New Roman"/>
          <w:b/>
          <w:szCs w:val="24"/>
        </w:rPr>
        <w:t xml:space="preserve"> план – </w:t>
      </w:r>
      <w:proofErr w:type="spellStart"/>
      <w:r w:rsidRPr="004928D1">
        <w:rPr>
          <w:rFonts w:ascii="Times New Roman" w:eastAsia="Times New Roman" w:hAnsi="Times New Roman"/>
          <w:b/>
          <w:szCs w:val="24"/>
        </w:rPr>
        <w:t>Парцеларен</w:t>
      </w:r>
      <w:proofErr w:type="spellEnd"/>
      <w:r w:rsidRPr="004928D1">
        <w:rPr>
          <w:rFonts w:ascii="Times New Roman" w:eastAsia="Times New Roman" w:hAnsi="Times New Roman"/>
          <w:b/>
          <w:szCs w:val="24"/>
        </w:rPr>
        <w:t xml:space="preserve"> план по смисъла на чл.93, ал.2 и чл.210, ал.1, т.5 от ЗУТ, и План-схема за плановете в обхвата на чл.50 от ЗЕСМФИ. Изработването на видовете ПУП са за сметка на заинтересуваното лице, в случая от „</w:t>
      </w:r>
      <w:proofErr w:type="spellStart"/>
      <w:r w:rsidRPr="004928D1">
        <w:rPr>
          <w:rFonts w:ascii="Times New Roman" w:eastAsia="Times New Roman" w:hAnsi="Times New Roman"/>
          <w:b/>
          <w:szCs w:val="24"/>
        </w:rPr>
        <w:t>СВ-Нет</w:t>
      </w:r>
      <w:proofErr w:type="spellEnd"/>
      <w:r w:rsidRPr="004928D1">
        <w:rPr>
          <w:rFonts w:ascii="Times New Roman" w:eastAsia="Times New Roman" w:hAnsi="Times New Roman"/>
          <w:b/>
          <w:szCs w:val="24"/>
        </w:rPr>
        <w:t>“ ЕООД, ЕИК 111587735, с адрес на управление: гр.Монтана, ул. „Трети Март“ №78, ет.2, представлявано от Стефан Георгиев Цветков.</w:t>
      </w:r>
    </w:p>
    <w:p w:rsidR="004928D1" w:rsidRPr="004928D1" w:rsidRDefault="004928D1" w:rsidP="004928D1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/>
          <w:szCs w:val="24"/>
        </w:rPr>
      </w:pPr>
      <w:r w:rsidRPr="004928D1">
        <w:rPr>
          <w:rFonts w:ascii="Times New Roman" w:eastAsia="Times New Roman" w:hAnsi="Times New Roman"/>
          <w:b/>
          <w:szCs w:val="24"/>
        </w:rPr>
        <w:t>3. Изготвеният ПУП-ПП и План-схема да се съгласува, съгласно изискванията на чл. 128, ал. 6, т.2 от ЗУТ.</w:t>
      </w:r>
    </w:p>
    <w:p w:rsidR="004928D1" w:rsidRPr="004928D1" w:rsidRDefault="004928D1" w:rsidP="004928D1">
      <w:pPr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/>
          <w:szCs w:val="24"/>
        </w:rPr>
      </w:pPr>
      <w:r w:rsidRPr="004928D1">
        <w:rPr>
          <w:rFonts w:ascii="Times New Roman" w:eastAsia="Times New Roman" w:hAnsi="Times New Roman"/>
          <w:b/>
          <w:szCs w:val="24"/>
        </w:rPr>
        <w:t xml:space="preserve">4. Възлага на Кмета на Община Хайредин след одобряване на заданието и разрешението за изработване на проект за Подробен </w:t>
      </w:r>
      <w:proofErr w:type="spellStart"/>
      <w:r w:rsidRPr="004928D1">
        <w:rPr>
          <w:rFonts w:ascii="Times New Roman" w:eastAsia="Times New Roman" w:hAnsi="Times New Roman"/>
          <w:b/>
          <w:szCs w:val="24"/>
        </w:rPr>
        <w:t>устройствен</w:t>
      </w:r>
      <w:proofErr w:type="spellEnd"/>
      <w:r w:rsidRPr="004928D1">
        <w:rPr>
          <w:rFonts w:ascii="Times New Roman" w:eastAsia="Times New Roman" w:hAnsi="Times New Roman"/>
          <w:b/>
          <w:szCs w:val="24"/>
        </w:rPr>
        <w:t xml:space="preserve"> план – </w:t>
      </w:r>
      <w:proofErr w:type="spellStart"/>
      <w:r w:rsidRPr="004928D1">
        <w:rPr>
          <w:rFonts w:ascii="Times New Roman" w:eastAsia="Times New Roman" w:hAnsi="Times New Roman"/>
          <w:b/>
          <w:szCs w:val="24"/>
        </w:rPr>
        <w:t>Парцеларен</w:t>
      </w:r>
      <w:proofErr w:type="spellEnd"/>
      <w:r w:rsidRPr="004928D1">
        <w:rPr>
          <w:rFonts w:ascii="Times New Roman" w:eastAsia="Times New Roman" w:hAnsi="Times New Roman"/>
          <w:b/>
          <w:szCs w:val="24"/>
        </w:rPr>
        <w:t xml:space="preserve"> план (ПУП - ПП) по смисъла на чл.93, ал.2 и чл.210, ал.1, т.5 от ЗУТ, и План-схема за плановете в обхвата на чл.50 от Закона за електронните съобщителни мрежи и физическа инфраструктура (ЗЕСМФИ) да ги съобщи по реда на чл.124б, ал. 2 от ЗУТ.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4928D1" w:rsidRDefault="005101B0" w:rsidP="005101B0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5101B0" w:rsidRPr="004928D1" w:rsidRDefault="005101B0" w:rsidP="004928D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Pr="004D4B6B" w:rsidRDefault="005101B0" w:rsidP="005101B0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C5310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т.8 от дневния ред:</w:t>
      </w:r>
      <w:r w:rsidR="00C53107" w:rsidRPr="00C53107">
        <w:rPr>
          <w:rFonts w:ascii="Times New Roman" w:eastAsia="Times New Roman" w:hAnsi="Times New Roman"/>
          <w:b/>
          <w:szCs w:val="24"/>
          <w:lang w:eastAsia="bg-BG"/>
        </w:rPr>
        <w:t xml:space="preserve"> Предложение от Цветомир Кръстев – Директор на ДСХ - Хайредин, относно: Спешен авариен ремонт.</w:t>
      </w:r>
    </w:p>
    <w:p w:rsidR="005101B0" w:rsidRPr="003E3BB3" w:rsidRDefault="005101B0" w:rsidP="005101B0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5101B0" w:rsidRDefault="00C53107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№96</w:t>
      </w:r>
    </w:p>
    <w:p w:rsidR="005101B0" w:rsidRPr="008355AA" w:rsidRDefault="008355AA" w:rsidP="009F3364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lastRenderedPageBreak/>
        <w:t>Общински съвет – Хайредин приема да разреши спешен авариен ремонт на помощната сграда на ДСХ – Хайредин.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5701" w:rsidRDefault="005101B0" w:rsidP="005101B0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5101B0" w:rsidRPr="003C5701" w:rsidRDefault="005101B0" w:rsidP="003C570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11039A" w:rsidRDefault="0011039A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11039A" w:rsidRDefault="005101B0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sectPr w:rsidR="0011039A" w:rsidSect="00AF46AB"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т.9</w:t>
      </w:r>
      <w:r w:rsidRPr="00565E3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="00C53107" w:rsidRPr="00C53107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 w:rsidR="00C53107" w:rsidRPr="004D544E">
        <w:rPr>
          <w:rFonts w:ascii="Times New Roman" w:eastAsia="Times New Roman" w:hAnsi="Times New Roman"/>
          <w:b/>
          <w:szCs w:val="24"/>
          <w:lang w:eastAsia="bg-BG"/>
        </w:rPr>
        <w:t>Предложение от Цветомир Кръстев – Директор на ДСХ - Хайредин, относно:</w:t>
      </w:r>
      <w:r w:rsidR="00C53107">
        <w:rPr>
          <w:rFonts w:ascii="Times New Roman" w:eastAsia="Times New Roman" w:hAnsi="Times New Roman"/>
          <w:b/>
          <w:szCs w:val="24"/>
          <w:lang w:eastAsia="bg-BG"/>
        </w:rPr>
        <w:t xml:space="preserve"> Актуализац</w:t>
      </w:r>
      <w:r w:rsidR="00AF46AB">
        <w:rPr>
          <w:rFonts w:ascii="Times New Roman" w:eastAsia="Times New Roman" w:hAnsi="Times New Roman"/>
          <w:b/>
          <w:szCs w:val="24"/>
          <w:lang w:eastAsia="bg-BG"/>
        </w:rPr>
        <w:t>ия план-сметка на ДСХ - Хайредин</w:t>
      </w:r>
    </w:p>
    <w:p w:rsidR="005101B0" w:rsidRPr="003E3BB3" w:rsidRDefault="005101B0" w:rsidP="00AF46AB">
      <w:pPr>
        <w:spacing w:after="0" w:line="240" w:lineRule="auto"/>
        <w:ind w:right="-64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lastRenderedPageBreak/>
        <w:t>РЕШЕНИЕ</w:t>
      </w:r>
    </w:p>
    <w:p w:rsidR="005101B0" w:rsidRDefault="00AF46AB" w:rsidP="00AF46AB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</w:t>
      </w:r>
      <w:r w:rsidR="00C53107">
        <w:rPr>
          <w:rFonts w:ascii="Times New Roman" w:eastAsia="Times New Roman" w:hAnsi="Times New Roman"/>
          <w:b/>
          <w:sz w:val="28"/>
          <w:szCs w:val="28"/>
          <w:lang w:eastAsia="bg-BG"/>
        </w:rPr>
        <w:t>№97</w:t>
      </w:r>
    </w:p>
    <w:p w:rsidR="005101B0" w:rsidRPr="00896BC4" w:rsidRDefault="00896BC4" w:rsidP="00896BC4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 w:rsidRPr="00896BC4">
        <w:rPr>
          <w:rFonts w:ascii="Times New Roman" w:eastAsia="Times New Roman" w:hAnsi="Times New Roman"/>
          <w:b/>
          <w:szCs w:val="28"/>
          <w:lang w:eastAsia="bg-BG"/>
        </w:rPr>
        <w:t>На основание чл.21, ал.1, т.6 от ЗМСМА, чл.29, ал.1 от Наредба за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община Хайредин:</w:t>
      </w:r>
    </w:p>
    <w:p w:rsidR="00896BC4" w:rsidRPr="00E14248" w:rsidRDefault="00896BC4" w:rsidP="00896BC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96BC4" w:rsidRPr="00E14248" w:rsidTr="00896BC4">
        <w:tc>
          <w:tcPr>
            <w:tcW w:w="2303" w:type="dxa"/>
          </w:tcPr>
          <w:p w:rsidR="00896BC4" w:rsidRPr="00E14248" w:rsidRDefault="00896BC4" w:rsidP="00F13AE6">
            <w:pPr>
              <w:ind w:right="-648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bg-BG"/>
              </w:rPr>
              <w:t>па</w:t>
            </w:r>
            <w:r w:rsidR="00F13AE6" w:rsidRPr="00E14248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bg-BG"/>
              </w:rPr>
              <w:t>раграф</w:t>
            </w:r>
          </w:p>
        </w:tc>
        <w:tc>
          <w:tcPr>
            <w:tcW w:w="2303" w:type="dxa"/>
          </w:tcPr>
          <w:p w:rsidR="00896BC4" w:rsidRPr="00E14248" w:rsidRDefault="00F13AE6" w:rsidP="00F13AE6">
            <w:pPr>
              <w:ind w:right="-648"/>
              <w:rPr>
                <w:rFonts w:ascii="Times New Roman" w:eastAsia="Times New Roman" w:hAnsi="Times New Roman"/>
                <w:b/>
                <w:i/>
                <w:sz w:val="20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b/>
                <w:i/>
                <w:sz w:val="20"/>
                <w:szCs w:val="28"/>
                <w:lang w:eastAsia="bg-BG"/>
              </w:rPr>
              <w:t>План до 30.11.2024</w:t>
            </w:r>
          </w:p>
        </w:tc>
        <w:tc>
          <w:tcPr>
            <w:tcW w:w="2303" w:type="dxa"/>
          </w:tcPr>
          <w:p w:rsidR="00896BC4" w:rsidRPr="00E14248" w:rsidRDefault="00F13AE6" w:rsidP="00F13AE6">
            <w:pPr>
              <w:ind w:right="-648"/>
              <w:rPr>
                <w:rFonts w:ascii="Times New Roman" w:eastAsia="Times New Roman" w:hAnsi="Times New Roman"/>
                <w:b/>
                <w:i/>
                <w:sz w:val="20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b/>
                <w:i/>
                <w:sz w:val="20"/>
                <w:szCs w:val="28"/>
                <w:lang w:eastAsia="bg-BG"/>
              </w:rPr>
              <w:t>промяна</w:t>
            </w:r>
          </w:p>
        </w:tc>
        <w:tc>
          <w:tcPr>
            <w:tcW w:w="2303" w:type="dxa"/>
          </w:tcPr>
          <w:p w:rsidR="00896BC4" w:rsidRPr="00E14248" w:rsidRDefault="00F13AE6" w:rsidP="00896BC4">
            <w:pPr>
              <w:ind w:right="-648"/>
              <w:rPr>
                <w:rFonts w:ascii="Times New Roman" w:eastAsia="Times New Roman" w:hAnsi="Times New Roman"/>
                <w:b/>
                <w:i/>
                <w:sz w:val="20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b/>
                <w:i/>
                <w:sz w:val="20"/>
                <w:szCs w:val="28"/>
                <w:lang w:eastAsia="bg-BG"/>
              </w:rPr>
              <w:t>Акт.План 01.12.2024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01-00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576000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12600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588600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02-00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42800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18020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60820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05-00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120000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-13600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106400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10-11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125000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-10000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115000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10-16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106000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-25500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80500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10-20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74000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-27000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47000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10-30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22000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79272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101272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10-51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2000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-1000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1000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10-91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18000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-2172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15828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97-00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30620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-30620</w:t>
            </w: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0</w:t>
            </w:r>
          </w:p>
        </w:tc>
      </w:tr>
      <w:tr w:rsidR="00896BC4" w:rsidTr="00896BC4">
        <w:tc>
          <w:tcPr>
            <w:tcW w:w="2303" w:type="dxa"/>
          </w:tcPr>
          <w:p w:rsidR="00896BC4" w:rsidRPr="00E14248" w:rsidRDefault="00896BC4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1116420</w:t>
            </w:r>
          </w:p>
        </w:tc>
        <w:tc>
          <w:tcPr>
            <w:tcW w:w="2303" w:type="dxa"/>
          </w:tcPr>
          <w:p w:rsidR="00896BC4" w:rsidRPr="00E14248" w:rsidRDefault="00896BC4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</w:p>
        </w:tc>
        <w:tc>
          <w:tcPr>
            <w:tcW w:w="2303" w:type="dxa"/>
          </w:tcPr>
          <w:p w:rsidR="00896BC4" w:rsidRPr="00E14248" w:rsidRDefault="00E14248" w:rsidP="00896BC4">
            <w:pPr>
              <w:ind w:right="-648"/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</w:pPr>
            <w:r w:rsidRPr="00E14248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1116420</w:t>
            </w:r>
          </w:p>
        </w:tc>
      </w:tr>
    </w:tbl>
    <w:p w:rsidR="00896BC4" w:rsidRDefault="00896BC4" w:rsidP="00896BC4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5701" w:rsidRDefault="005101B0" w:rsidP="005101B0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3C5701" w:rsidRPr="003C5701" w:rsidRDefault="005101B0" w:rsidP="003C570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Default="005101B0" w:rsidP="005101B0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т.10 </w:t>
      </w:r>
      <w:r w:rsidRPr="00565E33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ред:</w:t>
      </w:r>
      <w:r w:rsidR="009D2706" w:rsidRPr="009D270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Молби</w:t>
      </w:r>
    </w:p>
    <w:p w:rsidR="005101B0" w:rsidRDefault="005101B0" w:rsidP="005101B0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5101B0" w:rsidRPr="003E3BB3" w:rsidRDefault="005101B0" w:rsidP="005101B0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5101B0" w:rsidRDefault="00C53107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№98</w:t>
      </w:r>
    </w:p>
    <w:p w:rsidR="003135DF" w:rsidRDefault="003135DF" w:rsidP="003135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основание чл.2 от Наредба №22  на Общински съвет Хайредин за подпомагане на социално слаби граждани от Бюджета на Община,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Хайредин одобрява предложената от ПК по „Социални дейности” молба за помощ на</w:t>
      </w:r>
      <w:r>
        <w:rPr>
          <w:rFonts w:ascii="Times New Roman" w:hAnsi="Times New Roman"/>
          <w:b/>
        </w:rPr>
        <w:t>:</w:t>
      </w:r>
    </w:p>
    <w:p w:rsidR="003135DF" w:rsidRDefault="003135DF" w:rsidP="003135DF">
      <w:pPr>
        <w:numPr>
          <w:ilvl w:val="0"/>
          <w:numId w:val="8"/>
        </w:num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Вероника Тодорова Русинова - Ананиева – 300лв</w:t>
      </w:r>
    </w:p>
    <w:p w:rsidR="003135DF" w:rsidRDefault="003135DF" w:rsidP="003135DF">
      <w:pPr>
        <w:spacing w:after="0"/>
        <w:rPr>
          <w:rFonts w:ascii="Times New Roman" w:hAnsi="Times New Roman"/>
          <w:b/>
          <w:sz w:val="24"/>
        </w:rPr>
      </w:pPr>
    </w:p>
    <w:p w:rsidR="005101B0" w:rsidRDefault="005101B0" w:rsidP="003135DF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C5701" w:rsidRDefault="005101B0" w:rsidP="005101B0">
      <w:pPr>
        <w:spacing w:after="0" w:line="240" w:lineRule="auto"/>
        <w:ind w:left="-180" w:right="-6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5101B0" w:rsidRPr="003C5701" w:rsidRDefault="005101B0" w:rsidP="003C5701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Кирова,Кирил Атанасов,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,Георги Първанов,Тина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5101B0" w:rsidRPr="003E3BB3" w:rsidRDefault="005101B0" w:rsidP="00510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5101B0" w:rsidRDefault="005101B0" w:rsidP="005101B0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9D2706" w:rsidRPr="006864DA" w:rsidRDefault="009D2706" w:rsidP="009D2706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я ред заседанието бе закрито в 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1:4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9D2706" w:rsidRPr="006864DA" w:rsidRDefault="009D2706" w:rsidP="009D2706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9D2706" w:rsidRPr="006864DA" w:rsidRDefault="009D2706" w:rsidP="009D2706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9D2706" w:rsidRPr="006864DA" w:rsidRDefault="009D2706" w:rsidP="009D2706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9D2706" w:rsidRPr="006864DA" w:rsidRDefault="009D2706" w:rsidP="009D2706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6864DA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6864DA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6864DA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9D2706" w:rsidRDefault="009D2706" w:rsidP="009D2706"/>
    <w:p w:rsidR="00711995" w:rsidRDefault="00711995"/>
    <w:sectPr w:rsidR="00711995" w:rsidSect="00AF46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F0D"/>
    <w:multiLevelType w:val="hybridMultilevel"/>
    <w:tmpl w:val="110A3434"/>
    <w:lvl w:ilvl="0" w:tplc="2818935E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06F96"/>
    <w:multiLevelType w:val="multilevel"/>
    <w:tmpl w:val="0CB06F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30EC"/>
    <w:multiLevelType w:val="hybridMultilevel"/>
    <w:tmpl w:val="1D221B1A"/>
    <w:lvl w:ilvl="0" w:tplc="2818935E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D5AC6"/>
    <w:multiLevelType w:val="hybridMultilevel"/>
    <w:tmpl w:val="BEA69768"/>
    <w:lvl w:ilvl="0" w:tplc="2818935E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1F0E6A"/>
    <w:multiLevelType w:val="hybridMultilevel"/>
    <w:tmpl w:val="455AED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64882"/>
    <w:multiLevelType w:val="hybridMultilevel"/>
    <w:tmpl w:val="CEAE8C4E"/>
    <w:lvl w:ilvl="0" w:tplc="2818935E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E67235"/>
    <w:multiLevelType w:val="hybridMultilevel"/>
    <w:tmpl w:val="16900EEE"/>
    <w:lvl w:ilvl="0" w:tplc="2818935E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C626CC"/>
    <w:multiLevelType w:val="hybridMultilevel"/>
    <w:tmpl w:val="D06665B8"/>
    <w:lvl w:ilvl="0" w:tplc="2818935E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71"/>
    <w:rsid w:val="000C583B"/>
    <w:rsid w:val="0011039A"/>
    <w:rsid w:val="001237F6"/>
    <w:rsid w:val="00190871"/>
    <w:rsid w:val="002C4395"/>
    <w:rsid w:val="003135DF"/>
    <w:rsid w:val="003C5701"/>
    <w:rsid w:val="004508DC"/>
    <w:rsid w:val="00484C2B"/>
    <w:rsid w:val="004928D1"/>
    <w:rsid w:val="004D4B6B"/>
    <w:rsid w:val="005101B0"/>
    <w:rsid w:val="00555CC6"/>
    <w:rsid w:val="00711995"/>
    <w:rsid w:val="007131CF"/>
    <w:rsid w:val="0072686E"/>
    <w:rsid w:val="0078219F"/>
    <w:rsid w:val="008355AA"/>
    <w:rsid w:val="00896BC4"/>
    <w:rsid w:val="008F4255"/>
    <w:rsid w:val="00960A90"/>
    <w:rsid w:val="009D2706"/>
    <w:rsid w:val="009F3364"/>
    <w:rsid w:val="00AF46AB"/>
    <w:rsid w:val="00B8508C"/>
    <w:rsid w:val="00C53107"/>
    <w:rsid w:val="00C77641"/>
    <w:rsid w:val="00E14248"/>
    <w:rsid w:val="00F13AE6"/>
    <w:rsid w:val="00F6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7F6"/>
    <w:pPr>
      <w:ind w:left="720"/>
      <w:contextualSpacing/>
    </w:pPr>
  </w:style>
  <w:style w:type="table" w:styleId="a4">
    <w:name w:val="Table Grid"/>
    <w:basedOn w:val="a1"/>
    <w:uiPriority w:val="59"/>
    <w:rsid w:val="0089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6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7F6"/>
    <w:pPr>
      <w:ind w:left="720"/>
      <w:contextualSpacing/>
    </w:pPr>
  </w:style>
  <w:style w:type="table" w:styleId="a4">
    <w:name w:val="Table Grid"/>
    <w:basedOn w:val="a1"/>
    <w:uiPriority w:val="59"/>
    <w:rsid w:val="0089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4773-6685-4A56-800E-B5A426F9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</dc:creator>
  <cp:keywords/>
  <dc:description/>
  <cp:lastModifiedBy>MADLEN</cp:lastModifiedBy>
  <cp:revision>27</cp:revision>
  <dcterms:created xsi:type="dcterms:W3CDTF">2024-12-18T12:17:00Z</dcterms:created>
  <dcterms:modified xsi:type="dcterms:W3CDTF">2024-12-18T14:22:00Z</dcterms:modified>
</cp:coreProperties>
</file>