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49" w:rsidRDefault="00565949" w:rsidP="00565949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565949" w:rsidRPr="005F1AEA" w:rsidRDefault="00565949" w:rsidP="00565949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12</w:t>
      </w:r>
    </w:p>
    <w:p w:rsidR="00565949" w:rsidRDefault="00565949" w:rsidP="0056594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565949" w:rsidRDefault="00565949" w:rsidP="0056594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18.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9.202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565949" w:rsidRDefault="00565949" w:rsidP="0056594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5949" w:rsidRDefault="00565949" w:rsidP="0056594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5949" w:rsidRDefault="00565949" w:rsidP="0056594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5949" w:rsidRDefault="00565949" w:rsidP="00565949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565949" w:rsidRDefault="004557F8" w:rsidP="0056594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10:15</w:t>
      </w:r>
      <w:r w:rsidR="005659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часа.</w:t>
      </w:r>
    </w:p>
    <w:p w:rsidR="00565949" w:rsidRDefault="00565949" w:rsidP="0056594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565949" w:rsidRDefault="00565949" w:rsidP="0056594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5949" w:rsidRDefault="00565949" w:rsidP="0056594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18.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 w:rsidR="004557F8">
        <w:rPr>
          <w:rFonts w:ascii="Times New Roman" w:eastAsia="Times New Roman" w:hAnsi="Times New Roman"/>
          <w:b/>
          <w:sz w:val="24"/>
          <w:szCs w:val="24"/>
          <w:lang w:eastAsia="bg-BG"/>
        </w:rPr>
        <w:t>сряда</w:t>
      </w:r>
      <w:proofErr w:type="gramEnd"/>
      <w:r w:rsidR="004557F8">
        <w:rPr>
          <w:rFonts w:ascii="Times New Roman" w:eastAsia="Times New Roman" w:hAnsi="Times New Roman"/>
          <w:b/>
          <w:sz w:val="24"/>
          <w:szCs w:val="24"/>
          <w:lang w:eastAsia="bg-BG"/>
        </w:rPr>
        <w:t>/ от 10:15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часа се проведе редовно заседание на Общински съвет – Хайредин.</w:t>
      </w:r>
    </w:p>
    <w:p w:rsidR="00565949" w:rsidRDefault="00565949" w:rsidP="0056594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10/ 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565949" w:rsidRDefault="00565949" w:rsidP="0056594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Емил Тодоров</w:t>
      </w:r>
    </w:p>
    <w:p w:rsidR="00565949" w:rsidRDefault="00565949" w:rsidP="00565949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 още: Атанас Ат</w:t>
      </w:r>
      <w:r w:rsidR="004557F8">
        <w:rPr>
          <w:rFonts w:ascii="Times New Roman" w:eastAsia="Times New Roman" w:hAnsi="Times New Roman"/>
          <w:b/>
          <w:sz w:val="24"/>
          <w:szCs w:val="24"/>
          <w:lang w:eastAsia="bg-BG"/>
        </w:rPr>
        <w:t>анасов – Кмет на с.Манастирище.</w:t>
      </w:r>
    </w:p>
    <w:p w:rsidR="00565949" w:rsidRPr="008F616E" w:rsidRDefault="00565949" w:rsidP="0056594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5949" w:rsidRDefault="00565949" w:rsidP="00565949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18.09.202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565949" w:rsidRDefault="00565949" w:rsidP="0056594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565949" w:rsidRDefault="00565949" w:rsidP="0056594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357BE6" w:rsidRDefault="00357BE6" w:rsidP="0056594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357BE6" w:rsidRDefault="00357BE6" w:rsidP="00357BE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357BE6" w:rsidRDefault="00357BE6" w:rsidP="00357BE6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7BE6" w:rsidRDefault="00357BE6" w:rsidP="00357BE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57BE6" w:rsidRDefault="00357BE6" w:rsidP="00357B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357BE6" w:rsidRPr="006A7F8A" w:rsidRDefault="00357BE6" w:rsidP="00357BE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266101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</w:t>
      </w:r>
      <w:r>
        <w:rPr>
          <w:rFonts w:ascii="Times New Roman" w:eastAsia="Times New Roman" w:hAnsi="Times New Roman"/>
          <w:b/>
          <w:szCs w:val="24"/>
          <w:lang w:eastAsia="bg-BG"/>
        </w:rPr>
        <w:t>ет на Община Хайредин, относно:</w:t>
      </w:r>
      <w:r w:rsidRPr="006A7F8A">
        <w:rPr>
          <w:rFonts w:ascii="Times New Roman" w:hAnsi="Times New Roman"/>
          <w:i/>
          <w:sz w:val="24"/>
          <w:szCs w:val="24"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Утвърждаване на паралелки с ученици, под минималния брой, съобразно    чл.</w:t>
      </w:r>
      <w:r w:rsidRPr="006A7F8A">
        <w:rPr>
          <w:rFonts w:ascii="Times New Roman" w:hAnsi="Times New Roman"/>
          <w:b/>
          <w:sz w:val="24"/>
          <w:szCs w:val="24"/>
          <w:lang w:val="en-US"/>
        </w:rPr>
        <w:t>68</w:t>
      </w:r>
      <w:r w:rsidRPr="006A7F8A">
        <w:rPr>
          <w:rFonts w:ascii="Times New Roman" w:hAnsi="Times New Roman"/>
          <w:b/>
          <w:sz w:val="24"/>
          <w:szCs w:val="24"/>
        </w:rPr>
        <w:t>, ал.1, т.2 и ал.2 от Наредба за финансиране на институциите в системата на предучилищното и училищното образование приета с ПМС № 219 от 05.09.2017г. (</w:t>
      </w:r>
      <w:proofErr w:type="spellStart"/>
      <w:r w:rsidRPr="006A7F8A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Pr="006A7F8A">
        <w:rPr>
          <w:rFonts w:ascii="Times New Roman" w:hAnsi="Times New Roman"/>
          <w:b/>
          <w:sz w:val="24"/>
          <w:szCs w:val="24"/>
        </w:rPr>
        <w:t>. ДВ. бр.81 от 10 Октомври 2017г., изм. и доп. ДВ. бр.31 от 10 Април 2018г., изм. и доп. ДВ. бр.105 от 18 Декември 2018г., изм. и доп. ДВ. бр.36 от 3 Май 2019г., изм. и доп. ДВ. бр.101 от 27 Декември 2019г., изм. и доп. ДВ. бр.33 от 7 Април 2020г., доп. ДВ. бр.37 от 21 Април 2020г., доп. ДВ. бр.77 от 1 Септември 2020г.,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изм. и доп. ДВ. бр.92 от 27 Октомври 2020г., изм. и доп. ДВ. бр.13 от 16 Февруари 2021г., изм. и доп. ДВ. бр.56 от 6 Юли 2021г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, доп. ДВ. бр.87 от 19 Октомври 2021г., изм. и доп. ДВ. бр.7 от 25 Януари 2022г., изм. и доп. ДВ. бр.60 от 14 Юли 2023г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, изм. ДВ. бр.10 от 2 Февруари 2024г., изм. ДВ. бр.70 от 20 Август 2024г.) и във връзка с Искане № К-3069/26.08.2024г. на Директора на СУ „Васил Воденичарски“, с.Хайредин, предлагам</w:t>
      </w:r>
      <w:r w:rsidRPr="006A7F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да се обсъдят и утвърдят следните маломерни паралелки за учебната 2024/2025г. в СУ „Васил Воденичарски“, с.Хайредин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7BE6" w:rsidRPr="006A7F8A" w:rsidRDefault="00357BE6" w:rsidP="00357BE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266101"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Докладна записка от Тодор Алексиев Тодоров – Кмет на Община Хайредин, относно: </w:t>
      </w:r>
      <w:r w:rsidRPr="006A7F8A">
        <w:rPr>
          <w:rFonts w:ascii="Times New Roman" w:hAnsi="Times New Roman"/>
          <w:b/>
          <w:sz w:val="24"/>
          <w:szCs w:val="24"/>
        </w:rPr>
        <w:t>Утвърждаване на паралелки с ученици, под минималния брой, съобразно    чл.</w:t>
      </w:r>
      <w:r w:rsidRPr="006A7F8A">
        <w:rPr>
          <w:rFonts w:ascii="Times New Roman" w:hAnsi="Times New Roman"/>
          <w:b/>
          <w:sz w:val="24"/>
          <w:szCs w:val="24"/>
          <w:lang w:val="en-US"/>
        </w:rPr>
        <w:t>68</w:t>
      </w:r>
      <w:r w:rsidRPr="006A7F8A">
        <w:rPr>
          <w:rFonts w:ascii="Times New Roman" w:hAnsi="Times New Roman"/>
          <w:b/>
          <w:sz w:val="24"/>
          <w:szCs w:val="24"/>
        </w:rPr>
        <w:t>, ал.1, т.2 и ал.2 от Наредба за финансиране на институциите в системата на предучилищното и училищното образование приета с ПМС № 219 от 05.09.2017г. (</w:t>
      </w:r>
      <w:proofErr w:type="spellStart"/>
      <w:r w:rsidRPr="006A7F8A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Pr="006A7F8A">
        <w:rPr>
          <w:rFonts w:ascii="Times New Roman" w:hAnsi="Times New Roman"/>
          <w:b/>
          <w:sz w:val="24"/>
          <w:szCs w:val="24"/>
        </w:rPr>
        <w:t>. ДВ. бр.81 от 10 Октомври 2017г., изм. и доп. ДВ. бр.31 от 10 Април 2018г., изм. и доп. ДВ. бр.105 от 18 Декември 2018г., изм. и доп. ДВ. бр.36 от 3 Май 2019г., изм. и доп. ДВ. бр.101 от 27 Декември 2019г., изм. и доп. ДВ. бр.33 от 7 Април 2020г., доп. ДВ. бр.37 от 21 Април 2020г., доп. ДВ. бр.77 от 1 Септември 2020г.,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изм. и доп. ДВ. бр.92 от 27 Октомври 2020г., изм. и доп. ДВ. бр.13 от 16 Февруари 2021г., изм. и доп. ДВ. бр.56 от 6 Юли 2021г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>, доп. ДВ. бр.87 от 19 Октомври 2021г., изм. и доп. ДВ. бр.7 от 25 Януари 2022г., изм. и доп. ДВ. бр.60 от 14 Юли 2023г</w:t>
      </w:r>
      <w:r w:rsidRPr="006A7F8A">
        <w:rPr>
          <w:b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 xml:space="preserve">, изм. ДВ. бр.10 от 2 Февруари 2024г., изм. ДВ. бр.70 от 20 Август 2024г.) и във връзка с Доклад № К-2681/23.07.2024г. на Директора на ОУ „Горан </w:t>
      </w:r>
      <w:proofErr w:type="spellStart"/>
      <w:r w:rsidRPr="006A7F8A">
        <w:rPr>
          <w:rFonts w:ascii="Times New Roman" w:hAnsi="Times New Roman"/>
          <w:b/>
          <w:sz w:val="24"/>
          <w:szCs w:val="24"/>
        </w:rPr>
        <w:t>Червеняшки</w:t>
      </w:r>
      <w:proofErr w:type="spellEnd"/>
      <w:r w:rsidRPr="006A7F8A">
        <w:rPr>
          <w:rFonts w:ascii="Times New Roman" w:hAnsi="Times New Roman"/>
          <w:b/>
          <w:sz w:val="24"/>
          <w:szCs w:val="24"/>
        </w:rPr>
        <w:t>“, с.Михайлово, предлагам</w:t>
      </w:r>
      <w:r w:rsidRPr="006A7F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A7F8A">
        <w:rPr>
          <w:rFonts w:ascii="Times New Roman" w:hAnsi="Times New Roman"/>
          <w:b/>
          <w:sz w:val="24"/>
          <w:szCs w:val="24"/>
        </w:rPr>
        <w:t xml:space="preserve">да се обсъдят и утвърдят следните маломерни паралелки за учебната 2024/2025г. в ОУ „Горан </w:t>
      </w:r>
      <w:proofErr w:type="spellStart"/>
      <w:r w:rsidRPr="006A7F8A">
        <w:rPr>
          <w:rFonts w:ascii="Times New Roman" w:hAnsi="Times New Roman"/>
          <w:b/>
          <w:sz w:val="24"/>
          <w:szCs w:val="24"/>
        </w:rPr>
        <w:t>Червеняшки</w:t>
      </w:r>
      <w:proofErr w:type="spellEnd"/>
      <w:r w:rsidRPr="006A7F8A">
        <w:rPr>
          <w:rFonts w:ascii="Times New Roman" w:hAnsi="Times New Roman"/>
          <w:b/>
          <w:sz w:val="24"/>
          <w:szCs w:val="24"/>
        </w:rPr>
        <w:t>“, с.Михайлово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7BE6" w:rsidRPr="006A7F8A" w:rsidRDefault="00357BE6" w:rsidP="00357B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A7F8A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 w:rsidRPr="006A7F8A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6A7F8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Утвърждаване на </w:t>
      </w:r>
      <w:proofErr w:type="spellStart"/>
      <w:r w:rsidRPr="006A7F8A">
        <w:rPr>
          <w:rFonts w:ascii="Times New Roman" w:eastAsia="Times New Roman" w:hAnsi="Times New Roman"/>
          <w:b/>
          <w:sz w:val="24"/>
          <w:szCs w:val="24"/>
          <w:lang w:eastAsia="bg-BG"/>
        </w:rPr>
        <w:t>яслената</w:t>
      </w:r>
      <w:proofErr w:type="spellEnd"/>
      <w:r w:rsidRPr="006A7F8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група в ДГ „Славейче“ с.Хайредин с брой на децата в нея под определения минимум за учебната 2024/2025 година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357BE6" w:rsidRPr="00266101" w:rsidRDefault="00357BE6" w:rsidP="00357BE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266101"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357BE6" w:rsidRDefault="00357BE6" w:rsidP="00357BE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431FAD" w:rsidRDefault="00431FAD"/>
    <w:p w:rsidR="00357BE6" w:rsidRDefault="004D15D8" w:rsidP="00357BE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9</w:t>
      </w:r>
      <w:r w:rsidR="00357BE6">
        <w:rPr>
          <w:rFonts w:ascii="Times New Roman" w:hAnsi="Times New Roman"/>
          <w:b/>
          <w:sz w:val="28"/>
          <w:szCs w:val="28"/>
        </w:rPr>
        <w:t>(</w:t>
      </w:r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</w:t>
      </w:r>
      <w:proofErr w:type="spellStart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КироваГеорги</w:t>
      </w:r>
      <w:proofErr w:type="spellEnd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Първанов,Красимир </w:t>
      </w:r>
      <w:proofErr w:type="spellStart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="00357BE6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57BE6" w:rsidRPr="003E3BB3" w:rsidRDefault="00357BE6" w:rsidP="00357B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7BE6" w:rsidRPr="003E3BB3" w:rsidRDefault="00357BE6" w:rsidP="0035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 w:rsidR="004D15D8"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357BE6" w:rsidRPr="003E3BB3" w:rsidRDefault="00357BE6" w:rsidP="0035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 w:rsidR="004D15D8"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357BE6" w:rsidRPr="003E3BB3" w:rsidRDefault="00357BE6" w:rsidP="0035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357BE6" w:rsidRDefault="004D15D8" w:rsidP="004D15D8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(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 залата отсъства общинския съветник Димка Димова)</w:t>
      </w:r>
    </w:p>
    <w:p w:rsidR="00357BE6" w:rsidRDefault="00357BE6" w:rsidP="00357BE6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7BE6" w:rsidRPr="003E3BB3" w:rsidRDefault="00357BE6" w:rsidP="0035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57BE6" w:rsidRPr="00357BE6" w:rsidRDefault="00357BE6" w:rsidP="00357BE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357BE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т.2 от дневния ред: </w:t>
      </w:r>
      <w:r w:rsidRPr="00357BE6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 w:rsidRPr="00357BE6">
        <w:rPr>
          <w:rFonts w:ascii="Times New Roman" w:hAnsi="Times New Roman"/>
          <w:i/>
          <w:sz w:val="24"/>
          <w:szCs w:val="24"/>
        </w:rPr>
        <w:t xml:space="preserve"> </w:t>
      </w:r>
      <w:r w:rsidRPr="00357BE6">
        <w:rPr>
          <w:rFonts w:ascii="Times New Roman" w:hAnsi="Times New Roman"/>
          <w:b/>
          <w:sz w:val="24"/>
          <w:szCs w:val="24"/>
        </w:rPr>
        <w:t>Утвърждаване на паралелки с ученици, под минималния брой, съобразно    чл.</w:t>
      </w:r>
      <w:r w:rsidRPr="00357BE6">
        <w:rPr>
          <w:rFonts w:ascii="Times New Roman" w:hAnsi="Times New Roman"/>
          <w:b/>
          <w:sz w:val="24"/>
          <w:szCs w:val="24"/>
          <w:lang w:val="en-US"/>
        </w:rPr>
        <w:t>68</w:t>
      </w:r>
      <w:r w:rsidRPr="00357BE6">
        <w:rPr>
          <w:rFonts w:ascii="Times New Roman" w:hAnsi="Times New Roman"/>
          <w:b/>
          <w:sz w:val="24"/>
          <w:szCs w:val="24"/>
        </w:rPr>
        <w:t>, ал.1, т.2 и ал.2 от Наредба за финансиране на институциите в системата на предучилищното и училищното образование приета с ПМС № 219 от 05.09.2017г. (</w:t>
      </w:r>
      <w:proofErr w:type="spellStart"/>
      <w:r w:rsidRPr="00357BE6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Pr="00357BE6">
        <w:rPr>
          <w:rFonts w:ascii="Times New Roman" w:hAnsi="Times New Roman"/>
          <w:b/>
          <w:sz w:val="24"/>
          <w:szCs w:val="24"/>
        </w:rPr>
        <w:t>. ДВ. бр.81 от 10 Октомври 2017г., изм. и доп. ДВ. бр.31 от 10 Април 2018г., изм. и доп. ДВ. бр.105 от 18 Декември 2018г., изм. и доп. ДВ. бр.36 от 3 Май 2019г., изм. и доп. ДВ. бр.101 от 27 Декември 2019г., изм. и доп. ДВ. бр.33 от 7 Април 2020г., доп. ДВ. бр.37 от 21 Април 2020г., доп. ДВ. бр.77 от 1 Септември 2020г.,</w:t>
      </w:r>
      <w:r w:rsidRPr="00357BE6">
        <w:rPr>
          <w:b/>
        </w:rPr>
        <w:t xml:space="preserve"> </w:t>
      </w:r>
      <w:r w:rsidRPr="00357BE6">
        <w:rPr>
          <w:rFonts w:ascii="Times New Roman" w:hAnsi="Times New Roman"/>
          <w:b/>
          <w:sz w:val="24"/>
          <w:szCs w:val="24"/>
        </w:rPr>
        <w:t>изм. и доп. ДВ. бр.92 от 27 Октомври 2020г., изм. и доп. ДВ. бр.13 от 16 Февруари 2021г., изм. и доп. ДВ. бр.56 от 6 Юли 2021г</w:t>
      </w:r>
      <w:r w:rsidRPr="00357BE6">
        <w:rPr>
          <w:b/>
        </w:rPr>
        <w:t xml:space="preserve"> </w:t>
      </w:r>
      <w:r w:rsidRPr="00357BE6">
        <w:rPr>
          <w:rFonts w:ascii="Times New Roman" w:hAnsi="Times New Roman"/>
          <w:b/>
          <w:sz w:val="24"/>
          <w:szCs w:val="24"/>
        </w:rPr>
        <w:t xml:space="preserve">, доп. ДВ. бр.87 от 19 Октомври 2021г., изм. и доп. ДВ. бр.7 от 25 Януари 2022г., изм. и доп. ДВ. бр.60 от </w:t>
      </w:r>
      <w:r w:rsidRPr="00357BE6">
        <w:rPr>
          <w:rFonts w:ascii="Times New Roman" w:hAnsi="Times New Roman"/>
          <w:b/>
          <w:sz w:val="24"/>
          <w:szCs w:val="24"/>
        </w:rPr>
        <w:lastRenderedPageBreak/>
        <w:t>14 Юли 2023г</w:t>
      </w:r>
      <w:r w:rsidRPr="00357BE6">
        <w:rPr>
          <w:b/>
        </w:rPr>
        <w:t xml:space="preserve"> </w:t>
      </w:r>
      <w:r w:rsidRPr="00357BE6">
        <w:rPr>
          <w:rFonts w:ascii="Times New Roman" w:hAnsi="Times New Roman"/>
          <w:b/>
          <w:sz w:val="24"/>
          <w:szCs w:val="24"/>
        </w:rPr>
        <w:t>, изм. ДВ. бр.10 от 2 Февруари 2024г., изм. ДВ. бр.70 от 20 Август 2024г.) и във връзка с Искане № К-3069/26.08.2024г. на Директора на СУ „Васил Воденичарски“, с.Хайредин, предлагам</w:t>
      </w:r>
      <w:r w:rsidRPr="00357B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57BE6">
        <w:rPr>
          <w:rFonts w:ascii="Times New Roman" w:hAnsi="Times New Roman"/>
          <w:b/>
          <w:sz w:val="24"/>
          <w:szCs w:val="24"/>
        </w:rPr>
        <w:t>да се обсъдят и утвърдят следните маломерни паралелки за учебната 2024/2025г. в СУ „Васил Воденичарски“, с.Хайредин.</w:t>
      </w:r>
    </w:p>
    <w:p w:rsidR="00357BE6" w:rsidRDefault="00357BE6" w:rsidP="00357BE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57BE6" w:rsidRPr="003E3BB3" w:rsidRDefault="00357BE6" w:rsidP="00357BE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57BE6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№80</w:t>
      </w:r>
    </w:p>
    <w:p w:rsidR="00357BE6" w:rsidRPr="00C21DC7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165E9D" w:rsidRPr="00165E9D" w:rsidRDefault="00165E9D" w:rsidP="0073180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основание чл.68, ал.1, т.2 и ал.2 от Наредба за финансиране на институциите в системата на предучилищното и училищното образование </w:t>
      </w:r>
      <w:proofErr w:type="spellStart"/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–Хайредин да утвърди следните паралелки в СУ „Васил Воденичарски“ с.Хайредин за учебната 2024/2025г.: </w:t>
      </w:r>
      <w:proofErr w:type="gramStart"/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</w:t>
      </w:r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</w:t>
      </w:r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клас</w:t>
      </w:r>
      <w:proofErr w:type="spellEnd"/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-</w:t>
      </w:r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11</w:t>
      </w:r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ученици</w:t>
      </w:r>
      <w:proofErr w:type="spellEnd"/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VI</w:t>
      </w:r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</w:t>
      </w:r>
      <w:r w:rsidRPr="00165E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165E9D">
        <w:rPr>
          <w:rFonts w:ascii="Times New Roman" w:eastAsia="Times New Roman" w:hAnsi="Times New Roman"/>
          <w:b/>
          <w:sz w:val="24"/>
          <w:szCs w:val="24"/>
          <w:lang w:eastAsia="bg-BG"/>
        </w:rPr>
        <w:t>клас – 12 ученици, като, финансиращият орган преценява, че необходимото допълнително финансиране е в рамките на наличните средства, определени в бюджета на училището.</w:t>
      </w:r>
      <w:proofErr w:type="gramEnd"/>
    </w:p>
    <w:p w:rsidR="00357BE6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Pr="002642CC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Default="00357BE6" w:rsidP="00357BE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57BE6" w:rsidRPr="003E3BB3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65911" w:rsidRPr="00165911" w:rsidRDefault="00357BE6" w:rsidP="00165911">
      <w:pPr>
        <w:rPr>
          <w:rFonts w:ascii="Times New Roman" w:eastAsia="Times New Roman" w:hAnsi="Times New Roman"/>
          <w:b/>
          <w:szCs w:val="24"/>
          <w:lang w:eastAsia="bg-BG"/>
        </w:rPr>
      </w:pPr>
      <w:r w:rsidRPr="001659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165911" w:rsidRPr="00165911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</w:t>
      </w:r>
      <w:r w:rsidR="00165911" w:rsidRPr="00165911">
        <w:rPr>
          <w:rFonts w:ascii="Times New Roman" w:hAnsi="Times New Roman"/>
          <w:b/>
          <w:sz w:val="24"/>
          <w:szCs w:val="24"/>
        </w:rPr>
        <w:t>Утвърждаване на паралелки с ученици, под минималния брой, съобразно    чл.</w:t>
      </w:r>
      <w:r w:rsidR="00165911" w:rsidRPr="00165911">
        <w:rPr>
          <w:rFonts w:ascii="Times New Roman" w:hAnsi="Times New Roman"/>
          <w:b/>
          <w:sz w:val="24"/>
          <w:szCs w:val="24"/>
          <w:lang w:val="en-US"/>
        </w:rPr>
        <w:t>68</w:t>
      </w:r>
      <w:r w:rsidR="00165911" w:rsidRPr="00165911">
        <w:rPr>
          <w:rFonts w:ascii="Times New Roman" w:hAnsi="Times New Roman"/>
          <w:b/>
          <w:sz w:val="24"/>
          <w:szCs w:val="24"/>
        </w:rPr>
        <w:t>, ал.1, т.2 и ал.2 от Наредба за финансиране на институциите в системата на предучилищното и училищното образование приета с ПМС № 219 от 05.09.2017г. (</w:t>
      </w:r>
      <w:proofErr w:type="spellStart"/>
      <w:r w:rsidR="00165911" w:rsidRPr="00165911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="00165911" w:rsidRPr="00165911">
        <w:rPr>
          <w:rFonts w:ascii="Times New Roman" w:hAnsi="Times New Roman"/>
          <w:b/>
          <w:sz w:val="24"/>
          <w:szCs w:val="24"/>
        </w:rPr>
        <w:t>. ДВ. бр.81 от 10 Октомври 2017г., изм. и доп. ДВ. бр.31 от 10 Април 2018г., изм. и доп. ДВ. бр.105 от 18 Декември 2018г., изм. и доп. ДВ. бр.36 от 3 Май 2019г., изм. и доп. ДВ. бр.101 от 27 Декември 2019г., изм. и доп. ДВ. бр.33 от 7 Април 2020г., доп. ДВ. бр.37 от 21 Април 2020г., доп. ДВ. бр.77 от 1 Септември 2020г.,</w:t>
      </w:r>
      <w:r w:rsidR="00165911" w:rsidRPr="00165911">
        <w:rPr>
          <w:b/>
        </w:rPr>
        <w:t xml:space="preserve"> </w:t>
      </w:r>
      <w:r w:rsidR="00165911" w:rsidRPr="00165911">
        <w:rPr>
          <w:rFonts w:ascii="Times New Roman" w:hAnsi="Times New Roman"/>
          <w:b/>
          <w:sz w:val="24"/>
          <w:szCs w:val="24"/>
        </w:rPr>
        <w:t>изм. и доп. ДВ. бр.92 от 27 Октомври 2020г., изм. и доп. ДВ. бр.13 от 16 Февруари 2021г., изм. и доп. ДВ. бр.56 от 6 Юли 2021г</w:t>
      </w:r>
      <w:r w:rsidR="00165911" w:rsidRPr="00165911">
        <w:rPr>
          <w:b/>
        </w:rPr>
        <w:t xml:space="preserve"> </w:t>
      </w:r>
      <w:r w:rsidR="00165911" w:rsidRPr="00165911">
        <w:rPr>
          <w:rFonts w:ascii="Times New Roman" w:hAnsi="Times New Roman"/>
          <w:b/>
          <w:sz w:val="24"/>
          <w:szCs w:val="24"/>
        </w:rPr>
        <w:t>, доп. ДВ. бр.87 от 19 Октомври 2021г., изм. и доп. ДВ. бр.7 от 25 Януари 2022г., изм. и доп. ДВ. бр.60 от 14 Юли 2023г</w:t>
      </w:r>
      <w:r w:rsidR="00165911" w:rsidRPr="00165911">
        <w:rPr>
          <w:b/>
        </w:rPr>
        <w:t xml:space="preserve"> </w:t>
      </w:r>
      <w:r w:rsidR="00165911" w:rsidRPr="00165911">
        <w:rPr>
          <w:rFonts w:ascii="Times New Roman" w:hAnsi="Times New Roman"/>
          <w:b/>
          <w:sz w:val="24"/>
          <w:szCs w:val="24"/>
        </w:rPr>
        <w:t xml:space="preserve">, изм. ДВ. бр.10 от 2 Февруари 2024г., изм. ДВ. бр.70 от 20 Август 2024г.) и във връзка с Доклад № К-2681/23.07.2024г. на Директора на ОУ „Горан </w:t>
      </w:r>
      <w:proofErr w:type="spellStart"/>
      <w:r w:rsidR="00165911" w:rsidRPr="00165911">
        <w:rPr>
          <w:rFonts w:ascii="Times New Roman" w:hAnsi="Times New Roman"/>
          <w:b/>
          <w:sz w:val="24"/>
          <w:szCs w:val="24"/>
        </w:rPr>
        <w:t>Червеняшки</w:t>
      </w:r>
      <w:proofErr w:type="spellEnd"/>
      <w:r w:rsidR="00165911" w:rsidRPr="00165911">
        <w:rPr>
          <w:rFonts w:ascii="Times New Roman" w:hAnsi="Times New Roman"/>
          <w:b/>
          <w:sz w:val="24"/>
          <w:szCs w:val="24"/>
        </w:rPr>
        <w:t>“, с.Михайлово, предлагам</w:t>
      </w:r>
      <w:r w:rsidR="00165911" w:rsidRPr="0016591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5911" w:rsidRPr="00165911">
        <w:rPr>
          <w:rFonts w:ascii="Times New Roman" w:hAnsi="Times New Roman"/>
          <w:b/>
          <w:sz w:val="24"/>
          <w:szCs w:val="24"/>
        </w:rPr>
        <w:t xml:space="preserve">да се обсъдят и утвърдят следните маломерни паралелки за учебната 2024/2025г. в ОУ „Горан </w:t>
      </w:r>
      <w:proofErr w:type="spellStart"/>
      <w:r w:rsidR="00165911" w:rsidRPr="00165911">
        <w:rPr>
          <w:rFonts w:ascii="Times New Roman" w:hAnsi="Times New Roman"/>
          <w:b/>
          <w:sz w:val="24"/>
          <w:szCs w:val="24"/>
        </w:rPr>
        <w:t>Червеняшки</w:t>
      </w:r>
      <w:proofErr w:type="spellEnd"/>
      <w:r w:rsidR="00165911" w:rsidRPr="00165911">
        <w:rPr>
          <w:rFonts w:ascii="Times New Roman" w:hAnsi="Times New Roman"/>
          <w:b/>
          <w:sz w:val="24"/>
          <w:szCs w:val="24"/>
        </w:rPr>
        <w:t>“, с.Михайлово.</w:t>
      </w:r>
    </w:p>
    <w:p w:rsidR="00357BE6" w:rsidRDefault="00357BE6" w:rsidP="00357BE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57BE6" w:rsidRPr="003E3BB3" w:rsidRDefault="00357BE6" w:rsidP="00357BE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57BE6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 xml:space="preserve">                          №81</w:t>
      </w:r>
    </w:p>
    <w:p w:rsidR="00357BE6" w:rsidRPr="00C21DC7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73180D" w:rsidRPr="0073180D" w:rsidRDefault="0073180D" w:rsidP="0073180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основание чл.68, ал.1, т.2 и ал.2 от Наредба за финансиране на институциите в системата на предучилищното и училищното образование, </w:t>
      </w:r>
      <w:proofErr w:type="spellStart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 да утвърди следните паралелки в ОУ „Горан </w:t>
      </w:r>
      <w:proofErr w:type="spellStart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>Червеняшки</w:t>
      </w:r>
      <w:proofErr w:type="spellEnd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“ с.Михайлово за учебната 2024/2025г.: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 </w:t>
      </w:r>
      <w:proofErr w:type="spellStart"/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клас</w:t>
      </w:r>
      <w:proofErr w:type="spellEnd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-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12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ученици</w:t>
      </w:r>
      <w:proofErr w:type="spellEnd"/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II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клас – 10 ученици,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III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клас – 10 ученици,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IV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клас – 15 ученици,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V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клас – 12 ученици,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VI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клас – 14 ученици и </w:t>
      </w:r>
      <w:r w:rsidRPr="0073180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VII </w:t>
      </w:r>
      <w:r w:rsidRPr="0073180D">
        <w:rPr>
          <w:rFonts w:ascii="Times New Roman" w:eastAsia="Times New Roman" w:hAnsi="Times New Roman"/>
          <w:b/>
          <w:sz w:val="24"/>
          <w:szCs w:val="24"/>
          <w:lang w:eastAsia="bg-BG"/>
        </w:rPr>
        <w:t>клас – 10 ученици, като, финансиращият орган преценява, че необходимото допълнително финансиране е в рамките на наличните средства, определени в бюджета на училището.</w:t>
      </w:r>
    </w:p>
    <w:p w:rsidR="00357BE6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Pr="002642CC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Default="00357BE6" w:rsidP="00357BE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57BE6" w:rsidRPr="003E3BB3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57BE6" w:rsidRDefault="00357BE6" w:rsidP="00357BE6"/>
    <w:p w:rsidR="00165911" w:rsidRPr="00165911" w:rsidRDefault="00357BE6" w:rsidP="001659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659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165911" w:rsidRPr="00165911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</w:t>
      </w:r>
      <w:r w:rsidR="00165911" w:rsidRPr="00165911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165911" w:rsidRPr="0016591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Утвърждаване на </w:t>
      </w:r>
      <w:proofErr w:type="spellStart"/>
      <w:r w:rsidR="00165911" w:rsidRPr="00165911">
        <w:rPr>
          <w:rFonts w:ascii="Times New Roman" w:eastAsia="Times New Roman" w:hAnsi="Times New Roman"/>
          <w:b/>
          <w:sz w:val="24"/>
          <w:szCs w:val="24"/>
          <w:lang w:eastAsia="bg-BG"/>
        </w:rPr>
        <w:t>яслената</w:t>
      </w:r>
      <w:proofErr w:type="spellEnd"/>
      <w:r w:rsidR="00165911" w:rsidRPr="0016591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група в ДГ „Славейче“ с.Хайредин с брой на децата в нея под определения минимум за учебната 2024/2025 година.</w:t>
      </w:r>
    </w:p>
    <w:p w:rsidR="00357BE6" w:rsidRDefault="00357BE6" w:rsidP="00357BE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57BE6" w:rsidRPr="003E3BB3" w:rsidRDefault="00357BE6" w:rsidP="00357BE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57BE6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№82</w:t>
      </w:r>
    </w:p>
    <w:p w:rsidR="00357BE6" w:rsidRPr="00C21DC7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F635AC" w:rsidRPr="00F635AC" w:rsidRDefault="00F635AC" w:rsidP="00F635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635A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основание чл.59 от Наредба за финансиране на институциите в системата на предучилищното и училищното образование да утвърди заверяването в Националната електронна информационна система за предучилищно и училищно образование и формирането на </w:t>
      </w:r>
      <w:proofErr w:type="spellStart"/>
      <w:r w:rsidRPr="00F635AC">
        <w:rPr>
          <w:rFonts w:ascii="Times New Roman" w:eastAsia="Times New Roman" w:hAnsi="Times New Roman"/>
          <w:b/>
          <w:sz w:val="24"/>
          <w:szCs w:val="24"/>
          <w:lang w:eastAsia="bg-BG"/>
        </w:rPr>
        <w:t>яслена</w:t>
      </w:r>
      <w:proofErr w:type="spellEnd"/>
      <w:r w:rsidRPr="00F635A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група към ДГ „Славейче“ с.Хайредин за учебната 2024/2025г. като маломерна.</w:t>
      </w:r>
    </w:p>
    <w:p w:rsidR="00F635AC" w:rsidRPr="00F635AC" w:rsidRDefault="00F635AC" w:rsidP="00F635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635AC">
        <w:rPr>
          <w:rFonts w:ascii="Times New Roman" w:eastAsia="Times New Roman" w:hAnsi="Times New Roman"/>
          <w:b/>
          <w:sz w:val="24"/>
          <w:szCs w:val="24"/>
          <w:lang w:eastAsia="bg-BG"/>
        </w:rPr>
        <w:t>Възлага на Кмета на Община Хайредин да предприеме необходимите действия за привеждане на приетото по т.1 решение в изпълнение.</w:t>
      </w:r>
    </w:p>
    <w:p w:rsidR="00F635AC" w:rsidRPr="00F635AC" w:rsidRDefault="00F635AC" w:rsidP="00F635AC">
      <w:pPr>
        <w:rPr>
          <w:rFonts w:eastAsia="Times New Roman"/>
          <w:b/>
          <w:sz w:val="24"/>
          <w:szCs w:val="24"/>
          <w:lang w:val="en-US" w:eastAsia="bg-BG"/>
        </w:rPr>
      </w:pPr>
    </w:p>
    <w:p w:rsidR="00357BE6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Pr="002642CC" w:rsidRDefault="00357BE6" w:rsidP="00357BE6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57BE6" w:rsidRDefault="00357BE6" w:rsidP="00357BE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10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Кирова,Димка Димова,Георги Първанов,Красимир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57BE6" w:rsidRPr="003E3BB3" w:rsidRDefault="00357BE6" w:rsidP="00357BE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57BE6" w:rsidRDefault="00357BE6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557F8" w:rsidRPr="00165911" w:rsidRDefault="004557F8" w:rsidP="004557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т.5</w:t>
      </w:r>
      <w:r w:rsidRPr="001659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165911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4557F8" w:rsidRDefault="004557F8" w:rsidP="004557F8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4557F8" w:rsidRPr="003E3BB3" w:rsidRDefault="004557F8" w:rsidP="004557F8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4557F8" w:rsidRDefault="004557F8" w:rsidP="004557F8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№83</w:t>
      </w:r>
    </w:p>
    <w:p w:rsidR="004557F8" w:rsidRPr="00C21DC7" w:rsidRDefault="004557F8" w:rsidP="004557F8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807F43" w:rsidRDefault="00807F43" w:rsidP="00807F43">
      <w:pPr>
        <w:rPr>
          <w:rFonts w:ascii="Times New Roman" w:hAnsi="Times New Roman"/>
          <w:b/>
        </w:rPr>
      </w:pPr>
      <w:r w:rsidRPr="00B37569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B3756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B37569">
        <w:rPr>
          <w:rFonts w:ascii="Times New Roman" w:hAnsi="Times New Roman"/>
          <w:b/>
        </w:rPr>
        <w:t>:</w:t>
      </w:r>
    </w:p>
    <w:p w:rsidR="00807F43" w:rsidRPr="004812CA" w:rsidRDefault="00807F43" w:rsidP="00807F43">
      <w:pPr>
        <w:pStyle w:val="a3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Тихомир Трифонов, Кмет на с.Бързина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240</w:t>
      </w:r>
      <w:r>
        <w:rPr>
          <w:rFonts w:ascii="Times New Roman" w:hAnsi="Times New Roman"/>
          <w:b/>
        </w:rPr>
        <w:t>лв</w:t>
      </w:r>
    </w:p>
    <w:p w:rsidR="004557F8" w:rsidRDefault="004557F8" w:rsidP="004557F8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4557F8" w:rsidRPr="002642CC" w:rsidRDefault="004557F8" w:rsidP="004557F8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4557F8" w:rsidRDefault="004557F8" w:rsidP="004557F8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9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Георги Първанов,Красимир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557F8" w:rsidRPr="003E3BB3" w:rsidRDefault="004557F8" w:rsidP="004557F8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4557F8" w:rsidRPr="003E3BB3" w:rsidRDefault="004557F8" w:rsidP="004557F8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„ПРОТИВ” –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1(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Димка Димова)</w:t>
      </w:r>
    </w:p>
    <w:p w:rsidR="004557F8" w:rsidRPr="003E3BB3" w:rsidRDefault="004557F8" w:rsidP="004557F8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4557F8" w:rsidRPr="003E3BB3" w:rsidRDefault="004557F8" w:rsidP="004557F8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4557F8" w:rsidRPr="003E3BB3" w:rsidRDefault="004557F8" w:rsidP="00357BE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8340B" w:rsidRPr="006864DA" w:rsidRDefault="00E8340B" w:rsidP="00E8340B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</w:t>
      </w:r>
      <w:r w:rsidR="004557F8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E8340B" w:rsidRPr="006864DA" w:rsidRDefault="00E8340B" w:rsidP="00E8340B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E8340B" w:rsidRPr="006864DA" w:rsidRDefault="00E8340B" w:rsidP="00E8340B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E8340B" w:rsidRPr="006864DA" w:rsidRDefault="00E8340B" w:rsidP="00E8340B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E8340B" w:rsidRPr="006864DA" w:rsidRDefault="00E8340B" w:rsidP="00E8340B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E8340B" w:rsidRDefault="00E8340B" w:rsidP="00E8340B"/>
    <w:p w:rsidR="00357BE6" w:rsidRDefault="00357BE6" w:rsidP="00357BE6"/>
    <w:sectPr w:rsidR="0035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57DE4E06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C1C89"/>
    <w:multiLevelType w:val="hybridMultilevel"/>
    <w:tmpl w:val="AF4A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73670"/>
    <w:multiLevelType w:val="hybridMultilevel"/>
    <w:tmpl w:val="3C420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0324D"/>
    <w:multiLevelType w:val="hybridMultilevel"/>
    <w:tmpl w:val="AE741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38"/>
    <w:rsid w:val="00165911"/>
    <w:rsid w:val="00165E9D"/>
    <w:rsid w:val="00357BE6"/>
    <w:rsid w:val="00431FAD"/>
    <w:rsid w:val="004557F8"/>
    <w:rsid w:val="004D15D8"/>
    <w:rsid w:val="00565949"/>
    <w:rsid w:val="0073180D"/>
    <w:rsid w:val="00754B38"/>
    <w:rsid w:val="00807F43"/>
    <w:rsid w:val="00E8340B"/>
    <w:rsid w:val="00F6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2024-09-18T06:34:00Z</dcterms:created>
  <dcterms:modified xsi:type="dcterms:W3CDTF">2024-09-18T08:40:00Z</dcterms:modified>
</cp:coreProperties>
</file>