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D3C" w:rsidRPr="0088536B" w:rsidRDefault="00345D3C" w:rsidP="0035606D">
      <w:pPr>
        <w:jc w:val="center"/>
        <w:rPr>
          <w:rFonts w:ascii="Georgia" w:eastAsia="Calibri" w:hAnsi="Georgia" w:cs="Times New Roman"/>
          <w:b/>
          <w:sz w:val="44"/>
          <w:szCs w:val="44"/>
          <w:u w:val="single"/>
        </w:rPr>
      </w:pPr>
      <w:r w:rsidRPr="0088536B">
        <w:rPr>
          <w:rFonts w:ascii="Georgia" w:eastAsia="Calibri" w:hAnsi="Georgia" w:cs="Times New Roman"/>
          <w:b/>
          <w:sz w:val="44"/>
          <w:szCs w:val="44"/>
          <w:u w:val="single"/>
        </w:rPr>
        <w:t>ПРОТОКОЛ</w:t>
      </w:r>
    </w:p>
    <w:p w:rsidR="00345D3C" w:rsidRPr="0088536B" w:rsidRDefault="00875B7E" w:rsidP="0035606D">
      <w:pPr>
        <w:jc w:val="center"/>
        <w:rPr>
          <w:rFonts w:ascii="Georgia" w:eastAsia="Calibri" w:hAnsi="Georgia" w:cs="Times New Roman"/>
          <w:b/>
          <w:sz w:val="44"/>
          <w:szCs w:val="44"/>
        </w:rPr>
      </w:pPr>
      <w:r>
        <w:rPr>
          <w:rFonts w:ascii="Georgia" w:eastAsia="Calibri" w:hAnsi="Georgia" w:cs="Times New Roman"/>
          <w:b/>
          <w:sz w:val="44"/>
          <w:szCs w:val="44"/>
        </w:rPr>
        <w:t>№12</w:t>
      </w:r>
    </w:p>
    <w:p w:rsidR="00345D3C" w:rsidRPr="0088536B" w:rsidRDefault="00345D3C" w:rsidP="00345D3C">
      <w:pPr>
        <w:spacing w:after="0" w:line="240" w:lineRule="auto"/>
        <w:ind w:left="-540" w:right="-709"/>
        <w:jc w:val="center"/>
        <w:outlineLvl w:val="0"/>
        <w:rPr>
          <w:rFonts w:ascii="Georgia" w:eastAsia="Times New Roman" w:hAnsi="Georgia" w:cs="Times New Roman"/>
          <w:b/>
          <w:sz w:val="28"/>
          <w:szCs w:val="28"/>
          <w:lang w:val="en-US" w:eastAsia="bg-BG"/>
        </w:rPr>
      </w:pPr>
      <w:r w:rsidRPr="0088536B">
        <w:rPr>
          <w:rFonts w:ascii="Georgia" w:eastAsia="Times New Roman" w:hAnsi="Georgia" w:cs="Times New Roman"/>
          <w:b/>
          <w:sz w:val="28"/>
          <w:szCs w:val="28"/>
          <w:lang w:eastAsia="bg-BG"/>
        </w:rPr>
        <w:t xml:space="preserve">от </w:t>
      </w:r>
      <w:r w:rsidRPr="0088536B">
        <w:rPr>
          <w:rFonts w:ascii="Georgia" w:eastAsia="Times New Roman" w:hAnsi="Georgia" w:cs="Times New Roman"/>
          <w:b/>
          <w:sz w:val="28"/>
          <w:szCs w:val="28"/>
          <w:lang w:val="en-US" w:eastAsia="bg-BG"/>
        </w:rPr>
        <w:t xml:space="preserve"> </w:t>
      </w:r>
      <w:r w:rsidRPr="0088536B">
        <w:rPr>
          <w:rFonts w:ascii="Georgia" w:eastAsia="Times New Roman" w:hAnsi="Georgia" w:cs="Times New Roman"/>
          <w:b/>
          <w:sz w:val="28"/>
          <w:szCs w:val="28"/>
          <w:lang w:eastAsia="bg-BG"/>
        </w:rPr>
        <w:t>заседание на ОбС-Хайредин, проведено на</w:t>
      </w:r>
      <w:r w:rsidR="00875B7E">
        <w:rPr>
          <w:rFonts w:ascii="Georgia" w:eastAsia="Times New Roman" w:hAnsi="Georgia" w:cs="Times New Roman"/>
          <w:b/>
          <w:sz w:val="28"/>
          <w:szCs w:val="28"/>
          <w:lang w:eastAsia="bg-BG"/>
        </w:rPr>
        <w:t xml:space="preserve"> 18</w:t>
      </w:r>
      <w:r w:rsidR="0035606D">
        <w:rPr>
          <w:rFonts w:ascii="Georgia" w:eastAsia="Times New Roman" w:hAnsi="Georgia" w:cs="Times New Roman"/>
          <w:b/>
          <w:sz w:val="28"/>
          <w:szCs w:val="28"/>
          <w:lang w:eastAsia="bg-BG"/>
        </w:rPr>
        <w:t>.07</w:t>
      </w:r>
      <w:r w:rsidRPr="0088536B">
        <w:rPr>
          <w:rFonts w:ascii="Georgia" w:eastAsia="Times New Roman" w:hAnsi="Georgia" w:cs="Times New Roman"/>
          <w:b/>
          <w:sz w:val="28"/>
          <w:szCs w:val="28"/>
          <w:lang w:eastAsia="bg-BG"/>
        </w:rPr>
        <w:t>.2016 г.</w:t>
      </w:r>
    </w:p>
    <w:p w:rsidR="00345D3C" w:rsidRPr="0088536B" w:rsidRDefault="00345D3C" w:rsidP="00345D3C">
      <w:pPr>
        <w:spacing w:after="0" w:line="240" w:lineRule="auto"/>
        <w:ind w:left="-540" w:right="-709"/>
        <w:rPr>
          <w:rFonts w:ascii="Times New Roman" w:eastAsia="Times New Roman" w:hAnsi="Times New Roman" w:cs="Times New Roman"/>
          <w:sz w:val="24"/>
          <w:szCs w:val="24"/>
          <w:lang w:eastAsia="bg-BG"/>
        </w:rPr>
      </w:pPr>
    </w:p>
    <w:p w:rsidR="00345D3C" w:rsidRDefault="00345D3C" w:rsidP="00345D3C">
      <w:pPr>
        <w:spacing w:after="0" w:line="240" w:lineRule="auto"/>
        <w:ind w:left="-540" w:right="-709"/>
        <w:outlineLvl w:val="0"/>
        <w:rPr>
          <w:rFonts w:ascii="Times New Roman" w:eastAsia="Times New Roman" w:hAnsi="Times New Roman" w:cs="Times New Roman"/>
          <w:b/>
          <w:sz w:val="24"/>
          <w:szCs w:val="24"/>
          <w:lang w:eastAsia="bg-BG"/>
        </w:rPr>
      </w:pPr>
      <w:r w:rsidRPr="0088536B">
        <w:rPr>
          <w:rFonts w:ascii="Times New Roman" w:eastAsia="Times New Roman" w:hAnsi="Times New Roman" w:cs="Times New Roman"/>
          <w:b/>
          <w:sz w:val="24"/>
          <w:szCs w:val="24"/>
          <w:lang w:eastAsia="bg-BG"/>
        </w:rPr>
        <w:t>Място на провеждане:</w:t>
      </w:r>
      <w:r>
        <w:rPr>
          <w:rFonts w:ascii="Times New Roman" w:eastAsia="Times New Roman" w:hAnsi="Times New Roman" w:cs="Times New Roman"/>
          <w:b/>
          <w:sz w:val="24"/>
          <w:szCs w:val="24"/>
          <w:lang w:eastAsia="bg-BG"/>
        </w:rPr>
        <w:t xml:space="preserve"> Заседателната зала на Общински съвет</w:t>
      </w:r>
      <w:r w:rsidRPr="0088536B">
        <w:rPr>
          <w:rFonts w:ascii="Times New Roman" w:eastAsia="Times New Roman" w:hAnsi="Times New Roman" w:cs="Times New Roman"/>
          <w:sz w:val="24"/>
          <w:szCs w:val="24"/>
          <w:lang w:eastAsia="bg-BG"/>
        </w:rPr>
        <w:t xml:space="preserve"> </w:t>
      </w:r>
    </w:p>
    <w:p w:rsidR="00345D3C" w:rsidRPr="0088536B" w:rsidRDefault="00345D3C" w:rsidP="00345D3C">
      <w:pPr>
        <w:spacing w:after="0" w:line="240" w:lineRule="auto"/>
        <w:ind w:left="-540" w:right="-709"/>
        <w:outlineLvl w:val="0"/>
        <w:rPr>
          <w:rFonts w:ascii="Times New Roman" w:eastAsia="Times New Roman" w:hAnsi="Times New Roman" w:cs="Times New Roman"/>
          <w:b/>
          <w:sz w:val="24"/>
          <w:szCs w:val="24"/>
          <w:lang w:eastAsia="bg-BG"/>
        </w:rPr>
      </w:pPr>
      <w:r w:rsidRPr="0088536B">
        <w:rPr>
          <w:rFonts w:ascii="Times New Roman" w:eastAsia="Times New Roman" w:hAnsi="Times New Roman" w:cs="Times New Roman"/>
          <w:b/>
          <w:sz w:val="24"/>
          <w:szCs w:val="24"/>
          <w:lang w:eastAsia="bg-BG"/>
        </w:rPr>
        <w:t xml:space="preserve">Начало: </w:t>
      </w:r>
      <w:r w:rsidR="00741DDC">
        <w:rPr>
          <w:rFonts w:ascii="Times New Roman" w:eastAsia="Times New Roman" w:hAnsi="Times New Roman" w:cs="Times New Roman"/>
          <w:b/>
          <w:sz w:val="24"/>
          <w:szCs w:val="24"/>
          <w:lang w:eastAsia="bg-BG"/>
        </w:rPr>
        <w:t>09</w:t>
      </w:r>
      <w:r>
        <w:rPr>
          <w:rFonts w:ascii="Times New Roman" w:eastAsia="Times New Roman" w:hAnsi="Times New Roman" w:cs="Times New Roman"/>
          <w:b/>
          <w:sz w:val="24"/>
          <w:szCs w:val="24"/>
          <w:lang w:val="en-US" w:eastAsia="bg-BG"/>
        </w:rPr>
        <w:t>:</w:t>
      </w:r>
      <w:r w:rsidR="00741DDC">
        <w:rPr>
          <w:rFonts w:ascii="Times New Roman" w:eastAsia="Times New Roman" w:hAnsi="Times New Roman" w:cs="Times New Roman"/>
          <w:b/>
          <w:sz w:val="24"/>
          <w:szCs w:val="24"/>
          <w:lang w:eastAsia="bg-BG"/>
        </w:rPr>
        <w:t>3</w:t>
      </w:r>
      <w:r>
        <w:rPr>
          <w:rFonts w:ascii="Times New Roman" w:eastAsia="Times New Roman" w:hAnsi="Times New Roman" w:cs="Times New Roman"/>
          <w:b/>
          <w:sz w:val="24"/>
          <w:szCs w:val="24"/>
          <w:lang w:eastAsia="bg-BG"/>
        </w:rPr>
        <w:t>0</w:t>
      </w:r>
      <w:r w:rsidRPr="0088536B">
        <w:rPr>
          <w:rFonts w:ascii="Times New Roman" w:eastAsia="Times New Roman" w:hAnsi="Times New Roman" w:cs="Times New Roman"/>
          <w:b/>
          <w:sz w:val="24"/>
          <w:szCs w:val="24"/>
          <w:lang w:eastAsia="bg-BG"/>
        </w:rPr>
        <w:t xml:space="preserve"> часа.</w:t>
      </w:r>
    </w:p>
    <w:p w:rsidR="00345D3C" w:rsidRPr="0088536B" w:rsidRDefault="00345D3C" w:rsidP="00345D3C">
      <w:pPr>
        <w:spacing w:after="0" w:line="240" w:lineRule="auto"/>
        <w:ind w:left="-540" w:right="-709"/>
        <w:outlineLvl w:val="0"/>
        <w:rPr>
          <w:rFonts w:ascii="Times New Roman" w:eastAsia="Times New Roman" w:hAnsi="Times New Roman" w:cs="Times New Roman"/>
          <w:b/>
          <w:sz w:val="24"/>
          <w:szCs w:val="24"/>
          <w:lang w:eastAsia="bg-BG"/>
        </w:rPr>
      </w:pPr>
      <w:r w:rsidRPr="0088536B">
        <w:rPr>
          <w:rFonts w:ascii="Times New Roman" w:eastAsia="Times New Roman" w:hAnsi="Times New Roman" w:cs="Times New Roman"/>
          <w:b/>
          <w:sz w:val="24"/>
          <w:szCs w:val="24"/>
          <w:lang w:eastAsia="bg-BG"/>
        </w:rPr>
        <w:t>Край:</w:t>
      </w:r>
      <w:r>
        <w:rPr>
          <w:rFonts w:ascii="Times New Roman" w:eastAsia="Times New Roman" w:hAnsi="Times New Roman" w:cs="Times New Roman"/>
          <w:b/>
          <w:sz w:val="24"/>
          <w:szCs w:val="24"/>
          <w:lang w:val="en-US" w:eastAsia="bg-BG"/>
        </w:rPr>
        <w:t xml:space="preserve"> 1</w:t>
      </w:r>
      <w:r w:rsidR="00E331D4">
        <w:rPr>
          <w:rFonts w:ascii="Times New Roman" w:eastAsia="Times New Roman" w:hAnsi="Times New Roman" w:cs="Times New Roman"/>
          <w:b/>
          <w:sz w:val="24"/>
          <w:szCs w:val="24"/>
          <w:lang w:eastAsia="bg-BG"/>
        </w:rPr>
        <w:t>0</w:t>
      </w:r>
      <w:r w:rsidR="00E331D4">
        <w:rPr>
          <w:rFonts w:ascii="Times New Roman" w:eastAsia="Times New Roman" w:hAnsi="Times New Roman" w:cs="Times New Roman"/>
          <w:b/>
          <w:sz w:val="24"/>
          <w:szCs w:val="24"/>
          <w:lang w:val="en-US" w:eastAsia="bg-BG"/>
        </w:rPr>
        <w:t>:</w:t>
      </w:r>
      <w:r w:rsidR="00E331D4">
        <w:rPr>
          <w:rFonts w:ascii="Times New Roman" w:eastAsia="Times New Roman" w:hAnsi="Times New Roman" w:cs="Times New Roman"/>
          <w:b/>
          <w:sz w:val="24"/>
          <w:szCs w:val="24"/>
          <w:lang w:eastAsia="bg-BG"/>
        </w:rPr>
        <w:t>4</w:t>
      </w:r>
      <w:r>
        <w:rPr>
          <w:rFonts w:ascii="Times New Roman" w:eastAsia="Times New Roman" w:hAnsi="Times New Roman" w:cs="Times New Roman"/>
          <w:b/>
          <w:sz w:val="24"/>
          <w:szCs w:val="24"/>
          <w:lang w:val="en-US" w:eastAsia="bg-BG"/>
        </w:rPr>
        <w:t>0</w:t>
      </w:r>
      <w:r>
        <w:rPr>
          <w:rFonts w:ascii="Times New Roman" w:eastAsia="Times New Roman" w:hAnsi="Times New Roman" w:cs="Times New Roman"/>
          <w:b/>
          <w:sz w:val="24"/>
          <w:szCs w:val="24"/>
          <w:lang w:eastAsia="bg-BG"/>
        </w:rPr>
        <w:t xml:space="preserve"> </w:t>
      </w:r>
      <w:r w:rsidRPr="0088536B">
        <w:rPr>
          <w:rFonts w:ascii="Times New Roman" w:eastAsia="Times New Roman" w:hAnsi="Times New Roman" w:cs="Times New Roman"/>
          <w:b/>
          <w:sz w:val="24"/>
          <w:szCs w:val="24"/>
          <w:lang w:eastAsia="bg-BG"/>
        </w:rPr>
        <w:t>часа.</w:t>
      </w:r>
    </w:p>
    <w:p w:rsidR="00345D3C" w:rsidRPr="0088536B" w:rsidRDefault="00345D3C" w:rsidP="00345D3C">
      <w:pPr>
        <w:spacing w:after="0" w:line="240" w:lineRule="auto"/>
        <w:ind w:right="-709"/>
        <w:jc w:val="both"/>
        <w:outlineLvl w:val="0"/>
        <w:rPr>
          <w:rFonts w:ascii="Times New Roman" w:eastAsia="Times New Roman" w:hAnsi="Times New Roman" w:cs="Times New Roman"/>
          <w:b/>
          <w:sz w:val="24"/>
          <w:szCs w:val="24"/>
          <w:lang w:eastAsia="bg-BG"/>
        </w:rPr>
      </w:pPr>
    </w:p>
    <w:p w:rsidR="00345D3C" w:rsidRPr="0088536B" w:rsidRDefault="00345D3C" w:rsidP="00345D3C">
      <w:pPr>
        <w:tabs>
          <w:tab w:val="left" w:pos="708"/>
        </w:tabs>
        <w:spacing w:after="0" w:line="240" w:lineRule="auto"/>
        <w:ind w:left="-540" w:right="-709"/>
        <w:jc w:val="both"/>
        <w:outlineLvl w:val="0"/>
        <w:rPr>
          <w:rFonts w:ascii="Times New Roman" w:eastAsia="Times New Roman" w:hAnsi="Times New Roman" w:cs="Times New Roman"/>
          <w:b/>
          <w:sz w:val="24"/>
          <w:szCs w:val="24"/>
          <w:lang w:val="en-US" w:eastAsia="bg-BG"/>
        </w:rPr>
      </w:pPr>
      <w:r w:rsidRPr="0088536B">
        <w:rPr>
          <w:rFonts w:ascii="Times New Roman" w:eastAsia="Times New Roman" w:hAnsi="Times New Roman" w:cs="Times New Roman"/>
          <w:b/>
          <w:sz w:val="24"/>
          <w:szCs w:val="24"/>
          <w:lang w:eastAsia="bg-BG"/>
        </w:rPr>
        <w:t xml:space="preserve">Днес на </w:t>
      </w:r>
      <w:r w:rsidR="00875B7E">
        <w:rPr>
          <w:rFonts w:ascii="Times New Roman" w:eastAsia="Times New Roman" w:hAnsi="Times New Roman" w:cs="Times New Roman"/>
          <w:b/>
          <w:sz w:val="24"/>
          <w:szCs w:val="24"/>
          <w:lang w:eastAsia="bg-BG"/>
        </w:rPr>
        <w:t>18</w:t>
      </w:r>
      <w:r w:rsidR="0035606D">
        <w:rPr>
          <w:rFonts w:ascii="Times New Roman" w:eastAsia="Times New Roman" w:hAnsi="Times New Roman" w:cs="Times New Roman"/>
          <w:b/>
          <w:sz w:val="24"/>
          <w:szCs w:val="24"/>
          <w:lang w:eastAsia="bg-BG"/>
        </w:rPr>
        <w:t>.07</w:t>
      </w:r>
      <w:r w:rsidRPr="0088536B">
        <w:rPr>
          <w:rFonts w:ascii="Times New Roman" w:eastAsia="Times New Roman" w:hAnsi="Times New Roman" w:cs="Times New Roman"/>
          <w:b/>
          <w:sz w:val="24"/>
          <w:szCs w:val="24"/>
          <w:lang w:eastAsia="bg-BG"/>
        </w:rPr>
        <w:t>.2016 г.</w:t>
      </w:r>
      <w:r w:rsidRPr="0088536B">
        <w:rPr>
          <w:rFonts w:ascii="Times New Roman" w:eastAsia="Times New Roman" w:hAnsi="Times New Roman" w:cs="Times New Roman"/>
          <w:b/>
          <w:sz w:val="24"/>
          <w:szCs w:val="24"/>
          <w:lang w:val="en-US" w:eastAsia="bg-BG"/>
        </w:rPr>
        <w:t xml:space="preserve"> </w:t>
      </w:r>
      <w:proofErr w:type="gramStart"/>
      <w:r w:rsidRPr="0088536B">
        <w:rPr>
          <w:rFonts w:ascii="Times New Roman" w:eastAsia="Times New Roman" w:hAnsi="Times New Roman" w:cs="Times New Roman"/>
          <w:b/>
          <w:sz w:val="24"/>
          <w:szCs w:val="24"/>
          <w:lang w:val="en-US" w:eastAsia="bg-BG"/>
        </w:rPr>
        <w:t>/</w:t>
      </w:r>
      <w:r w:rsidR="00875B7E">
        <w:rPr>
          <w:rFonts w:ascii="Times New Roman" w:eastAsia="Times New Roman" w:hAnsi="Times New Roman" w:cs="Times New Roman"/>
          <w:b/>
          <w:sz w:val="24"/>
          <w:szCs w:val="24"/>
          <w:lang w:eastAsia="bg-BG"/>
        </w:rPr>
        <w:t>понеделник</w:t>
      </w:r>
      <w:r w:rsidR="0035606D" w:rsidRPr="0088536B">
        <w:rPr>
          <w:rFonts w:ascii="Times New Roman" w:eastAsia="Times New Roman" w:hAnsi="Times New Roman" w:cs="Times New Roman"/>
          <w:b/>
          <w:sz w:val="24"/>
          <w:szCs w:val="24"/>
          <w:lang w:eastAsia="bg-BG"/>
        </w:rPr>
        <w:t xml:space="preserve"> </w:t>
      </w:r>
      <w:r w:rsidRPr="0088536B">
        <w:rPr>
          <w:rFonts w:ascii="Times New Roman" w:eastAsia="Times New Roman" w:hAnsi="Times New Roman" w:cs="Times New Roman"/>
          <w:b/>
          <w:sz w:val="24"/>
          <w:szCs w:val="24"/>
          <w:lang w:eastAsia="bg-BG"/>
        </w:rPr>
        <w:t xml:space="preserve">/ от </w:t>
      </w:r>
      <w:r w:rsidR="00741DDC">
        <w:rPr>
          <w:rFonts w:ascii="Times New Roman" w:eastAsia="Times New Roman" w:hAnsi="Times New Roman" w:cs="Times New Roman"/>
          <w:b/>
          <w:sz w:val="24"/>
          <w:szCs w:val="24"/>
          <w:lang w:eastAsia="bg-BG"/>
        </w:rPr>
        <w:t>09:3</w:t>
      </w:r>
      <w:r>
        <w:rPr>
          <w:rFonts w:ascii="Times New Roman" w:eastAsia="Times New Roman" w:hAnsi="Times New Roman" w:cs="Times New Roman"/>
          <w:b/>
          <w:sz w:val="24"/>
          <w:szCs w:val="24"/>
          <w:lang w:eastAsia="bg-BG"/>
        </w:rPr>
        <w:t>0</w:t>
      </w:r>
      <w:r w:rsidRPr="0088536B">
        <w:rPr>
          <w:rFonts w:ascii="Times New Roman" w:eastAsia="Times New Roman" w:hAnsi="Times New Roman" w:cs="Times New Roman"/>
          <w:b/>
          <w:sz w:val="24"/>
          <w:szCs w:val="24"/>
          <w:lang w:eastAsia="bg-BG"/>
        </w:rPr>
        <w:t xml:space="preserve"> часа се проведе</w:t>
      </w: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редовно заседание на Общински съвет – Хайредин.</w:t>
      </w:r>
      <w:proofErr w:type="gramEnd"/>
      <w:r w:rsidRPr="0088536B">
        <w:rPr>
          <w:rFonts w:ascii="Times New Roman" w:eastAsia="Times New Roman" w:hAnsi="Times New Roman" w:cs="Times New Roman"/>
          <w:b/>
          <w:sz w:val="24"/>
          <w:szCs w:val="24"/>
          <w:lang w:eastAsia="bg-BG"/>
        </w:rPr>
        <w:t xml:space="preserve"> </w:t>
      </w:r>
    </w:p>
    <w:p w:rsidR="00345D3C" w:rsidRPr="0088536B" w:rsidRDefault="00345D3C" w:rsidP="00345D3C">
      <w:pPr>
        <w:tabs>
          <w:tab w:val="left" w:pos="-1080"/>
        </w:tabs>
        <w:spacing w:after="0" w:line="240" w:lineRule="auto"/>
        <w:ind w:left="-540" w:right="-709"/>
        <w:jc w:val="both"/>
        <w:rPr>
          <w:rFonts w:ascii="Times New Roman" w:eastAsia="Times New Roman" w:hAnsi="Times New Roman" w:cs="Times New Roman"/>
          <w:b/>
          <w:sz w:val="24"/>
          <w:szCs w:val="24"/>
          <w:lang w:eastAsia="bg-BG"/>
        </w:rPr>
      </w:pPr>
      <w:r w:rsidRPr="0088536B">
        <w:rPr>
          <w:rFonts w:ascii="Times New Roman" w:eastAsia="Times New Roman" w:hAnsi="Times New Roman" w:cs="Times New Roman"/>
          <w:b/>
          <w:sz w:val="24"/>
          <w:szCs w:val="24"/>
          <w:lang w:eastAsia="bg-BG"/>
        </w:rPr>
        <w:t>В работата взеха участие 1</w:t>
      </w:r>
      <w:r>
        <w:rPr>
          <w:rFonts w:ascii="Times New Roman" w:eastAsia="Times New Roman" w:hAnsi="Times New Roman" w:cs="Times New Roman"/>
          <w:b/>
          <w:sz w:val="24"/>
          <w:szCs w:val="24"/>
          <w:lang w:eastAsia="bg-BG"/>
        </w:rPr>
        <w:t>1</w:t>
      </w:r>
      <w:r w:rsidRPr="0088536B">
        <w:rPr>
          <w:rFonts w:ascii="Times New Roman" w:eastAsia="Times New Roman" w:hAnsi="Times New Roman" w:cs="Times New Roman"/>
          <w:b/>
          <w:sz w:val="24"/>
          <w:szCs w:val="24"/>
          <w:lang w:val="en-US" w:eastAsia="bg-BG"/>
        </w:rPr>
        <w:t xml:space="preserve"> </w:t>
      </w:r>
      <w:r>
        <w:rPr>
          <w:rFonts w:ascii="Times New Roman" w:eastAsia="Times New Roman" w:hAnsi="Times New Roman" w:cs="Times New Roman"/>
          <w:b/>
          <w:sz w:val="24"/>
          <w:szCs w:val="24"/>
          <w:lang w:eastAsia="bg-BG"/>
        </w:rPr>
        <w:t>/единадесет</w:t>
      </w:r>
      <w:r w:rsidRPr="0088536B">
        <w:rPr>
          <w:rFonts w:ascii="Times New Roman" w:eastAsia="Times New Roman" w:hAnsi="Times New Roman" w:cs="Times New Roman"/>
          <w:b/>
          <w:sz w:val="24"/>
          <w:szCs w:val="24"/>
          <w:lang w:eastAsia="bg-BG"/>
        </w:rPr>
        <w:t xml:space="preserve"> /, от избрани 11 / единадесет/ общински съветници.</w:t>
      </w:r>
    </w:p>
    <w:p w:rsidR="00345D3C" w:rsidRPr="0088536B" w:rsidRDefault="00345D3C" w:rsidP="00345D3C">
      <w:pPr>
        <w:tabs>
          <w:tab w:val="left" w:pos="-1080"/>
        </w:tabs>
        <w:spacing w:after="0" w:line="240" w:lineRule="auto"/>
        <w:ind w:left="-540" w:right="-709"/>
        <w:jc w:val="both"/>
        <w:rPr>
          <w:rFonts w:ascii="Times New Roman" w:eastAsia="Times New Roman" w:hAnsi="Times New Roman" w:cs="Times New Roman"/>
          <w:b/>
          <w:sz w:val="24"/>
          <w:szCs w:val="24"/>
          <w:lang w:eastAsia="bg-BG"/>
        </w:rPr>
      </w:pPr>
      <w:r w:rsidRPr="0088536B">
        <w:rPr>
          <w:rFonts w:ascii="Times New Roman" w:eastAsia="Times New Roman" w:hAnsi="Times New Roman" w:cs="Times New Roman"/>
          <w:b/>
          <w:sz w:val="24"/>
          <w:szCs w:val="24"/>
          <w:lang w:eastAsia="bg-BG"/>
        </w:rPr>
        <w:t xml:space="preserve">Отсъстващи: </w:t>
      </w:r>
      <w:r>
        <w:rPr>
          <w:rFonts w:ascii="Times New Roman" w:eastAsia="Times New Roman" w:hAnsi="Times New Roman" w:cs="Times New Roman"/>
          <w:b/>
          <w:sz w:val="24"/>
          <w:szCs w:val="24"/>
          <w:lang w:eastAsia="bg-BG"/>
        </w:rPr>
        <w:t>Няма</w:t>
      </w:r>
    </w:p>
    <w:p w:rsidR="00345D3C" w:rsidRPr="0088536B" w:rsidRDefault="00345D3C" w:rsidP="00345D3C">
      <w:pPr>
        <w:tabs>
          <w:tab w:val="left" w:pos="-1080"/>
        </w:tabs>
        <w:spacing w:after="0" w:line="240" w:lineRule="auto"/>
        <w:ind w:left="-540" w:right="-709"/>
        <w:jc w:val="both"/>
        <w:outlineLvl w:val="0"/>
        <w:rPr>
          <w:rFonts w:ascii="Times New Roman" w:eastAsia="Times New Roman" w:hAnsi="Times New Roman" w:cs="Times New Roman"/>
          <w:b/>
          <w:sz w:val="24"/>
          <w:szCs w:val="24"/>
          <w:lang w:eastAsia="bg-BG"/>
        </w:rPr>
      </w:pPr>
      <w:r w:rsidRPr="0088536B">
        <w:rPr>
          <w:rFonts w:ascii="Times New Roman" w:eastAsia="Calibri" w:hAnsi="Times New Roman" w:cs="Times New Roman"/>
          <w:b/>
        </w:rPr>
        <w:t>На заседанието присъстваха още</w:t>
      </w:r>
      <w:r w:rsidRPr="0088536B">
        <w:rPr>
          <w:rFonts w:ascii="Times New Roman" w:eastAsia="Times New Roman" w:hAnsi="Times New Roman" w:cs="Times New Roman"/>
          <w:b/>
          <w:sz w:val="24"/>
          <w:szCs w:val="24"/>
          <w:lang w:eastAsia="bg-BG"/>
        </w:rPr>
        <w:t xml:space="preserve">: г-н Иван Бешировски- кмет на с. Рогозен; г-н Георги Георгиев- кмет на с. Манастирище; </w:t>
      </w:r>
      <w:r w:rsidR="0095144D">
        <w:rPr>
          <w:rFonts w:ascii="Times New Roman" w:eastAsia="Times New Roman" w:hAnsi="Times New Roman" w:cs="Times New Roman"/>
          <w:b/>
          <w:sz w:val="24"/>
          <w:szCs w:val="24"/>
          <w:lang w:eastAsia="bg-BG"/>
        </w:rPr>
        <w:t>г- н Стефан Ангелов- кмет на с. Михайлово; г-жа Светлана Ценова- Административен секретар на Община Хайредин</w:t>
      </w:r>
      <w:r w:rsidR="000A2702">
        <w:rPr>
          <w:rFonts w:ascii="Times New Roman" w:eastAsia="Times New Roman" w:hAnsi="Times New Roman" w:cs="Times New Roman"/>
          <w:b/>
          <w:sz w:val="24"/>
          <w:szCs w:val="24"/>
          <w:lang w:eastAsia="bg-BG"/>
        </w:rPr>
        <w:t xml:space="preserve">; </w:t>
      </w:r>
      <w:r w:rsidR="00CA06FA">
        <w:rPr>
          <w:rFonts w:ascii="Times New Roman" w:eastAsia="Times New Roman" w:hAnsi="Times New Roman" w:cs="Times New Roman"/>
          <w:b/>
          <w:sz w:val="24"/>
          <w:szCs w:val="24"/>
          <w:lang w:eastAsia="bg-BG"/>
        </w:rPr>
        <w:t xml:space="preserve">г- жа </w:t>
      </w:r>
      <w:r w:rsidR="000A2702">
        <w:rPr>
          <w:rFonts w:ascii="Times New Roman" w:eastAsia="Times New Roman" w:hAnsi="Times New Roman" w:cs="Times New Roman"/>
          <w:b/>
          <w:sz w:val="24"/>
          <w:szCs w:val="24"/>
          <w:lang w:eastAsia="bg-BG"/>
        </w:rPr>
        <w:t>Марина Ташева- гл. архитект на Община Хайредин.</w:t>
      </w:r>
    </w:p>
    <w:p w:rsidR="00345D3C" w:rsidRPr="0088536B" w:rsidRDefault="00345D3C" w:rsidP="00345D3C">
      <w:pPr>
        <w:tabs>
          <w:tab w:val="left" w:pos="-1080"/>
        </w:tabs>
        <w:spacing w:after="0" w:line="240" w:lineRule="auto"/>
        <w:ind w:right="-425"/>
        <w:jc w:val="both"/>
        <w:outlineLvl w:val="0"/>
        <w:rPr>
          <w:rFonts w:ascii="Times New Roman" w:eastAsia="Times New Roman" w:hAnsi="Times New Roman" w:cs="Times New Roman"/>
          <w:b/>
          <w:sz w:val="24"/>
          <w:szCs w:val="24"/>
          <w:lang w:eastAsia="bg-BG"/>
        </w:rPr>
      </w:pPr>
    </w:p>
    <w:p w:rsidR="00345D3C" w:rsidRPr="0088536B" w:rsidRDefault="00345D3C" w:rsidP="00345D3C">
      <w:pPr>
        <w:tabs>
          <w:tab w:val="left" w:pos="-1080"/>
        </w:tabs>
        <w:spacing w:after="0" w:line="240" w:lineRule="auto"/>
        <w:ind w:left="-567" w:right="-425"/>
        <w:jc w:val="both"/>
        <w:outlineLvl w:val="0"/>
        <w:rPr>
          <w:rFonts w:ascii="Times New Roman" w:eastAsia="Times New Roman" w:hAnsi="Times New Roman" w:cs="Times New Roman"/>
          <w:b/>
          <w:i/>
          <w:lang w:eastAsia="bg-BG"/>
        </w:rPr>
      </w:pPr>
      <w:r w:rsidRPr="0088536B">
        <w:rPr>
          <w:rFonts w:ascii="Times New Roman" w:eastAsia="Times New Roman" w:hAnsi="Times New Roman" w:cs="Times New Roman"/>
          <w:b/>
          <w:sz w:val="24"/>
          <w:szCs w:val="24"/>
          <w:lang w:eastAsia="bg-BG"/>
        </w:rPr>
        <w:tab/>
      </w:r>
      <w:r w:rsidRPr="0088536B">
        <w:rPr>
          <w:rFonts w:ascii="Times New Roman" w:eastAsia="Times New Roman" w:hAnsi="Times New Roman" w:cs="Times New Roman"/>
          <w:b/>
          <w:i/>
          <w:sz w:val="24"/>
          <w:szCs w:val="24"/>
          <w:lang w:eastAsia="bg-BG"/>
        </w:rPr>
        <w:t xml:space="preserve">Заседанието бе открито и ръководено от г – жа Светла Петрова  - Председател на ОбС Хайредин, в заседателната зала на Общински съвет на </w:t>
      </w:r>
      <w:r w:rsidR="000A2702">
        <w:rPr>
          <w:rFonts w:ascii="Times New Roman" w:eastAsia="Times New Roman" w:hAnsi="Times New Roman" w:cs="Times New Roman"/>
          <w:b/>
          <w:i/>
          <w:sz w:val="24"/>
          <w:szCs w:val="24"/>
          <w:lang w:eastAsia="bg-BG"/>
        </w:rPr>
        <w:t>18.07</w:t>
      </w:r>
      <w:r w:rsidRPr="0088536B">
        <w:rPr>
          <w:rFonts w:ascii="Times New Roman" w:eastAsia="Times New Roman" w:hAnsi="Times New Roman" w:cs="Times New Roman"/>
          <w:b/>
          <w:i/>
          <w:sz w:val="24"/>
          <w:szCs w:val="24"/>
          <w:lang w:eastAsia="bg-BG"/>
        </w:rPr>
        <w:t>.2016г.</w:t>
      </w:r>
    </w:p>
    <w:p w:rsidR="00345D3C" w:rsidRPr="0088536B" w:rsidRDefault="00345D3C" w:rsidP="00345D3C">
      <w:pPr>
        <w:tabs>
          <w:tab w:val="left" w:pos="-1080"/>
        </w:tabs>
        <w:spacing w:after="0" w:line="240" w:lineRule="auto"/>
        <w:ind w:right="-709"/>
        <w:jc w:val="both"/>
        <w:outlineLvl w:val="0"/>
        <w:rPr>
          <w:rFonts w:ascii="Times New Roman" w:eastAsia="Times New Roman" w:hAnsi="Times New Roman" w:cs="Times New Roman"/>
          <w:b/>
          <w:i/>
          <w:sz w:val="24"/>
          <w:szCs w:val="24"/>
          <w:lang w:eastAsia="bg-BG"/>
        </w:rPr>
      </w:pPr>
      <w:r w:rsidRPr="0088536B">
        <w:rPr>
          <w:rFonts w:ascii="Times New Roman" w:eastAsia="Times New Roman" w:hAnsi="Times New Roman" w:cs="Times New Roman"/>
          <w:b/>
          <w:i/>
          <w:sz w:val="24"/>
          <w:szCs w:val="24"/>
          <w:lang w:eastAsia="bg-BG"/>
        </w:rPr>
        <w:tab/>
        <w:t xml:space="preserve"> Г – жа  Светла Петрова: Уважаеми Общински съветници,   Уважаеми  гости.</w:t>
      </w:r>
    </w:p>
    <w:p w:rsidR="00345D3C" w:rsidRPr="0088536B" w:rsidRDefault="00345D3C" w:rsidP="00345D3C">
      <w:pPr>
        <w:tabs>
          <w:tab w:val="left" w:pos="-1080"/>
        </w:tabs>
        <w:spacing w:after="0" w:line="240" w:lineRule="auto"/>
        <w:ind w:right="-709"/>
        <w:jc w:val="both"/>
        <w:outlineLvl w:val="0"/>
        <w:rPr>
          <w:rFonts w:ascii="Times New Roman" w:eastAsia="Times New Roman" w:hAnsi="Times New Roman" w:cs="Times New Roman"/>
          <w:b/>
          <w:i/>
          <w:sz w:val="24"/>
          <w:szCs w:val="24"/>
          <w:lang w:eastAsia="bg-BG"/>
        </w:rPr>
      </w:pPr>
      <w:r w:rsidRPr="0088536B">
        <w:rPr>
          <w:rFonts w:ascii="Times New Roman" w:eastAsia="Times New Roman" w:hAnsi="Times New Roman" w:cs="Times New Roman"/>
          <w:b/>
          <w:i/>
          <w:sz w:val="24"/>
          <w:szCs w:val="24"/>
          <w:lang w:eastAsia="bg-BG"/>
        </w:rPr>
        <w:tab/>
        <w:t>Председателя  на ОбС постави на гласуване</w:t>
      </w:r>
    </w:p>
    <w:p w:rsidR="00345D3C" w:rsidRPr="0088536B" w:rsidRDefault="00345D3C" w:rsidP="00345D3C">
      <w:pPr>
        <w:tabs>
          <w:tab w:val="left" w:pos="-1080"/>
        </w:tabs>
        <w:spacing w:after="0" w:line="240" w:lineRule="auto"/>
        <w:ind w:right="-648"/>
        <w:jc w:val="both"/>
        <w:outlineLvl w:val="0"/>
        <w:rPr>
          <w:rFonts w:ascii="Times New Roman" w:eastAsia="Times New Roman" w:hAnsi="Times New Roman" w:cs="Times New Roman"/>
          <w:b/>
          <w:i/>
          <w:sz w:val="24"/>
          <w:szCs w:val="24"/>
          <w:lang w:eastAsia="bg-BG"/>
        </w:rPr>
      </w:pPr>
      <w:r w:rsidRPr="0088536B">
        <w:rPr>
          <w:rFonts w:ascii="Times New Roman" w:eastAsia="Times New Roman" w:hAnsi="Times New Roman" w:cs="Times New Roman"/>
          <w:b/>
          <w:i/>
          <w:sz w:val="24"/>
          <w:szCs w:val="24"/>
          <w:lang w:eastAsia="bg-BG"/>
        </w:rPr>
        <w:tab/>
        <w:t xml:space="preserve"> </w:t>
      </w:r>
    </w:p>
    <w:p w:rsidR="00345D3C" w:rsidRPr="0088536B" w:rsidRDefault="00345D3C" w:rsidP="00345D3C">
      <w:pPr>
        <w:spacing w:after="0" w:line="240" w:lineRule="auto"/>
        <w:rPr>
          <w:rFonts w:ascii="Times New Roman" w:eastAsia="Times New Roman" w:hAnsi="Times New Roman" w:cs="Times New Roman"/>
          <w:sz w:val="24"/>
          <w:szCs w:val="24"/>
          <w:lang w:val="en-US" w:eastAsia="bg-BG"/>
        </w:rPr>
      </w:pPr>
    </w:p>
    <w:p w:rsidR="00345D3C" w:rsidRPr="00DD2682" w:rsidRDefault="00345D3C" w:rsidP="00D01180">
      <w:pPr>
        <w:spacing w:after="0" w:line="240" w:lineRule="auto"/>
        <w:ind w:right="-648"/>
        <w:rPr>
          <w:rFonts w:ascii="Times New Roman" w:eastAsia="Times New Roman" w:hAnsi="Times New Roman" w:cs="Times New Roman"/>
          <w:b/>
          <w:sz w:val="24"/>
          <w:szCs w:val="24"/>
          <w:lang w:eastAsia="bg-BG"/>
        </w:rPr>
      </w:pPr>
    </w:p>
    <w:p w:rsidR="00D01180" w:rsidRPr="00D01180" w:rsidRDefault="00D01180" w:rsidP="00D01180">
      <w:pPr>
        <w:spacing w:after="0" w:line="240" w:lineRule="auto"/>
        <w:ind w:right="-648"/>
        <w:rPr>
          <w:rFonts w:ascii="Times New Roman" w:eastAsia="Times New Roman" w:hAnsi="Times New Roman" w:cs="Times New Roman"/>
          <w:b/>
          <w:sz w:val="24"/>
          <w:szCs w:val="24"/>
          <w:lang w:eastAsia="bg-BG"/>
        </w:rPr>
      </w:pPr>
    </w:p>
    <w:p w:rsidR="008B63F2" w:rsidRPr="008B63F2" w:rsidRDefault="00D01180" w:rsidP="008B63F2">
      <w:pPr>
        <w:spacing w:after="0" w:line="240" w:lineRule="auto"/>
        <w:ind w:left="1584" w:right="-648" w:firstLine="1248"/>
        <w:rPr>
          <w:rFonts w:ascii="Times New Roman" w:eastAsia="Times New Roman" w:hAnsi="Times New Roman" w:cs="Times New Roman"/>
          <w:b/>
          <w:sz w:val="28"/>
          <w:szCs w:val="28"/>
          <w:lang w:eastAsia="bg-BG"/>
        </w:rPr>
      </w:pPr>
      <w:r w:rsidRPr="00D01180">
        <w:rPr>
          <w:rFonts w:ascii="Times New Roman" w:eastAsia="Times New Roman" w:hAnsi="Times New Roman" w:cs="Times New Roman"/>
          <w:b/>
          <w:sz w:val="28"/>
          <w:szCs w:val="28"/>
          <w:lang w:eastAsia="bg-BG"/>
        </w:rPr>
        <w:t xml:space="preserve">    Д Н Е В Е Н   Р Е Д :</w:t>
      </w:r>
    </w:p>
    <w:p w:rsidR="008B63F2" w:rsidRPr="008B63F2" w:rsidRDefault="008B63F2" w:rsidP="008B63F2">
      <w:pPr>
        <w:spacing w:after="0" w:line="240" w:lineRule="auto"/>
        <w:ind w:right="-648" w:firstLine="708"/>
        <w:rPr>
          <w:rFonts w:ascii="Times New Roman" w:eastAsia="Times New Roman" w:hAnsi="Times New Roman" w:cs="Times New Roman"/>
          <w:b/>
          <w:sz w:val="24"/>
          <w:szCs w:val="24"/>
          <w:lang w:eastAsia="bg-BG"/>
        </w:rPr>
      </w:pPr>
    </w:p>
    <w:p w:rsidR="008B63F2" w:rsidRPr="003C67FD" w:rsidRDefault="008B63F2" w:rsidP="008B63F2">
      <w:pPr>
        <w:numPr>
          <w:ilvl w:val="0"/>
          <w:numId w:val="1"/>
        </w:numPr>
        <w:spacing w:after="0" w:line="240" w:lineRule="auto"/>
        <w:contextualSpacing/>
        <w:rPr>
          <w:rFonts w:ascii="Times New Roman" w:eastAsia="Times New Roman" w:hAnsi="Times New Roman" w:cs="Times New Roman"/>
          <w:sz w:val="24"/>
          <w:szCs w:val="24"/>
          <w:lang w:eastAsia="bg-BG"/>
        </w:rPr>
      </w:pPr>
      <w:r w:rsidRPr="008B63F2">
        <w:rPr>
          <w:rFonts w:ascii="Times New Roman" w:eastAsia="Times New Roman" w:hAnsi="Times New Roman" w:cs="Times New Roman"/>
          <w:b/>
          <w:lang w:eastAsia="bg-BG"/>
        </w:rPr>
        <w:t>Изказвания, питания, становища и предложения на граждани, на основание чл.65, ал. 3 от Правилника за организацията и дейността на ОбС, неговите комисии и взаимодействието му с общинската администрация.</w:t>
      </w:r>
    </w:p>
    <w:p w:rsidR="003C67FD" w:rsidRPr="008B63F2" w:rsidRDefault="003C67FD" w:rsidP="003C67FD">
      <w:pPr>
        <w:numPr>
          <w:ilvl w:val="0"/>
          <w:numId w:val="1"/>
        </w:numPr>
        <w:spacing w:after="0" w:line="240" w:lineRule="auto"/>
        <w:contextualSpacing/>
        <w:rPr>
          <w:rFonts w:ascii="Times New Roman" w:eastAsia="Times New Roman" w:hAnsi="Times New Roman" w:cs="Times New Roman"/>
          <w:b/>
          <w:lang w:val="en-US" w:eastAsia="bg-BG"/>
        </w:rPr>
      </w:pPr>
      <w:r w:rsidRPr="008B63F2">
        <w:rPr>
          <w:rFonts w:ascii="Times New Roman" w:eastAsia="Times New Roman" w:hAnsi="Times New Roman" w:cs="Times New Roman"/>
          <w:b/>
          <w:lang w:eastAsia="bg-BG"/>
        </w:rPr>
        <w:t>Предложение от Тодор Алексиев Тодоров- Кмет на Община Хайредин, относно:</w:t>
      </w:r>
    </w:p>
    <w:p w:rsidR="003C67FD" w:rsidRDefault="003C67FD" w:rsidP="003C67FD">
      <w:pPr>
        <w:spacing w:after="0" w:line="240" w:lineRule="auto"/>
        <w:ind w:left="360"/>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Промяна на Инвестиционната програма, приета с Решение № 54 от 18.02.2016 г.</w:t>
      </w:r>
    </w:p>
    <w:p w:rsidR="003C67FD" w:rsidRPr="008B63F2" w:rsidRDefault="003C67FD" w:rsidP="003C67FD">
      <w:pPr>
        <w:numPr>
          <w:ilvl w:val="0"/>
          <w:numId w:val="1"/>
        </w:numPr>
        <w:spacing w:after="0" w:line="240" w:lineRule="auto"/>
        <w:contextualSpacing/>
        <w:rPr>
          <w:rFonts w:ascii="Times New Roman" w:eastAsia="Times New Roman" w:hAnsi="Times New Roman" w:cs="Times New Roman"/>
          <w:sz w:val="24"/>
          <w:szCs w:val="24"/>
          <w:lang w:eastAsia="bg-BG"/>
        </w:rPr>
      </w:pPr>
      <w:r w:rsidRPr="008B63F2">
        <w:rPr>
          <w:rFonts w:ascii="Times New Roman" w:eastAsia="Times New Roman" w:hAnsi="Times New Roman" w:cs="Times New Roman"/>
          <w:b/>
          <w:lang w:eastAsia="bg-BG"/>
        </w:rPr>
        <w:t xml:space="preserve">Предложение от Тодор Алексиев Тодоров- Кмет на Община Хайредин, относно: </w:t>
      </w:r>
    </w:p>
    <w:p w:rsidR="003C67FD" w:rsidRPr="003C67FD" w:rsidRDefault="003C67FD" w:rsidP="003C67FD">
      <w:pPr>
        <w:spacing w:after="0" w:line="240" w:lineRule="auto"/>
        <w:ind w:left="360"/>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Промяна на Инвестиционна програма, приета с Решение № 54 от 18.02.2016 г.</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val="en-US" w:eastAsia="bg-BG"/>
        </w:rPr>
      </w:pPr>
      <w:r w:rsidRPr="008B63F2">
        <w:rPr>
          <w:rFonts w:ascii="Times New Roman" w:eastAsia="Times New Roman" w:hAnsi="Times New Roman" w:cs="Times New Roman"/>
          <w:b/>
          <w:lang w:eastAsia="bg-BG"/>
        </w:rPr>
        <w:t>Докладна от Тодор Алексиев Тодоров- Кмет на Община Хайредин, относно:</w:t>
      </w:r>
    </w:p>
    <w:p w:rsidR="008B63F2" w:rsidRPr="008B63F2" w:rsidRDefault="008B63F2" w:rsidP="008B63F2">
      <w:pPr>
        <w:numPr>
          <w:ilvl w:val="0"/>
          <w:numId w:val="5"/>
        </w:numPr>
        <w:spacing w:after="0" w:line="240" w:lineRule="auto"/>
        <w:contextualSpacing/>
        <w:rPr>
          <w:rFonts w:ascii="Times New Roman" w:eastAsia="Times New Roman" w:hAnsi="Times New Roman" w:cs="Times New Roman"/>
          <w:b/>
          <w:lang w:val="en-US" w:eastAsia="bg-BG"/>
        </w:rPr>
      </w:pPr>
      <w:r w:rsidRPr="008B63F2">
        <w:rPr>
          <w:rFonts w:ascii="Times New Roman" w:eastAsia="Times New Roman" w:hAnsi="Times New Roman" w:cs="Times New Roman"/>
          <w:b/>
          <w:lang w:eastAsia="bg-BG"/>
        </w:rPr>
        <w:t>Годишен отчет за касовото изпълнение за 2015 г. на Община Хайредин.</w:t>
      </w:r>
    </w:p>
    <w:p w:rsidR="008B63F2" w:rsidRPr="008B63F2" w:rsidRDefault="008B63F2" w:rsidP="008B63F2">
      <w:pPr>
        <w:numPr>
          <w:ilvl w:val="0"/>
          <w:numId w:val="5"/>
        </w:numPr>
        <w:spacing w:after="0" w:line="240" w:lineRule="auto"/>
        <w:contextualSpacing/>
        <w:rPr>
          <w:rFonts w:ascii="Times New Roman" w:eastAsia="Times New Roman" w:hAnsi="Times New Roman" w:cs="Times New Roman"/>
          <w:b/>
          <w:lang w:val="en-US" w:eastAsia="bg-BG"/>
        </w:rPr>
      </w:pPr>
      <w:r w:rsidRPr="008B63F2">
        <w:rPr>
          <w:rFonts w:ascii="Times New Roman" w:eastAsia="Times New Roman" w:hAnsi="Times New Roman" w:cs="Times New Roman"/>
          <w:b/>
          <w:lang w:eastAsia="bg-BG"/>
        </w:rPr>
        <w:t>Годишен отчет за състоянието на общинският дълг за 2015 г.</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lang w:eastAsia="bg-BG"/>
        </w:rPr>
      </w:pPr>
      <w:r w:rsidRPr="008B63F2">
        <w:rPr>
          <w:rFonts w:ascii="Times New Roman" w:eastAsia="Times New Roman" w:hAnsi="Times New Roman" w:cs="Times New Roman"/>
          <w:b/>
          <w:sz w:val="24"/>
          <w:szCs w:val="24"/>
          <w:lang w:eastAsia="bg-BG"/>
        </w:rPr>
        <w:t>Докладна от Тодор Алексиев Тодоров- Кмет на Община Хайредин, относно: Упълномощаване на представител на Община Хайредин, даване на мандат и определяне начина на гласуване на извънредно заседание на Общото събрание на Асоциацията по водоснабдяване и канализация на обособена територия, обслужвана от „ВиК“ ООД- Враца на 29.07.2016 г., във връзка с писмо с Изх. № АВиК- 1(137)/29.06.2016 г. и с Вх. № К-2067/04.07.2016 г. от Малина Николова, Областен управител на Област Враца.</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 xml:space="preserve">Докладна от Тодор Алексиев Тодоров- Кмет на Община Хайредин, относно: Изменение на Наредба № 10, приета с Решение №  11/01.08.2012 г. на ОбС- Хайредин за </w:t>
      </w:r>
      <w:r w:rsidRPr="008B63F2">
        <w:rPr>
          <w:rFonts w:ascii="Times New Roman" w:eastAsia="Times New Roman" w:hAnsi="Times New Roman" w:cs="Times New Roman"/>
          <w:b/>
          <w:lang w:eastAsia="bg-BG"/>
        </w:rPr>
        <w:lastRenderedPageBreak/>
        <w:t>определянето на местните такси и цени на услуги на територията на Община Хайредин.</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lang w:eastAsia="bg-BG"/>
        </w:rPr>
      </w:pPr>
      <w:r w:rsidRPr="008B63F2">
        <w:rPr>
          <w:rFonts w:ascii="Times New Roman" w:eastAsia="Times New Roman" w:hAnsi="Times New Roman"/>
          <w:b/>
          <w:sz w:val="24"/>
          <w:szCs w:val="24"/>
          <w:lang w:eastAsia="bg-BG"/>
        </w:rPr>
        <w:t xml:space="preserve">Докладна от Тодор Алексиев Тодоров- Кмет на Община Хайредин, относно: </w:t>
      </w:r>
    </w:p>
    <w:p w:rsidR="008B63F2" w:rsidRPr="008B63F2" w:rsidRDefault="008B63F2" w:rsidP="008B63F2">
      <w:pPr>
        <w:spacing w:after="0" w:line="240" w:lineRule="auto"/>
        <w:ind w:left="360"/>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Разрешаване изработването на ПУП-ПРЗ по чл.110, ал.1, т. 1 от ЗУТ за участък извън урбанизираната територия за имот ПИ № 286005 по КВС на с. Хайредин, местност „Пасище 2“, във връзка с промяна на предназначението на имота от земеделска земя в урбанизирана територия и отреждането и за неземеделски нужди- спорт и атракции.</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Докладна от Тодор Алексиев Тодоров- Кмет на Община Хайредин, относно: Разрешаване изработването на проект ПУП-ПР за промяна на регулацията и образуване на УПИ</w:t>
      </w:r>
      <w:r w:rsidRPr="008B63F2">
        <w:rPr>
          <w:rFonts w:ascii="Times New Roman" w:eastAsia="Times New Roman" w:hAnsi="Times New Roman" w:cs="Times New Roman"/>
          <w:b/>
          <w:lang w:val="en-US" w:eastAsia="bg-BG"/>
        </w:rPr>
        <w:t xml:space="preserve"> I</w:t>
      </w:r>
      <w:r w:rsidRPr="008B63F2">
        <w:rPr>
          <w:rFonts w:ascii="Times New Roman" w:eastAsia="Times New Roman" w:hAnsi="Times New Roman" w:cs="Times New Roman"/>
          <w:b/>
          <w:lang w:eastAsia="bg-BG"/>
        </w:rPr>
        <w:t>, УПИ</w:t>
      </w:r>
      <w:r w:rsidRPr="008B63F2">
        <w:rPr>
          <w:rFonts w:ascii="Times New Roman" w:eastAsia="Times New Roman" w:hAnsi="Times New Roman" w:cs="Times New Roman"/>
          <w:b/>
          <w:lang w:val="en-US" w:eastAsia="bg-BG"/>
        </w:rPr>
        <w:t xml:space="preserve"> II</w:t>
      </w:r>
      <w:r w:rsidRPr="008B63F2">
        <w:rPr>
          <w:rFonts w:ascii="Times New Roman" w:eastAsia="Times New Roman" w:hAnsi="Times New Roman" w:cs="Times New Roman"/>
          <w:b/>
          <w:lang w:eastAsia="bg-BG"/>
        </w:rPr>
        <w:t>, УПИ</w:t>
      </w:r>
      <w:r w:rsidRPr="008B63F2">
        <w:rPr>
          <w:rFonts w:ascii="Times New Roman" w:eastAsia="Times New Roman" w:hAnsi="Times New Roman" w:cs="Times New Roman"/>
          <w:b/>
          <w:lang w:val="en-US" w:eastAsia="bg-BG"/>
        </w:rPr>
        <w:t xml:space="preserve"> III</w:t>
      </w:r>
      <w:r w:rsidRPr="008B63F2">
        <w:rPr>
          <w:rFonts w:ascii="Times New Roman" w:eastAsia="Times New Roman" w:hAnsi="Times New Roman" w:cs="Times New Roman"/>
          <w:b/>
          <w:lang w:eastAsia="bg-BG"/>
        </w:rPr>
        <w:t>- предназначени за „КОО“ Комплексно обществено обслужване и УПИ</w:t>
      </w:r>
      <w:r w:rsidRPr="008B63F2">
        <w:rPr>
          <w:rFonts w:ascii="Times New Roman" w:eastAsia="Times New Roman" w:hAnsi="Times New Roman" w:cs="Times New Roman"/>
          <w:b/>
          <w:lang w:val="en-US" w:eastAsia="bg-BG"/>
        </w:rPr>
        <w:t xml:space="preserve"> IV</w:t>
      </w:r>
      <w:r w:rsidRPr="008B63F2">
        <w:rPr>
          <w:rFonts w:ascii="Times New Roman" w:eastAsia="Times New Roman" w:hAnsi="Times New Roman" w:cs="Times New Roman"/>
          <w:b/>
          <w:lang w:eastAsia="bg-BG"/>
        </w:rPr>
        <w:t xml:space="preserve"> – 645 предназначен за озеленяване, квартал 36 по плана на с. Михайлово, съгласно чл. 9, ал. 1 и чл. 61, ал. 4 от ЗУТ.</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Докладна от Тодор Алексиев Тодоров- Кмет на Община Хайредин, относно: Включване на Околовръстен път на с. Хайредин на територията на Община Хайредин в списъка на общинските пътища.</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 xml:space="preserve"> </w:t>
      </w:r>
      <w:r w:rsidR="00E04951">
        <w:rPr>
          <w:rFonts w:ascii="Times New Roman" w:eastAsia="Times New Roman" w:hAnsi="Times New Roman" w:cs="Times New Roman"/>
          <w:b/>
          <w:lang w:eastAsia="bg-BG"/>
        </w:rPr>
        <w:t>Предложение от Тод</w:t>
      </w:r>
      <w:r w:rsidR="00E77E99">
        <w:rPr>
          <w:rFonts w:ascii="Times New Roman" w:eastAsia="Times New Roman" w:hAnsi="Times New Roman" w:cs="Times New Roman"/>
          <w:b/>
          <w:lang w:eastAsia="bg-BG"/>
        </w:rPr>
        <w:t>ор Алексиев Тодоров- Кмет на Общ</w:t>
      </w:r>
      <w:r w:rsidR="00E04951">
        <w:rPr>
          <w:rFonts w:ascii="Times New Roman" w:eastAsia="Times New Roman" w:hAnsi="Times New Roman" w:cs="Times New Roman"/>
          <w:b/>
          <w:lang w:eastAsia="bg-BG"/>
        </w:rPr>
        <w:t xml:space="preserve">ина Хайредин, относно: </w:t>
      </w:r>
      <w:r w:rsidRPr="008B63F2">
        <w:rPr>
          <w:rFonts w:ascii="Times New Roman" w:eastAsia="Times New Roman" w:hAnsi="Times New Roman" w:cs="Times New Roman"/>
          <w:b/>
          <w:lang w:eastAsia="bg-BG"/>
        </w:rPr>
        <w:t>Отпускане на Временен безлихвен заем от свободният ресурс в група „Други стопански дейности“ необходим за гр. „СЕС-РА“, относно авансово плащане по разработка проектна документация, като следва:</w:t>
      </w:r>
    </w:p>
    <w:p w:rsidR="008B63F2" w:rsidRPr="008B63F2" w:rsidRDefault="008B63F2" w:rsidP="008B63F2">
      <w:pPr>
        <w:numPr>
          <w:ilvl w:val="3"/>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СОУ „Васил Воденичарски“- с. Хайредин- 17</w:t>
      </w:r>
      <w:r w:rsidR="008E0500">
        <w:rPr>
          <w:rFonts w:ascii="Times New Roman" w:eastAsia="Times New Roman" w:hAnsi="Times New Roman" w:cs="Times New Roman"/>
          <w:b/>
          <w:lang w:eastAsia="bg-BG"/>
        </w:rPr>
        <w:t xml:space="preserve"> </w:t>
      </w:r>
      <w:r w:rsidRPr="008B63F2">
        <w:rPr>
          <w:rFonts w:ascii="Times New Roman" w:eastAsia="Times New Roman" w:hAnsi="Times New Roman" w:cs="Times New Roman"/>
          <w:b/>
          <w:lang w:eastAsia="bg-BG"/>
        </w:rPr>
        <w:t>700.00 лв.</w:t>
      </w:r>
    </w:p>
    <w:p w:rsidR="008B63F2" w:rsidRPr="008B63F2" w:rsidRDefault="008B63F2" w:rsidP="008B63F2">
      <w:pPr>
        <w:numPr>
          <w:ilvl w:val="3"/>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ОУ „Горан Червеняшки“ – с. Михайлово- 17</w:t>
      </w:r>
      <w:r w:rsidR="008E0500">
        <w:rPr>
          <w:rFonts w:ascii="Times New Roman" w:eastAsia="Times New Roman" w:hAnsi="Times New Roman" w:cs="Times New Roman"/>
          <w:b/>
          <w:lang w:eastAsia="bg-BG"/>
        </w:rPr>
        <w:t xml:space="preserve"> </w:t>
      </w:r>
      <w:r w:rsidRPr="008B63F2">
        <w:rPr>
          <w:rFonts w:ascii="Times New Roman" w:eastAsia="Times New Roman" w:hAnsi="Times New Roman" w:cs="Times New Roman"/>
          <w:b/>
          <w:lang w:eastAsia="bg-BG"/>
        </w:rPr>
        <w:t>700.00 лв.</w:t>
      </w:r>
    </w:p>
    <w:p w:rsidR="008B63F2" w:rsidRPr="008B63F2" w:rsidRDefault="00E04951" w:rsidP="00FE59BF">
      <w:pPr>
        <w:numPr>
          <w:ilvl w:val="0"/>
          <w:numId w:val="1"/>
        </w:numPr>
        <w:spacing w:after="0" w:line="240" w:lineRule="auto"/>
        <w:contextualSpacing/>
        <w:rPr>
          <w:rFonts w:ascii="Times New Roman" w:eastAsia="Times New Roman" w:hAnsi="Times New Roman" w:cs="Times New Roman"/>
          <w:b/>
          <w:lang w:eastAsia="bg-BG"/>
        </w:rPr>
      </w:pPr>
      <w:r>
        <w:rPr>
          <w:rFonts w:ascii="Times New Roman" w:eastAsia="Times New Roman" w:hAnsi="Times New Roman" w:cs="Times New Roman"/>
          <w:b/>
          <w:lang w:eastAsia="bg-BG"/>
        </w:rPr>
        <w:t>Докладна от Тодор Алексиев Тодоров- Кмет на Община Хайредин, относно:</w:t>
      </w:r>
      <w:r w:rsidR="00FE59BF">
        <w:rPr>
          <w:rFonts w:ascii="Times New Roman" w:eastAsia="Times New Roman" w:hAnsi="Times New Roman" w:cs="Times New Roman"/>
          <w:b/>
          <w:lang w:eastAsia="bg-BG"/>
        </w:rPr>
        <w:t xml:space="preserve"> </w:t>
      </w:r>
      <w:r w:rsidR="008B63F2" w:rsidRPr="008B63F2">
        <w:rPr>
          <w:rFonts w:ascii="Times New Roman" w:eastAsia="Times New Roman" w:hAnsi="Times New Roman" w:cs="Times New Roman"/>
          <w:b/>
          <w:lang w:eastAsia="bg-BG"/>
        </w:rPr>
        <w:t>Годишен план за наблюдението на изпълнението на  общинския план за развитие на Община Хайредин за 2015 г.</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Молби</w:t>
      </w:r>
    </w:p>
    <w:p w:rsidR="008B63F2" w:rsidRPr="008B63F2" w:rsidRDefault="008B63F2" w:rsidP="008B63F2">
      <w:pPr>
        <w:numPr>
          <w:ilvl w:val="0"/>
          <w:numId w:val="1"/>
        </w:numPr>
        <w:spacing w:after="0" w:line="240" w:lineRule="auto"/>
        <w:contextualSpacing/>
        <w:rPr>
          <w:rFonts w:ascii="Times New Roman" w:eastAsia="Times New Roman" w:hAnsi="Times New Roman" w:cs="Times New Roman"/>
          <w:b/>
          <w:lang w:eastAsia="bg-BG"/>
        </w:rPr>
      </w:pPr>
      <w:r w:rsidRPr="008B63F2">
        <w:rPr>
          <w:rFonts w:ascii="Times New Roman" w:eastAsia="Times New Roman" w:hAnsi="Times New Roman" w:cs="Times New Roman"/>
          <w:b/>
          <w:lang w:eastAsia="bg-BG"/>
        </w:rPr>
        <w:t>Други</w:t>
      </w:r>
    </w:p>
    <w:p w:rsidR="008B63F2" w:rsidRPr="008B63F2" w:rsidRDefault="008B63F2" w:rsidP="008B63F2">
      <w:pPr>
        <w:spacing w:after="0" w:line="240" w:lineRule="auto"/>
        <w:ind w:left="360"/>
        <w:contextualSpacing/>
        <w:rPr>
          <w:rFonts w:ascii="Times New Roman" w:eastAsia="Times New Roman" w:hAnsi="Times New Roman" w:cs="Times New Roman"/>
          <w:b/>
          <w:lang w:eastAsia="bg-BG"/>
        </w:rPr>
      </w:pPr>
    </w:p>
    <w:p w:rsidR="008B63F2" w:rsidRPr="008B63F2" w:rsidRDefault="008B63F2" w:rsidP="008B63F2">
      <w:pPr>
        <w:spacing w:after="0" w:line="240" w:lineRule="auto"/>
        <w:ind w:left="360"/>
        <w:contextualSpacing/>
        <w:rPr>
          <w:rFonts w:ascii="Times New Roman" w:eastAsia="Times New Roman" w:hAnsi="Times New Roman" w:cs="Times New Roman"/>
          <w:b/>
          <w:lang w:eastAsia="bg-BG"/>
        </w:rPr>
      </w:pPr>
    </w:p>
    <w:p w:rsidR="00345D3C" w:rsidRPr="0088536B" w:rsidRDefault="00345D3C" w:rsidP="00D01180">
      <w:pPr>
        <w:spacing w:after="0" w:line="240" w:lineRule="auto"/>
        <w:ind w:right="-648"/>
        <w:rPr>
          <w:rFonts w:ascii="Times New Roman" w:eastAsia="Times New Roman" w:hAnsi="Times New Roman" w:cs="Times New Roman"/>
          <w:b/>
          <w:sz w:val="24"/>
          <w:szCs w:val="24"/>
          <w:lang w:eastAsia="bg-BG"/>
        </w:rPr>
      </w:pPr>
    </w:p>
    <w:p w:rsidR="00345D3C" w:rsidRPr="0088536B" w:rsidRDefault="00345D3C" w:rsidP="00345D3C">
      <w:pPr>
        <w:spacing w:after="0" w:line="240" w:lineRule="auto"/>
        <w:ind w:left="-540" w:right="-648" w:firstLine="360"/>
        <w:rPr>
          <w:rFonts w:ascii="Times New Roman" w:eastAsia="Times New Roman" w:hAnsi="Times New Roman" w:cs="Times New Roman"/>
          <w:b/>
          <w:sz w:val="24"/>
          <w:szCs w:val="24"/>
          <w:lang w:eastAsia="bg-BG"/>
        </w:rPr>
      </w:pPr>
    </w:p>
    <w:p w:rsidR="00345D3C" w:rsidRPr="0088536B" w:rsidRDefault="00345D3C" w:rsidP="00345D3C">
      <w:pPr>
        <w:rPr>
          <w:rFonts w:ascii="Times New Roman" w:hAnsi="Times New Roman"/>
          <w:b/>
          <w:sz w:val="28"/>
          <w:szCs w:val="28"/>
        </w:rPr>
      </w:pPr>
      <w:r w:rsidRPr="0088536B">
        <w:rPr>
          <w:rFonts w:ascii="Times New Roman" w:hAnsi="Times New Roman"/>
          <w:b/>
          <w:sz w:val="28"/>
          <w:szCs w:val="28"/>
        </w:rPr>
        <w:t xml:space="preserve">                       </w:t>
      </w:r>
      <w:r>
        <w:rPr>
          <w:rFonts w:ascii="Times New Roman" w:hAnsi="Times New Roman"/>
          <w:b/>
          <w:sz w:val="28"/>
          <w:szCs w:val="28"/>
        </w:rPr>
        <w:t xml:space="preserve">        ГЛАСУВАЛИ  :  „ЗА“ -  11   </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345D3C">
      <w:pPr>
        <w:spacing w:after="0" w:line="240" w:lineRule="auto"/>
        <w:rPr>
          <w:rFonts w:ascii="Times New Roman" w:hAnsi="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u w:val="single"/>
        </w:rPr>
        <w:t>ДНЕВНИЯ РЕД СЕ ПРИЕМА !!!</w:t>
      </w:r>
    </w:p>
    <w:p w:rsidR="00345D3C" w:rsidRPr="0088536B" w:rsidRDefault="00345D3C" w:rsidP="00345D3C">
      <w:pPr>
        <w:spacing w:after="0" w:line="240" w:lineRule="auto"/>
        <w:rPr>
          <w:rFonts w:ascii="Times New Roman" w:hAnsi="Times New Roman"/>
          <w:b/>
          <w:sz w:val="28"/>
          <w:szCs w:val="28"/>
          <w:u w:val="single"/>
        </w:rPr>
      </w:pPr>
    </w:p>
    <w:p w:rsidR="00345D3C" w:rsidRPr="0088536B" w:rsidRDefault="00345D3C" w:rsidP="00345D3C">
      <w:pPr>
        <w:spacing w:after="0" w:line="240" w:lineRule="auto"/>
        <w:rPr>
          <w:rFonts w:ascii="Times New Roman" w:hAnsi="Times New Roman"/>
          <w:b/>
          <w:sz w:val="28"/>
          <w:szCs w:val="28"/>
          <w:u w:val="single"/>
        </w:rPr>
      </w:pPr>
    </w:p>
    <w:p w:rsidR="00345D3C" w:rsidRPr="0088536B" w:rsidRDefault="00345D3C" w:rsidP="00345D3C">
      <w:pPr>
        <w:spacing w:after="0" w:line="240" w:lineRule="auto"/>
        <w:rPr>
          <w:rFonts w:ascii="Times New Roman" w:hAnsi="Times New Roman"/>
          <w:b/>
          <w:sz w:val="28"/>
          <w:szCs w:val="28"/>
          <w:u w:val="single"/>
        </w:rPr>
      </w:pPr>
      <w:r w:rsidRPr="0088536B">
        <w:rPr>
          <w:rFonts w:ascii="Calibri" w:eastAsia="Calibri" w:hAnsi="Calibri" w:cs="Times New Roman"/>
        </w:rPr>
        <w:t xml:space="preserve"> </w:t>
      </w:r>
      <w:r w:rsidRPr="0088536B">
        <w:rPr>
          <w:rFonts w:ascii="Times New Roman" w:eastAsia="Times New Roman" w:hAnsi="Times New Roman"/>
          <w:b/>
          <w:sz w:val="24"/>
          <w:szCs w:val="24"/>
          <w:u w:val="single"/>
          <w:lang w:eastAsia="bg-BG"/>
        </w:rPr>
        <w:t>По т.1 от дневния ред:</w:t>
      </w:r>
      <w:r w:rsidRPr="0088536B">
        <w:rPr>
          <w:rFonts w:ascii="Times New Roman" w:eastAsia="Times New Roman" w:hAnsi="Times New Roman"/>
          <w:b/>
          <w:sz w:val="24"/>
          <w:szCs w:val="24"/>
          <w:lang w:eastAsia="bg-BG"/>
        </w:rPr>
        <w:t xml:space="preserve"> </w:t>
      </w:r>
      <w:r w:rsidRPr="0088536B">
        <w:rPr>
          <w:rFonts w:ascii="Times New Roman" w:hAnsi="Times New Roman"/>
          <w:b/>
        </w:rPr>
        <w:t>Изказвания, питания, становища и предложения на граждани, на основание чл.65, ал.3 от Правилника за организацията и дейността на ОбС, неговите комисии и взаимодействието му с общинска администрация.</w:t>
      </w:r>
    </w:p>
    <w:p w:rsidR="00345D3C" w:rsidRPr="0088536B" w:rsidRDefault="00345D3C" w:rsidP="00345D3C">
      <w:pPr>
        <w:spacing w:after="0" w:line="240" w:lineRule="auto"/>
        <w:rPr>
          <w:rFonts w:ascii="Times New Roman" w:hAnsi="Times New Roman"/>
          <w:b/>
          <w:sz w:val="28"/>
          <w:szCs w:val="28"/>
          <w:u w:val="single"/>
        </w:rPr>
      </w:pPr>
    </w:p>
    <w:p w:rsidR="00345D3C" w:rsidRPr="0088536B" w:rsidRDefault="00345D3C" w:rsidP="00345D3C">
      <w:pPr>
        <w:spacing w:after="0" w:line="240" w:lineRule="auto"/>
        <w:ind w:right="-567"/>
        <w:rPr>
          <w:rFonts w:ascii="Times New Roman" w:eastAsia="Times New Roman" w:hAnsi="Times New Roman"/>
          <w:b/>
          <w:i/>
          <w:sz w:val="24"/>
          <w:szCs w:val="24"/>
          <w:lang w:eastAsia="bg-BG"/>
        </w:rPr>
      </w:pPr>
      <w:r w:rsidRPr="0088536B">
        <w:rPr>
          <w:rFonts w:ascii="Times New Roman" w:eastAsia="Times New Roman" w:hAnsi="Times New Roman"/>
          <w:b/>
          <w:i/>
          <w:sz w:val="24"/>
          <w:szCs w:val="24"/>
          <w:lang w:eastAsia="bg-BG"/>
        </w:rPr>
        <w:t>Поради липсата на изказвания,питания,становища и предложения на граждани Председателката на ОбС  предложи да преминат към т.2 от дневния ред.</w:t>
      </w:r>
    </w:p>
    <w:p w:rsidR="00345D3C" w:rsidRPr="0088536B" w:rsidRDefault="00345D3C" w:rsidP="00345D3C">
      <w:pPr>
        <w:spacing w:after="0" w:line="240" w:lineRule="auto"/>
        <w:contextualSpacing/>
        <w:rPr>
          <w:rFonts w:ascii="Calibri" w:eastAsia="Calibri" w:hAnsi="Calibri" w:cs="Times New Roman"/>
        </w:rPr>
      </w:pPr>
    </w:p>
    <w:p w:rsidR="00345D3C" w:rsidRDefault="00345D3C" w:rsidP="00345D3C">
      <w:pPr>
        <w:spacing w:after="0" w:line="240" w:lineRule="auto"/>
        <w:contextualSpacing/>
        <w:rPr>
          <w:rFonts w:ascii="Times New Roman" w:eastAsia="Times New Roman" w:hAnsi="Times New Roman"/>
          <w:b/>
          <w:sz w:val="24"/>
          <w:szCs w:val="24"/>
          <w:u w:val="single"/>
          <w:lang w:val="en-US" w:eastAsia="bg-BG"/>
        </w:rPr>
      </w:pPr>
    </w:p>
    <w:p w:rsidR="00A42E03" w:rsidRDefault="00A42E03" w:rsidP="00345D3C">
      <w:pPr>
        <w:spacing w:after="0" w:line="240" w:lineRule="auto"/>
        <w:contextualSpacing/>
        <w:rPr>
          <w:rFonts w:ascii="Times New Roman" w:eastAsia="Times New Roman" w:hAnsi="Times New Roman"/>
          <w:b/>
          <w:sz w:val="24"/>
          <w:szCs w:val="24"/>
          <w:u w:val="single"/>
          <w:lang w:val="en-US" w:eastAsia="bg-BG"/>
        </w:rPr>
      </w:pPr>
    </w:p>
    <w:p w:rsidR="00A42E03" w:rsidRDefault="00A42E03" w:rsidP="00345D3C">
      <w:pPr>
        <w:spacing w:after="0" w:line="240" w:lineRule="auto"/>
        <w:contextualSpacing/>
        <w:rPr>
          <w:rFonts w:ascii="Times New Roman" w:eastAsia="Times New Roman" w:hAnsi="Times New Roman"/>
          <w:b/>
          <w:sz w:val="24"/>
          <w:szCs w:val="24"/>
          <w:u w:val="single"/>
          <w:lang w:val="en-US" w:eastAsia="bg-BG"/>
        </w:rPr>
      </w:pPr>
    </w:p>
    <w:p w:rsidR="00A42E03" w:rsidRDefault="00A42E03" w:rsidP="00345D3C">
      <w:pPr>
        <w:spacing w:after="0" w:line="240" w:lineRule="auto"/>
        <w:contextualSpacing/>
        <w:rPr>
          <w:rFonts w:ascii="Times New Roman" w:eastAsia="Times New Roman" w:hAnsi="Times New Roman"/>
          <w:b/>
          <w:sz w:val="24"/>
          <w:szCs w:val="24"/>
          <w:u w:val="single"/>
          <w:lang w:val="en-US" w:eastAsia="bg-BG"/>
        </w:rPr>
      </w:pPr>
    </w:p>
    <w:p w:rsidR="00A42E03" w:rsidRPr="00DD2682" w:rsidRDefault="00A42E03" w:rsidP="00A42E03">
      <w:pPr>
        <w:spacing w:after="0" w:line="240" w:lineRule="auto"/>
        <w:contextualSpacing/>
        <w:rPr>
          <w:rFonts w:ascii="Times New Roman" w:eastAsia="Times New Roman" w:hAnsi="Times New Roman" w:cs="Times New Roman"/>
          <w:b/>
          <w:lang w:val="en-US" w:eastAsia="bg-BG"/>
        </w:rPr>
      </w:pPr>
      <w:r>
        <w:rPr>
          <w:rFonts w:ascii="Times New Roman" w:eastAsia="Times New Roman" w:hAnsi="Times New Roman"/>
          <w:b/>
          <w:sz w:val="24"/>
          <w:szCs w:val="24"/>
          <w:u w:val="single"/>
          <w:lang w:eastAsia="bg-BG"/>
        </w:rPr>
        <w:t>По т.</w:t>
      </w:r>
      <w:r>
        <w:rPr>
          <w:rFonts w:ascii="Times New Roman" w:eastAsia="Times New Roman" w:hAnsi="Times New Roman"/>
          <w:b/>
          <w:sz w:val="24"/>
          <w:szCs w:val="24"/>
          <w:u w:val="single"/>
          <w:lang w:val="en-US" w:eastAsia="bg-BG"/>
        </w:rPr>
        <w:t>2</w:t>
      </w:r>
      <w:r w:rsidRPr="0088536B">
        <w:rPr>
          <w:rFonts w:ascii="Times New Roman" w:eastAsia="Times New Roman" w:hAnsi="Times New Roman"/>
          <w:b/>
          <w:sz w:val="24"/>
          <w:szCs w:val="24"/>
          <w:u w:val="single"/>
          <w:lang w:eastAsia="bg-BG"/>
        </w:rPr>
        <w:t xml:space="preserve"> от дневния ред</w:t>
      </w:r>
      <w:r>
        <w:rPr>
          <w:rFonts w:ascii="Times New Roman" w:eastAsia="Times New Roman" w:hAnsi="Times New Roman" w:cs="Times New Roman"/>
          <w:b/>
          <w:lang w:eastAsia="bg-BG"/>
        </w:rPr>
        <w:t xml:space="preserve">: </w:t>
      </w:r>
      <w:r w:rsidRPr="00DD2682">
        <w:rPr>
          <w:rFonts w:ascii="Times New Roman" w:eastAsia="Times New Roman" w:hAnsi="Times New Roman" w:cs="Times New Roman"/>
          <w:b/>
          <w:lang w:eastAsia="bg-BG"/>
        </w:rPr>
        <w:t>Предложение от Тодор Алексиев Тодоров- Кмет на Община Хайредин, относно:</w:t>
      </w:r>
      <w:r>
        <w:rPr>
          <w:rFonts w:ascii="Times New Roman" w:eastAsia="Times New Roman" w:hAnsi="Times New Roman" w:cs="Times New Roman"/>
          <w:b/>
          <w:lang w:eastAsia="bg-BG"/>
        </w:rPr>
        <w:t xml:space="preserve"> </w:t>
      </w:r>
      <w:r w:rsidRPr="00DD2682">
        <w:rPr>
          <w:rFonts w:ascii="Times New Roman" w:eastAsia="Times New Roman" w:hAnsi="Times New Roman" w:cs="Times New Roman"/>
          <w:b/>
          <w:lang w:eastAsia="bg-BG"/>
        </w:rPr>
        <w:t>Промяна на Инвестиционната програма, приета с Решение № 54 от 18.02.2016 г.</w:t>
      </w:r>
    </w:p>
    <w:p w:rsidR="00A42E03" w:rsidRPr="0088536B" w:rsidRDefault="00A42E03" w:rsidP="00A42E03">
      <w:pPr>
        <w:spacing w:after="0" w:line="240" w:lineRule="auto"/>
        <w:contextualSpacing/>
        <w:rPr>
          <w:rFonts w:ascii="Times New Roman" w:eastAsia="Times New Roman" w:hAnsi="Times New Roman" w:cs="Times New Roman"/>
          <w:sz w:val="24"/>
          <w:szCs w:val="24"/>
          <w:lang w:eastAsia="bg-BG"/>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Pr="0088536B" w:rsidRDefault="00A42E03" w:rsidP="00A42E03">
      <w:pPr>
        <w:spacing w:after="0" w:line="240" w:lineRule="auto"/>
        <w:contextualSpacing/>
        <w:rPr>
          <w:rFonts w:ascii="Times New Roman" w:eastAsia="Times New Roman" w:hAnsi="Times New Roman" w:cs="Times New Roman"/>
          <w:sz w:val="24"/>
          <w:szCs w:val="24"/>
          <w:lang w:eastAsia="bg-BG"/>
        </w:rPr>
      </w:pPr>
    </w:p>
    <w:p w:rsidR="00A42E03" w:rsidRPr="0088536B" w:rsidRDefault="00A42E03" w:rsidP="00A42E03">
      <w:pPr>
        <w:tabs>
          <w:tab w:val="left" w:pos="3045"/>
        </w:tabs>
        <w:spacing w:after="0"/>
        <w:rPr>
          <w:rFonts w:ascii="Times New Roman" w:eastAsia="Calibri" w:hAnsi="Times New Roman" w:cs="Times New Roman"/>
          <w:b/>
          <w:sz w:val="24"/>
          <w:szCs w:val="24"/>
          <w:u w:val="single"/>
        </w:rPr>
      </w:pPr>
      <w:r w:rsidRPr="0088536B">
        <w:rPr>
          <w:rFonts w:ascii="Calibri" w:eastAsia="Calibri" w:hAnsi="Calibri" w:cs="Times New Roman"/>
        </w:rPr>
        <w:t xml:space="preserve">                                                                            </w:t>
      </w:r>
      <w:r w:rsidRPr="0088536B">
        <w:rPr>
          <w:rFonts w:ascii="Times New Roman" w:eastAsia="Calibri" w:hAnsi="Times New Roman" w:cs="Times New Roman"/>
          <w:b/>
          <w:sz w:val="24"/>
          <w:szCs w:val="24"/>
          <w:u w:val="single"/>
        </w:rPr>
        <w:t>РЕШЕНИЕ :</w:t>
      </w:r>
    </w:p>
    <w:p w:rsidR="00A42E03" w:rsidRPr="00A42E03" w:rsidRDefault="00A42E03" w:rsidP="00A42E03">
      <w:pPr>
        <w:tabs>
          <w:tab w:val="left" w:pos="3045"/>
        </w:tabs>
        <w:spacing w:after="0"/>
        <w:rPr>
          <w:rFonts w:ascii="Times New Roman" w:eastAsia="Calibri" w:hAnsi="Times New Roman" w:cs="Times New Roman"/>
          <w:b/>
          <w:sz w:val="24"/>
          <w:szCs w:val="24"/>
          <w:lang w:val="en-US"/>
        </w:rPr>
      </w:pPr>
      <w:r w:rsidRPr="008853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10</w:t>
      </w:r>
      <w:r w:rsidR="00063233">
        <w:rPr>
          <w:rFonts w:ascii="Times New Roman" w:eastAsia="Calibri" w:hAnsi="Times New Roman" w:cs="Times New Roman"/>
          <w:b/>
          <w:sz w:val="24"/>
          <w:szCs w:val="24"/>
          <w:lang w:val="en-US"/>
        </w:rPr>
        <w:t>6</w:t>
      </w:r>
    </w:p>
    <w:p w:rsidR="00A42E03" w:rsidRDefault="00A42E03" w:rsidP="00A42E03">
      <w:pPr>
        <w:spacing w:after="0" w:line="240" w:lineRule="auto"/>
        <w:ind w:right="-337"/>
        <w:contextualSpacing/>
        <w:rPr>
          <w:rFonts w:ascii="Times New Roman" w:hAnsi="Times New Roman" w:cs="Times New Roman"/>
          <w:b/>
          <w:sz w:val="24"/>
          <w:szCs w:val="24"/>
        </w:rPr>
      </w:pPr>
    </w:p>
    <w:p w:rsidR="00A42E03" w:rsidRDefault="00A42E03" w:rsidP="00A42E03">
      <w:pPr>
        <w:spacing w:after="0" w:line="240" w:lineRule="auto"/>
        <w:ind w:right="-337"/>
        <w:contextualSpacing/>
        <w:rPr>
          <w:rFonts w:ascii="Times New Roman" w:hAnsi="Times New Roman" w:cs="Times New Roman"/>
          <w:b/>
          <w:sz w:val="24"/>
          <w:szCs w:val="24"/>
        </w:rPr>
      </w:pPr>
    </w:p>
    <w:p w:rsidR="00A42E03" w:rsidRDefault="00A42E03" w:rsidP="00A42E03">
      <w:pPr>
        <w:spacing w:after="0" w:line="240" w:lineRule="auto"/>
        <w:ind w:right="-337"/>
        <w:contextualSpacing/>
        <w:rPr>
          <w:rFonts w:ascii="Times New Roman" w:hAnsi="Times New Roman" w:cs="Times New Roman"/>
          <w:b/>
          <w:sz w:val="24"/>
          <w:szCs w:val="24"/>
        </w:rPr>
      </w:pPr>
    </w:p>
    <w:p w:rsidR="00A42E03" w:rsidRDefault="00A42E03" w:rsidP="00A42E03">
      <w:pPr>
        <w:spacing w:after="0" w:line="240" w:lineRule="auto"/>
        <w:ind w:right="-337"/>
        <w:contextualSpacing/>
        <w:rPr>
          <w:rFonts w:ascii="Times New Roman" w:hAnsi="Times New Roman" w:cs="Times New Roman"/>
          <w:b/>
          <w:sz w:val="24"/>
          <w:szCs w:val="24"/>
        </w:rPr>
      </w:pPr>
    </w:p>
    <w:p w:rsidR="00A42E03" w:rsidRDefault="00A42E03" w:rsidP="00A42E03">
      <w:pPr>
        <w:spacing w:after="0" w:line="240" w:lineRule="auto"/>
        <w:ind w:right="-337"/>
        <w:contextualSpacing/>
        <w:rPr>
          <w:rFonts w:ascii="Times New Roman" w:hAnsi="Times New Roman" w:cs="Times New Roman"/>
          <w:b/>
          <w:sz w:val="24"/>
          <w:szCs w:val="24"/>
        </w:rPr>
      </w:pPr>
    </w:p>
    <w:p w:rsidR="00A42E03" w:rsidRDefault="00A42E03" w:rsidP="00A42E03">
      <w:pPr>
        <w:spacing w:after="0" w:line="240" w:lineRule="auto"/>
        <w:ind w:right="-337"/>
        <w:contextualSpacing/>
        <w:rPr>
          <w:rFonts w:ascii="Times New Roman" w:hAnsi="Times New Roman" w:cs="Times New Roman"/>
          <w:b/>
          <w:sz w:val="24"/>
          <w:szCs w:val="24"/>
        </w:rPr>
      </w:pPr>
    </w:p>
    <w:p w:rsidR="00A42E03" w:rsidRPr="0088536B" w:rsidRDefault="00A42E03" w:rsidP="00A42E03">
      <w:pPr>
        <w:spacing w:after="0" w:line="240" w:lineRule="auto"/>
        <w:ind w:right="-337"/>
        <w:contextualSpacing/>
        <w:rPr>
          <w:rFonts w:ascii="Times New Roman" w:hAnsi="Times New Roman" w:cs="Times New Roman"/>
          <w:b/>
          <w:sz w:val="24"/>
          <w:szCs w:val="24"/>
        </w:rPr>
      </w:pPr>
      <w:r w:rsidRPr="0088536B">
        <w:rPr>
          <w:rFonts w:ascii="Times New Roman" w:hAnsi="Times New Roman" w:cs="Times New Roman"/>
          <w:b/>
          <w:sz w:val="24"/>
          <w:szCs w:val="24"/>
        </w:rPr>
        <w:t xml:space="preserve">ОбС- Хайредин, на основание </w:t>
      </w:r>
      <w:r>
        <w:rPr>
          <w:rFonts w:ascii="Times New Roman" w:hAnsi="Times New Roman" w:cs="Times New Roman"/>
          <w:b/>
          <w:sz w:val="24"/>
          <w:szCs w:val="24"/>
        </w:rPr>
        <w:t>чл.124, ал. 3, ал. 4 и ал. 5 от ЗПФ, във връзка с чл. 29, ал. 3 от Наредбата т. 2- Съставяне, приемане, изпълнение и отчитане на Бюджета на Общината, приема промяна на Инвестиционната програма, както следва:</w:t>
      </w:r>
    </w:p>
    <w:p w:rsidR="00A42E03" w:rsidRPr="0088536B" w:rsidRDefault="00A42E03" w:rsidP="00A42E03">
      <w:pPr>
        <w:spacing w:after="0" w:line="240" w:lineRule="auto"/>
        <w:contextualSpacing/>
        <w:rPr>
          <w:rFonts w:ascii="Calibri" w:eastAsia="Calibri" w:hAnsi="Calibri" w:cs="Times New Roman"/>
        </w:rPr>
      </w:pPr>
    </w:p>
    <w:p w:rsidR="00A42E03" w:rsidRPr="0088536B" w:rsidRDefault="00A42E03" w:rsidP="00A42E03">
      <w:pPr>
        <w:tabs>
          <w:tab w:val="left" w:pos="3045"/>
        </w:tabs>
        <w:spacing w:after="0"/>
        <w:rPr>
          <w:rFonts w:ascii="Times New Roman" w:eastAsia="Calibri" w:hAnsi="Times New Roman" w:cs="Times New Roman"/>
          <w:b/>
          <w:sz w:val="24"/>
        </w:rPr>
      </w:pPr>
    </w:p>
    <w:p w:rsidR="00A42E03" w:rsidRDefault="00A42E03" w:rsidP="00A42E03">
      <w:pPr>
        <w:tabs>
          <w:tab w:val="left" w:pos="3045"/>
        </w:tabs>
        <w:spacing w:after="0"/>
        <w:rPr>
          <w:rFonts w:ascii="Calibri" w:eastAsia="Calibri" w:hAnsi="Calibri" w:cs="Times New Roman"/>
        </w:rPr>
      </w:pPr>
    </w:p>
    <w:p w:rsidR="00A42E03" w:rsidRDefault="00A42E03" w:rsidP="00A42E03">
      <w:pPr>
        <w:tabs>
          <w:tab w:val="left" w:pos="3045"/>
        </w:tabs>
        <w:spacing w:after="0"/>
        <w:rPr>
          <w:rFonts w:ascii="Calibri" w:eastAsia="Calibri" w:hAnsi="Calibri" w:cs="Times New Roman"/>
        </w:rPr>
      </w:pPr>
    </w:p>
    <w:p w:rsidR="00A42E03" w:rsidRPr="0088536B" w:rsidRDefault="00A42E03" w:rsidP="00A42E03">
      <w:pPr>
        <w:tabs>
          <w:tab w:val="left" w:pos="3045"/>
        </w:tabs>
        <w:spacing w:after="0"/>
        <w:rPr>
          <w:rFonts w:ascii="Calibri" w:eastAsia="Calibri" w:hAnsi="Calibri" w:cs="Times New Roman"/>
        </w:rPr>
      </w:pPr>
    </w:p>
    <w:p w:rsidR="00A42E03" w:rsidRDefault="00A42E03" w:rsidP="00A42E03">
      <w:pPr>
        <w:spacing w:after="0"/>
        <w:rPr>
          <w:rFonts w:ascii="Times New Roman" w:eastAsia="Calibri" w:hAnsi="Times New Roman" w:cs="Times New Roman"/>
          <w:b/>
          <w:sz w:val="24"/>
        </w:rPr>
      </w:pPr>
      <w:r w:rsidRPr="0088536B">
        <w:rPr>
          <w:rFonts w:ascii="Times New Roman" w:eastAsia="Calibri" w:hAnsi="Times New Roman" w:cs="Times New Roman"/>
          <w:b/>
          <w:sz w:val="24"/>
        </w:rPr>
        <w:t xml:space="preserve">    </w:t>
      </w:r>
    </w:p>
    <w:p w:rsidR="00A42E03" w:rsidRDefault="00A42E03" w:rsidP="00A42E03">
      <w:pPr>
        <w:spacing w:after="0"/>
        <w:rPr>
          <w:rFonts w:ascii="Times New Roman" w:eastAsia="Calibri" w:hAnsi="Times New Roman" w:cs="Times New Roman"/>
          <w:b/>
          <w:sz w:val="24"/>
        </w:rPr>
      </w:pPr>
    </w:p>
    <w:tbl>
      <w:tblPr>
        <w:tblStyle w:val="a3"/>
        <w:tblW w:w="10146" w:type="dxa"/>
        <w:tblInd w:w="-540" w:type="dxa"/>
        <w:tblLook w:val="04A0" w:firstRow="1" w:lastRow="0" w:firstColumn="1" w:lastColumn="0" w:noHBand="0" w:noVBand="1"/>
      </w:tblPr>
      <w:tblGrid>
        <w:gridCol w:w="506"/>
        <w:gridCol w:w="2977"/>
        <w:gridCol w:w="851"/>
        <w:gridCol w:w="709"/>
        <w:gridCol w:w="425"/>
        <w:gridCol w:w="1134"/>
        <w:gridCol w:w="850"/>
        <w:gridCol w:w="851"/>
        <w:gridCol w:w="1843"/>
      </w:tblGrid>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r w:rsidRPr="00A2022F">
              <w:rPr>
                <w:b/>
                <w:sz w:val="24"/>
                <w:szCs w:val="24"/>
              </w:rPr>
              <w:t xml:space="preserve">     .</w:t>
            </w: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w:t>
            </w:r>
          </w:p>
        </w:tc>
        <w:tc>
          <w:tcPr>
            <w:tcW w:w="2977" w:type="dxa"/>
          </w:tcPr>
          <w:p w:rsidR="00A42E03" w:rsidRPr="00A2022F" w:rsidRDefault="00A42E03" w:rsidP="00530A29">
            <w:pPr>
              <w:ind w:right="-337"/>
              <w:contextualSpacing/>
              <w:jc w:val="both"/>
              <w:rPr>
                <w:b/>
                <w:sz w:val="24"/>
                <w:szCs w:val="24"/>
              </w:rPr>
            </w:pPr>
            <w:r w:rsidRPr="00A2022F">
              <w:rPr>
                <w:b/>
                <w:sz w:val="24"/>
                <w:szCs w:val="24"/>
              </w:rPr>
              <w:t>Наименование</w:t>
            </w:r>
          </w:p>
        </w:tc>
        <w:tc>
          <w:tcPr>
            <w:tcW w:w="851" w:type="dxa"/>
          </w:tcPr>
          <w:p w:rsidR="00A42E03" w:rsidRPr="00A2022F" w:rsidRDefault="00A42E03" w:rsidP="00530A29">
            <w:pPr>
              <w:ind w:right="-337"/>
              <w:contextualSpacing/>
              <w:jc w:val="both"/>
              <w:rPr>
                <w:b/>
                <w:sz w:val="24"/>
                <w:szCs w:val="24"/>
              </w:rPr>
            </w:pPr>
            <w:r w:rsidRPr="00A2022F">
              <w:rPr>
                <w:b/>
                <w:sz w:val="24"/>
                <w:szCs w:val="24"/>
              </w:rPr>
              <w:t>§</w:t>
            </w:r>
          </w:p>
        </w:tc>
        <w:tc>
          <w:tcPr>
            <w:tcW w:w="709" w:type="dxa"/>
          </w:tcPr>
          <w:p w:rsidR="00A42E03" w:rsidRPr="00A2022F" w:rsidRDefault="00A42E03" w:rsidP="00530A29">
            <w:pPr>
              <w:ind w:right="-337"/>
              <w:contextualSpacing/>
              <w:jc w:val="both"/>
              <w:rPr>
                <w:b/>
                <w:sz w:val="24"/>
                <w:szCs w:val="24"/>
              </w:rPr>
            </w:pPr>
            <w:r w:rsidRPr="00A2022F">
              <w:rPr>
                <w:b/>
                <w:sz w:val="24"/>
                <w:szCs w:val="24"/>
              </w:rPr>
              <w:t xml:space="preserve">  д/т</w:t>
            </w:r>
          </w:p>
        </w:tc>
        <w:tc>
          <w:tcPr>
            <w:tcW w:w="425" w:type="dxa"/>
          </w:tcPr>
          <w:p w:rsidR="00A42E03" w:rsidRPr="00A2022F" w:rsidRDefault="00A42E03" w:rsidP="00530A29">
            <w:pPr>
              <w:ind w:right="-337"/>
              <w:contextualSpacing/>
              <w:jc w:val="both"/>
              <w:rPr>
                <w:b/>
                <w:sz w:val="24"/>
                <w:szCs w:val="24"/>
              </w:rPr>
            </w:pPr>
            <w:r w:rsidRPr="00A2022F">
              <w:rPr>
                <w:b/>
                <w:sz w:val="24"/>
                <w:szCs w:val="24"/>
              </w:rPr>
              <w:t>бр.</w:t>
            </w:r>
          </w:p>
        </w:tc>
        <w:tc>
          <w:tcPr>
            <w:tcW w:w="1134" w:type="dxa"/>
          </w:tcPr>
          <w:p w:rsidR="00A42E03" w:rsidRPr="00A2022F" w:rsidRDefault="00A42E03" w:rsidP="00530A29">
            <w:pPr>
              <w:ind w:right="-337"/>
              <w:contextualSpacing/>
              <w:jc w:val="both"/>
              <w:rPr>
                <w:b/>
                <w:sz w:val="24"/>
                <w:szCs w:val="24"/>
              </w:rPr>
            </w:pPr>
            <w:r w:rsidRPr="00A2022F">
              <w:rPr>
                <w:b/>
                <w:sz w:val="24"/>
                <w:szCs w:val="24"/>
              </w:rPr>
              <w:t>промяна</w:t>
            </w:r>
          </w:p>
        </w:tc>
        <w:tc>
          <w:tcPr>
            <w:tcW w:w="850" w:type="dxa"/>
          </w:tcPr>
          <w:p w:rsidR="00A42E03" w:rsidRPr="00A2022F" w:rsidRDefault="00A42E03" w:rsidP="00530A29">
            <w:pPr>
              <w:ind w:right="-337"/>
              <w:contextualSpacing/>
              <w:jc w:val="both"/>
              <w:rPr>
                <w:b/>
                <w:sz w:val="24"/>
                <w:szCs w:val="24"/>
              </w:rPr>
            </w:pPr>
            <w:r w:rsidRPr="00A2022F">
              <w:rPr>
                <w:b/>
                <w:sz w:val="24"/>
                <w:szCs w:val="24"/>
              </w:rPr>
              <w:t>било</w:t>
            </w:r>
          </w:p>
        </w:tc>
        <w:tc>
          <w:tcPr>
            <w:tcW w:w="851" w:type="dxa"/>
          </w:tcPr>
          <w:p w:rsidR="00A42E03" w:rsidRPr="00A2022F" w:rsidRDefault="00A42E03" w:rsidP="00530A29">
            <w:pPr>
              <w:ind w:right="-337"/>
              <w:contextualSpacing/>
              <w:jc w:val="both"/>
              <w:rPr>
                <w:b/>
                <w:i/>
                <w:sz w:val="24"/>
                <w:szCs w:val="24"/>
              </w:rPr>
            </w:pPr>
            <w:r w:rsidRPr="00A2022F">
              <w:rPr>
                <w:b/>
                <w:sz w:val="24"/>
                <w:szCs w:val="24"/>
              </w:rPr>
              <w:t>става</w:t>
            </w:r>
          </w:p>
        </w:tc>
        <w:tc>
          <w:tcPr>
            <w:tcW w:w="1843" w:type="dxa"/>
          </w:tcPr>
          <w:p w:rsidR="00A42E03" w:rsidRPr="00A2022F" w:rsidRDefault="00A42E03" w:rsidP="00530A29">
            <w:pPr>
              <w:ind w:right="-337"/>
              <w:contextualSpacing/>
              <w:jc w:val="both"/>
              <w:rPr>
                <w:b/>
                <w:sz w:val="24"/>
                <w:szCs w:val="24"/>
              </w:rPr>
            </w:pPr>
            <w:r w:rsidRPr="00A2022F">
              <w:rPr>
                <w:b/>
                <w:sz w:val="24"/>
                <w:szCs w:val="24"/>
              </w:rPr>
              <w:t>източник</w:t>
            </w: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1.</w:t>
            </w:r>
          </w:p>
        </w:tc>
        <w:tc>
          <w:tcPr>
            <w:tcW w:w="2977" w:type="dxa"/>
          </w:tcPr>
          <w:p w:rsidR="00A42E03" w:rsidRPr="006D09F9" w:rsidRDefault="00A42E03" w:rsidP="00530A29">
            <w:pPr>
              <w:ind w:right="-337"/>
              <w:contextualSpacing/>
              <w:rPr>
                <w:b/>
                <w:sz w:val="24"/>
                <w:szCs w:val="24"/>
              </w:rPr>
            </w:pPr>
            <w:r>
              <w:rPr>
                <w:b/>
                <w:sz w:val="24"/>
                <w:szCs w:val="24"/>
              </w:rPr>
              <w:t>Рехабилитация ОПМ уч. Ботево- Бързина</w:t>
            </w:r>
          </w:p>
        </w:tc>
        <w:tc>
          <w:tcPr>
            <w:tcW w:w="851" w:type="dxa"/>
          </w:tcPr>
          <w:p w:rsidR="00A42E03" w:rsidRPr="00A2022F" w:rsidRDefault="00A42E03" w:rsidP="00530A29">
            <w:pPr>
              <w:ind w:right="-337"/>
              <w:contextualSpacing/>
              <w:rPr>
                <w:b/>
                <w:sz w:val="24"/>
                <w:szCs w:val="24"/>
              </w:rPr>
            </w:pPr>
            <w:r w:rsidRPr="00A2022F">
              <w:rPr>
                <w:b/>
                <w:sz w:val="24"/>
                <w:szCs w:val="24"/>
              </w:rPr>
              <w:t>51-00</w:t>
            </w:r>
          </w:p>
        </w:tc>
        <w:tc>
          <w:tcPr>
            <w:tcW w:w="709" w:type="dxa"/>
          </w:tcPr>
          <w:p w:rsidR="00A42E03" w:rsidRPr="00A2022F" w:rsidRDefault="00A42E03" w:rsidP="00530A29">
            <w:pPr>
              <w:ind w:right="-337"/>
              <w:contextualSpacing/>
              <w:jc w:val="both"/>
              <w:rPr>
                <w:b/>
                <w:sz w:val="24"/>
                <w:szCs w:val="24"/>
              </w:rPr>
            </w:pPr>
            <w:r>
              <w:rPr>
                <w:b/>
                <w:sz w:val="24"/>
                <w:szCs w:val="24"/>
              </w:rPr>
              <w:t>832</w:t>
            </w:r>
          </w:p>
        </w:tc>
        <w:tc>
          <w:tcPr>
            <w:tcW w:w="425" w:type="dxa"/>
          </w:tcPr>
          <w:p w:rsidR="00A42E03" w:rsidRPr="00A2022F" w:rsidRDefault="00A42E03" w:rsidP="00530A29">
            <w:pPr>
              <w:ind w:right="-337"/>
              <w:contextualSpacing/>
              <w:jc w:val="both"/>
              <w:rPr>
                <w:b/>
                <w:sz w:val="24"/>
                <w:szCs w:val="24"/>
              </w:rPr>
            </w:pPr>
            <w:r w:rsidRPr="00A2022F">
              <w:rPr>
                <w:b/>
                <w:sz w:val="24"/>
                <w:szCs w:val="24"/>
              </w:rPr>
              <w:t>1</w:t>
            </w:r>
          </w:p>
        </w:tc>
        <w:tc>
          <w:tcPr>
            <w:tcW w:w="1134" w:type="dxa"/>
          </w:tcPr>
          <w:p w:rsidR="00A42E03" w:rsidRDefault="00A42E03" w:rsidP="00530A29">
            <w:pPr>
              <w:ind w:right="-337"/>
              <w:contextualSpacing/>
              <w:jc w:val="both"/>
              <w:rPr>
                <w:b/>
                <w:sz w:val="24"/>
                <w:szCs w:val="24"/>
              </w:rPr>
            </w:pPr>
            <w:r>
              <w:rPr>
                <w:b/>
                <w:sz w:val="24"/>
                <w:szCs w:val="24"/>
              </w:rPr>
              <w:t>-2968</w:t>
            </w:r>
          </w:p>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r>
              <w:rPr>
                <w:b/>
                <w:sz w:val="24"/>
                <w:szCs w:val="24"/>
              </w:rPr>
              <w:t>51618</w:t>
            </w:r>
          </w:p>
        </w:tc>
        <w:tc>
          <w:tcPr>
            <w:tcW w:w="851" w:type="dxa"/>
          </w:tcPr>
          <w:p w:rsidR="00A42E03" w:rsidRPr="00A2022F" w:rsidRDefault="00A42E03" w:rsidP="00530A29">
            <w:pPr>
              <w:ind w:right="-337"/>
              <w:contextualSpacing/>
              <w:jc w:val="both"/>
              <w:rPr>
                <w:b/>
                <w:sz w:val="24"/>
                <w:szCs w:val="24"/>
              </w:rPr>
            </w:pPr>
            <w:r>
              <w:rPr>
                <w:b/>
                <w:sz w:val="24"/>
                <w:szCs w:val="24"/>
              </w:rPr>
              <w:t>48650</w:t>
            </w:r>
          </w:p>
        </w:tc>
        <w:tc>
          <w:tcPr>
            <w:tcW w:w="1843" w:type="dxa"/>
          </w:tcPr>
          <w:p w:rsidR="00A42E03" w:rsidRPr="00A2022F" w:rsidRDefault="00A42E03" w:rsidP="00530A29">
            <w:pPr>
              <w:ind w:right="-337"/>
              <w:contextualSpacing/>
              <w:jc w:val="both"/>
              <w:rPr>
                <w:b/>
                <w:sz w:val="24"/>
                <w:szCs w:val="24"/>
              </w:rPr>
            </w:pPr>
            <w:r w:rsidRPr="00A2022F">
              <w:rPr>
                <w:b/>
                <w:sz w:val="24"/>
                <w:szCs w:val="24"/>
              </w:rPr>
              <w:t>31-13 (РБ)</w:t>
            </w: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2.</w:t>
            </w:r>
          </w:p>
        </w:tc>
        <w:tc>
          <w:tcPr>
            <w:tcW w:w="2977" w:type="dxa"/>
          </w:tcPr>
          <w:p w:rsidR="00A42E03" w:rsidRPr="00A2022F" w:rsidRDefault="00A42E03" w:rsidP="00530A29">
            <w:pPr>
              <w:ind w:right="-337"/>
              <w:contextualSpacing/>
              <w:rPr>
                <w:b/>
                <w:sz w:val="24"/>
                <w:szCs w:val="24"/>
              </w:rPr>
            </w:pPr>
            <w:r>
              <w:rPr>
                <w:b/>
                <w:sz w:val="24"/>
                <w:szCs w:val="24"/>
              </w:rPr>
              <w:t xml:space="preserve"> Закупуване  парен котел ДСХ</w:t>
            </w:r>
          </w:p>
        </w:tc>
        <w:tc>
          <w:tcPr>
            <w:tcW w:w="851" w:type="dxa"/>
          </w:tcPr>
          <w:p w:rsidR="00A42E03" w:rsidRPr="00A2022F" w:rsidRDefault="00A42E03" w:rsidP="00530A29">
            <w:pPr>
              <w:ind w:right="-337"/>
              <w:contextualSpacing/>
              <w:jc w:val="both"/>
              <w:rPr>
                <w:b/>
                <w:sz w:val="24"/>
                <w:szCs w:val="24"/>
              </w:rPr>
            </w:pPr>
            <w:r>
              <w:rPr>
                <w:b/>
                <w:sz w:val="24"/>
                <w:szCs w:val="24"/>
              </w:rPr>
              <w:t>52-03</w:t>
            </w:r>
          </w:p>
        </w:tc>
        <w:tc>
          <w:tcPr>
            <w:tcW w:w="709" w:type="dxa"/>
          </w:tcPr>
          <w:p w:rsidR="00A42E03" w:rsidRPr="00A2022F" w:rsidRDefault="00A42E03" w:rsidP="00530A29">
            <w:pPr>
              <w:ind w:right="-337"/>
              <w:contextualSpacing/>
              <w:jc w:val="both"/>
              <w:rPr>
                <w:b/>
                <w:sz w:val="24"/>
                <w:szCs w:val="24"/>
              </w:rPr>
            </w:pPr>
            <w:r>
              <w:rPr>
                <w:b/>
                <w:sz w:val="24"/>
                <w:szCs w:val="24"/>
              </w:rPr>
              <w:t>540</w:t>
            </w:r>
          </w:p>
        </w:tc>
        <w:tc>
          <w:tcPr>
            <w:tcW w:w="425" w:type="dxa"/>
          </w:tcPr>
          <w:p w:rsidR="00A42E03" w:rsidRPr="00A2022F" w:rsidRDefault="00A42E03" w:rsidP="00530A29">
            <w:pPr>
              <w:ind w:right="-337"/>
              <w:contextualSpacing/>
              <w:jc w:val="both"/>
              <w:rPr>
                <w:b/>
                <w:sz w:val="24"/>
                <w:szCs w:val="24"/>
              </w:rPr>
            </w:pPr>
            <w:r w:rsidRPr="00A2022F">
              <w:rPr>
                <w:b/>
                <w:sz w:val="24"/>
                <w:szCs w:val="24"/>
              </w:rPr>
              <w:t>1</w:t>
            </w:r>
          </w:p>
        </w:tc>
        <w:tc>
          <w:tcPr>
            <w:tcW w:w="1134" w:type="dxa"/>
          </w:tcPr>
          <w:p w:rsidR="00A42E03" w:rsidRPr="00A2022F" w:rsidRDefault="00A42E03" w:rsidP="00530A29">
            <w:pPr>
              <w:ind w:right="-337"/>
              <w:contextualSpacing/>
              <w:jc w:val="both"/>
              <w:rPr>
                <w:b/>
                <w:sz w:val="24"/>
                <w:szCs w:val="24"/>
              </w:rPr>
            </w:pPr>
            <w:r>
              <w:rPr>
                <w:b/>
                <w:sz w:val="24"/>
                <w:szCs w:val="24"/>
              </w:rPr>
              <w:t xml:space="preserve">      250</w:t>
            </w:r>
          </w:p>
        </w:tc>
        <w:tc>
          <w:tcPr>
            <w:tcW w:w="850" w:type="dxa"/>
          </w:tcPr>
          <w:p w:rsidR="00A42E03" w:rsidRPr="00A2022F" w:rsidRDefault="00A42E03" w:rsidP="00530A29">
            <w:pPr>
              <w:ind w:right="-337"/>
              <w:contextualSpacing/>
              <w:jc w:val="both"/>
              <w:rPr>
                <w:b/>
                <w:sz w:val="24"/>
                <w:szCs w:val="24"/>
              </w:rPr>
            </w:pPr>
            <w:r>
              <w:rPr>
                <w:b/>
                <w:sz w:val="24"/>
                <w:szCs w:val="24"/>
              </w:rPr>
              <w:t>16000</w:t>
            </w:r>
          </w:p>
        </w:tc>
        <w:tc>
          <w:tcPr>
            <w:tcW w:w="851" w:type="dxa"/>
          </w:tcPr>
          <w:p w:rsidR="00A42E03" w:rsidRPr="00A2022F" w:rsidRDefault="00A42E03" w:rsidP="00530A29">
            <w:pPr>
              <w:ind w:right="-337"/>
              <w:contextualSpacing/>
              <w:jc w:val="both"/>
              <w:rPr>
                <w:b/>
                <w:sz w:val="24"/>
                <w:szCs w:val="24"/>
              </w:rPr>
            </w:pPr>
            <w:r>
              <w:rPr>
                <w:b/>
                <w:sz w:val="24"/>
                <w:szCs w:val="24"/>
              </w:rPr>
              <w:t>16250</w:t>
            </w:r>
          </w:p>
        </w:tc>
        <w:tc>
          <w:tcPr>
            <w:tcW w:w="1843" w:type="dxa"/>
          </w:tcPr>
          <w:p w:rsidR="00A42E03" w:rsidRPr="00A2022F" w:rsidRDefault="00A42E03" w:rsidP="00530A29">
            <w:pPr>
              <w:ind w:right="-337"/>
              <w:contextualSpacing/>
              <w:jc w:val="both"/>
              <w:rPr>
                <w:b/>
                <w:sz w:val="24"/>
                <w:szCs w:val="24"/>
              </w:rPr>
            </w:pPr>
            <w:r w:rsidRPr="00A2022F">
              <w:rPr>
                <w:b/>
                <w:sz w:val="24"/>
                <w:szCs w:val="24"/>
              </w:rPr>
              <w:t>31-13 (РБ)</w:t>
            </w: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3.</w:t>
            </w:r>
          </w:p>
        </w:tc>
        <w:tc>
          <w:tcPr>
            <w:tcW w:w="2977" w:type="dxa"/>
          </w:tcPr>
          <w:p w:rsidR="00A42E03" w:rsidRPr="00A2022F" w:rsidRDefault="00A42E03" w:rsidP="00530A29">
            <w:pPr>
              <w:ind w:right="-337"/>
              <w:contextualSpacing/>
              <w:rPr>
                <w:b/>
                <w:sz w:val="24"/>
                <w:szCs w:val="24"/>
              </w:rPr>
            </w:pPr>
            <w:r>
              <w:rPr>
                <w:b/>
                <w:sz w:val="24"/>
                <w:szCs w:val="24"/>
              </w:rPr>
              <w:t>Закупуване храсторез „ЩИЛ“</w:t>
            </w:r>
          </w:p>
        </w:tc>
        <w:tc>
          <w:tcPr>
            <w:tcW w:w="851" w:type="dxa"/>
          </w:tcPr>
          <w:p w:rsidR="00A42E03" w:rsidRPr="00A2022F" w:rsidRDefault="00A42E03" w:rsidP="00530A29">
            <w:pPr>
              <w:ind w:right="-337"/>
              <w:contextualSpacing/>
              <w:rPr>
                <w:b/>
                <w:sz w:val="24"/>
                <w:szCs w:val="24"/>
              </w:rPr>
            </w:pPr>
            <w:r>
              <w:rPr>
                <w:b/>
                <w:sz w:val="24"/>
                <w:szCs w:val="24"/>
              </w:rPr>
              <w:t>52-03</w:t>
            </w:r>
          </w:p>
        </w:tc>
        <w:tc>
          <w:tcPr>
            <w:tcW w:w="709" w:type="dxa"/>
          </w:tcPr>
          <w:p w:rsidR="00A42E03" w:rsidRPr="00A2022F" w:rsidRDefault="00A42E03" w:rsidP="00530A29">
            <w:pPr>
              <w:ind w:right="-337"/>
              <w:contextualSpacing/>
              <w:rPr>
                <w:b/>
                <w:sz w:val="24"/>
                <w:szCs w:val="24"/>
              </w:rPr>
            </w:pPr>
            <w:r>
              <w:rPr>
                <w:b/>
                <w:sz w:val="24"/>
                <w:szCs w:val="24"/>
              </w:rPr>
              <w:t>606</w:t>
            </w:r>
          </w:p>
        </w:tc>
        <w:tc>
          <w:tcPr>
            <w:tcW w:w="425" w:type="dxa"/>
          </w:tcPr>
          <w:p w:rsidR="00A42E03" w:rsidRPr="00A2022F" w:rsidRDefault="00A42E03" w:rsidP="00530A29">
            <w:pPr>
              <w:ind w:right="-337"/>
              <w:contextualSpacing/>
              <w:jc w:val="both"/>
              <w:rPr>
                <w:b/>
                <w:sz w:val="24"/>
                <w:szCs w:val="24"/>
              </w:rPr>
            </w:pPr>
            <w:r>
              <w:rPr>
                <w:b/>
                <w:sz w:val="24"/>
                <w:szCs w:val="24"/>
              </w:rPr>
              <w:t>2</w:t>
            </w:r>
          </w:p>
        </w:tc>
        <w:tc>
          <w:tcPr>
            <w:tcW w:w="1134" w:type="dxa"/>
          </w:tcPr>
          <w:p w:rsidR="00A42E03" w:rsidRPr="00A2022F" w:rsidRDefault="00A42E03" w:rsidP="00530A29">
            <w:pPr>
              <w:ind w:right="-337"/>
              <w:contextualSpacing/>
              <w:rPr>
                <w:b/>
                <w:sz w:val="24"/>
                <w:szCs w:val="24"/>
              </w:rPr>
            </w:pPr>
            <w:r>
              <w:rPr>
                <w:b/>
                <w:sz w:val="24"/>
                <w:szCs w:val="24"/>
              </w:rPr>
              <w:t xml:space="preserve">     2718</w:t>
            </w:r>
          </w:p>
        </w:tc>
        <w:tc>
          <w:tcPr>
            <w:tcW w:w="850" w:type="dxa"/>
          </w:tcPr>
          <w:p w:rsidR="00A42E03" w:rsidRPr="00A2022F" w:rsidRDefault="00A42E03" w:rsidP="00530A29">
            <w:pPr>
              <w:ind w:right="-337"/>
              <w:contextualSpacing/>
              <w:jc w:val="both"/>
              <w:rPr>
                <w:b/>
                <w:sz w:val="24"/>
                <w:szCs w:val="24"/>
              </w:rPr>
            </w:pPr>
            <w:r>
              <w:rPr>
                <w:b/>
                <w:sz w:val="24"/>
                <w:szCs w:val="24"/>
              </w:rPr>
              <w:t xml:space="preserve">        0</w:t>
            </w:r>
          </w:p>
        </w:tc>
        <w:tc>
          <w:tcPr>
            <w:tcW w:w="851" w:type="dxa"/>
          </w:tcPr>
          <w:p w:rsidR="00A42E03" w:rsidRPr="00A2022F" w:rsidRDefault="00A42E03" w:rsidP="00530A29">
            <w:pPr>
              <w:ind w:right="-337"/>
              <w:contextualSpacing/>
              <w:rPr>
                <w:b/>
                <w:sz w:val="24"/>
                <w:szCs w:val="24"/>
              </w:rPr>
            </w:pPr>
            <w:r>
              <w:rPr>
                <w:b/>
                <w:sz w:val="24"/>
                <w:szCs w:val="24"/>
              </w:rPr>
              <w:t>2718</w:t>
            </w:r>
          </w:p>
        </w:tc>
        <w:tc>
          <w:tcPr>
            <w:tcW w:w="1843" w:type="dxa"/>
          </w:tcPr>
          <w:p w:rsidR="00A42E03" w:rsidRPr="00A2022F" w:rsidRDefault="00A42E03" w:rsidP="00530A29">
            <w:pPr>
              <w:ind w:right="-337"/>
              <w:contextualSpacing/>
              <w:jc w:val="both"/>
              <w:rPr>
                <w:b/>
                <w:sz w:val="24"/>
                <w:szCs w:val="24"/>
              </w:rPr>
            </w:pPr>
            <w:r>
              <w:rPr>
                <w:b/>
                <w:sz w:val="24"/>
                <w:szCs w:val="24"/>
              </w:rPr>
              <w:t>31-13 (РБ)</w:t>
            </w:r>
          </w:p>
        </w:tc>
      </w:tr>
      <w:tr w:rsidR="00A42E03" w:rsidTr="00530A29">
        <w:tc>
          <w:tcPr>
            <w:tcW w:w="506" w:type="dxa"/>
          </w:tcPr>
          <w:p w:rsidR="00A42E03" w:rsidRPr="00A2022F" w:rsidRDefault="00A42E03" w:rsidP="00530A29">
            <w:pPr>
              <w:ind w:right="-337"/>
              <w:contextualSpacing/>
              <w:rPr>
                <w:b/>
                <w:sz w:val="24"/>
                <w:szCs w:val="24"/>
              </w:rPr>
            </w:pPr>
          </w:p>
        </w:tc>
        <w:tc>
          <w:tcPr>
            <w:tcW w:w="2977" w:type="dxa"/>
          </w:tcPr>
          <w:p w:rsidR="00A42E03" w:rsidRPr="00A2022F" w:rsidRDefault="00A42E03" w:rsidP="00530A29">
            <w:pPr>
              <w:ind w:right="-337"/>
              <w:contextualSpacing/>
              <w:rPr>
                <w:b/>
                <w:sz w:val="24"/>
                <w:szCs w:val="24"/>
              </w:rPr>
            </w:pPr>
          </w:p>
        </w:tc>
        <w:tc>
          <w:tcPr>
            <w:tcW w:w="851" w:type="dxa"/>
          </w:tcPr>
          <w:p w:rsidR="00A42E03" w:rsidRPr="00A2022F" w:rsidRDefault="00A42E03" w:rsidP="00530A29">
            <w:pPr>
              <w:ind w:right="-337"/>
              <w:contextualSpacing/>
              <w:rPr>
                <w:b/>
                <w:sz w:val="24"/>
                <w:szCs w:val="24"/>
              </w:rPr>
            </w:pPr>
          </w:p>
        </w:tc>
        <w:tc>
          <w:tcPr>
            <w:tcW w:w="709" w:type="dxa"/>
          </w:tcPr>
          <w:p w:rsidR="00A42E03" w:rsidRPr="00A2022F" w:rsidRDefault="00A42E03" w:rsidP="00530A29">
            <w:pPr>
              <w:ind w:right="-337"/>
              <w:contextualSpacing/>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rPr>
                <w:b/>
                <w:sz w:val="24"/>
                <w:szCs w:val="24"/>
              </w:rPr>
            </w:pPr>
          </w:p>
        </w:tc>
        <w:tc>
          <w:tcPr>
            <w:tcW w:w="850" w:type="dxa"/>
          </w:tcPr>
          <w:p w:rsidR="00A42E03" w:rsidRPr="00A2022F" w:rsidRDefault="00A42E03" w:rsidP="00530A29">
            <w:pPr>
              <w:ind w:right="-337"/>
              <w:contextualSpacing/>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rPr>
                <w:b/>
                <w:sz w:val="24"/>
                <w:szCs w:val="24"/>
              </w:rPr>
            </w:pPr>
            <w:r w:rsidRPr="00A2022F">
              <w:rPr>
                <w:b/>
                <w:sz w:val="24"/>
                <w:szCs w:val="24"/>
              </w:rPr>
              <w:t xml:space="preserve">                   ОБЩО:</w:t>
            </w: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r w:rsidRPr="00A2022F">
              <w:rPr>
                <w:b/>
                <w:sz w:val="24"/>
                <w:szCs w:val="24"/>
              </w:rPr>
              <w:t xml:space="preserve">    0</w:t>
            </w:r>
          </w:p>
        </w:tc>
        <w:tc>
          <w:tcPr>
            <w:tcW w:w="850" w:type="dxa"/>
          </w:tcPr>
          <w:p w:rsidR="00A42E03" w:rsidRPr="00A2022F" w:rsidRDefault="00A42E03" w:rsidP="00530A29">
            <w:pPr>
              <w:ind w:right="-337"/>
              <w:contextualSpacing/>
              <w:rPr>
                <w:b/>
                <w:sz w:val="24"/>
                <w:szCs w:val="24"/>
              </w:rPr>
            </w:pPr>
            <w:r>
              <w:rPr>
                <w:b/>
                <w:sz w:val="24"/>
                <w:szCs w:val="24"/>
              </w:rPr>
              <w:t>67618</w:t>
            </w:r>
          </w:p>
        </w:tc>
        <w:tc>
          <w:tcPr>
            <w:tcW w:w="851" w:type="dxa"/>
          </w:tcPr>
          <w:p w:rsidR="00A42E03" w:rsidRPr="00A2022F" w:rsidRDefault="00A42E03" w:rsidP="00530A29">
            <w:pPr>
              <w:ind w:right="-337"/>
              <w:contextualSpacing/>
              <w:rPr>
                <w:b/>
                <w:sz w:val="24"/>
                <w:szCs w:val="24"/>
              </w:rPr>
            </w:pPr>
            <w:r>
              <w:rPr>
                <w:b/>
                <w:sz w:val="24"/>
                <w:szCs w:val="24"/>
              </w:rPr>
              <w:t>67618</w:t>
            </w: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в/п</w:t>
            </w: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bl>
    <w:p w:rsidR="00A42E03" w:rsidRDefault="00A42E03" w:rsidP="00A42E03">
      <w:pPr>
        <w:spacing w:after="0"/>
        <w:rPr>
          <w:rFonts w:ascii="Times New Roman" w:eastAsia="Calibri" w:hAnsi="Times New Roman" w:cs="Times New Roman"/>
          <w:b/>
          <w:sz w:val="24"/>
        </w:rPr>
      </w:pPr>
    </w:p>
    <w:p w:rsidR="00A42E03" w:rsidRDefault="00A42E03" w:rsidP="00A42E03">
      <w:pPr>
        <w:spacing w:after="0"/>
        <w:rPr>
          <w:rFonts w:ascii="Times New Roman" w:eastAsia="Calibri" w:hAnsi="Times New Roman" w:cs="Times New Roman"/>
          <w:b/>
          <w:sz w:val="24"/>
        </w:rPr>
      </w:pPr>
    </w:p>
    <w:p w:rsidR="00A42E03" w:rsidRPr="0088536B" w:rsidRDefault="00A42E03" w:rsidP="00A42E03">
      <w:pPr>
        <w:spacing w:after="0"/>
        <w:rPr>
          <w:rFonts w:ascii="Times New Roman" w:hAnsi="Times New Roman"/>
          <w:b/>
          <w:sz w:val="28"/>
          <w:szCs w:val="28"/>
        </w:rPr>
      </w:pPr>
      <w:r w:rsidRPr="0088536B">
        <w:rPr>
          <w:rFonts w:ascii="Times New Roman" w:eastAsia="Calibri" w:hAnsi="Times New Roman" w:cs="Times New Roman"/>
          <w:b/>
          <w:sz w:val="24"/>
        </w:rPr>
        <w:t xml:space="preserve">                                    </w:t>
      </w:r>
      <w:r w:rsidR="00F170B0">
        <w:rPr>
          <w:rFonts w:ascii="Times New Roman" w:hAnsi="Times New Roman"/>
          <w:b/>
          <w:sz w:val="28"/>
          <w:szCs w:val="28"/>
        </w:rPr>
        <w:t>ГЛАСУВАЛИ  :  „ЗА“ -  10</w:t>
      </w:r>
    </w:p>
    <w:p w:rsidR="00A42E03" w:rsidRPr="0088536B" w:rsidRDefault="00A42E03" w:rsidP="00A42E03">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A42E03" w:rsidRPr="0088536B" w:rsidRDefault="00F170B0" w:rsidP="00A42E03">
      <w:pPr>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„ВЪЗД.СЕ“ – 1 (Галина Здравкова)</w:t>
      </w:r>
    </w:p>
    <w:p w:rsidR="00A42E03" w:rsidRPr="0088536B" w:rsidRDefault="00A42E03" w:rsidP="00A42E03">
      <w:pPr>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A42E03" w:rsidRPr="0088536B" w:rsidRDefault="00A42E03" w:rsidP="00A42E03">
      <w:pPr>
        <w:contextualSpacing/>
        <w:rPr>
          <w:rFonts w:ascii="Times New Roman" w:hAnsi="Times New Roman" w:cs="Times New Roman"/>
          <w:b/>
          <w:sz w:val="28"/>
          <w:szCs w:val="28"/>
          <w:u w:val="single"/>
        </w:rPr>
      </w:pPr>
    </w:p>
    <w:p w:rsidR="00A42E03" w:rsidRPr="0088536B" w:rsidRDefault="00A42E03" w:rsidP="00A42E03">
      <w:pPr>
        <w:contextualSpacing/>
        <w:rPr>
          <w:rFonts w:ascii="Times New Roman" w:hAnsi="Times New Roman" w:cs="Times New Roman"/>
          <w:b/>
          <w:sz w:val="28"/>
          <w:szCs w:val="28"/>
          <w:u w:val="single"/>
        </w:rPr>
      </w:pPr>
    </w:p>
    <w:p w:rsidR="00A42E03" w:rsidRPr="0088536B" w:rsidRDefault="00A42E03" w:rsidP="00A42E03">
      <w:pPr>
        <w:contextualSpacing/>
        <w:rPr>
          <w:rFonts w:ascii="Times New Roman" w:hAnsi="Times New Roman" w:cs="Times New Roman"/>
          <w:b/>
          <w:sz w:val="28"/>
          <w:szCs w:val="28"/>
          <w:u w:val="single"/>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Pr="00A42E03" w:rsidRDefault="00A42E03" w:rsidP="00A42E03">
      <w:pPr>
        <w:spacing w:after="0" w:line="240" w:lineRule="auto"/>
        <w:contextualSpacing/>
        <w:rPr>
          <w:rFonts w:ascii="Times New Roman" w:eastAsia="Times New Roman" w:hAnsi="Times New Roman" w:cs="Times New Roman"/>
          <w:sz w:val="24"/>
          <w:szCs w:val="24"/>
          <w:lang w:val="en-US" w:eastAsia="bg-BG"/>
        </w:rPr>
      </w:pPr>
    </w:p>
    <w:p w:rsidR="00A42E03" w:rsidRDefault="00A42E03" w:rsidP="00A42E03">
      <w:pPr>
        <w:spacing w:after="0" w:line="240" w:lineRule="auto"/>
        <w:contextualSpacing/>
        <w:rPr>
          <w:rFonts w:ascii="Times New Roman" w:eastAsia="Times New Roman" w:hAnsi="Times New Roman" w:cs="Times New Roman"/>
          <w:b/>
          <w:lang w:eastAsia="bg-BG"/>
        </w:rPr>
      </w:pPr>
      <w:r>
        <w:rPr>
          <w:rFonts w:ascii="Times New Roman" w:eastAsia="Times New Roman" w:hAnsi="Times New Roman"/>
          <w:b/>
          <w:sz w:val="24"/>
          <w:szCs w:val="24"/>
          <w:u w:val="single"/>
          <w:lang w:eastAsia="bg-BG"/>
        </w:rPr>
        <w:t>По т.</w:t>
      </w:r>
      <w:r>
        <w:rPr>
          <w:rFonts w:ascii="Times New Roman" w:eastAsia="Times New Roman" w:hAnsi="Times New Roman"/>
          <w:b/>
          <w:sz w:val="24"/>
          <w:szCs w:val="24"/>
          <w:u w:val="single"/>
          <w:lang w:val="en-US" w:eastAsia="bg-BG"/>
        </w:rPr>
        <w:t>3</w:t>
      </w:r>
      <w:r w:rsidRPr="0088536B">
        <w:rPr>
          <w:rFonts w:ascii="Times New Roman" w:eastAsia="Times New Roman" w:hAnsi="Times New Roman"/>
          <w:b/>
          <w:sz w:val="24"/>
          <w:szCs w:val="24"/>
          <w:u w:val="single"/>
          <w:lang w:eastAsia="bg-BG"/>
        </w:rPr>
        <w:t xml:space="preserve"> от дневния ред:</w:t>
      </w:r>
      <w:r w:rsidRPr="0088536B">
        <w:rPr>
          <w:rFonts w:ascii="Times New Roman" w:eastAsia="Times New Roman" w:hAnsi="Times New Roman" w:cs="Times New Roman"/>
          <w:b/>
          <w:lang w:eastAsia="bg-BG"/>
        </w:rPr>
        <w:t xml:space="preserve"> </w:t>
      </w:r>
      <w:r w:rsidRPr="00D01180">
        <w:rPr>
          <w:rFonts w:ascii="Times New Roman" w:eastAsia="Times New Roman" w:hAnsi="Times New Roman" w:cs="Times New Roman"/>
          <w:b/>
          <w:lang w:eastAsia="bg-BG"/>
        </w:rPr>
        <w:t>Предложение от Тодор Алексиев Тодоров- Кмет на Община Хайредин, относно: Промяна на Инвестиционна програма, приета с Решение № 54 от 18.02.2016 г.</w:t>
      </w:r>
    </w:p>
    <w:p w:rsidR="00A42E03" w:rsidRDefault="00A42E03" w:rsidP="00A42E03">
      <w:pPr>
        <w:spacing w:after="0" w:line="240" w:lineRule="auto"/>
        <w:contextualSpacing/>
        <w:rPr>
          <w:rFonts w:ascii="Times New Roman" w:eastAsia="Times New Roman" w:hAnsi="Times New Roman" w:cs="Times New Roman"/>
          <w:b/>
          <w:lang w:eastAsia="bg-BG"/>
        </w:rPr>
      </w:pPr>
    </w:p>
    <w:p w:rsidR="00A42E03" w:rsidRDefault="00A42E03" w:rsidP="00A42E03">
      <w:pPr>
        <w:spacing w:after="0" w:line="240" w:lineRule="auto"/>
        <w:contextualSpacing/>
        <w:rPr>
          <w:rFonts w:ascii="Times New Roman" w:eastAsia="Times New Roman" w:hAnsi="Times New Roman" w:cs="Times New Roman"/>
          <w:b/>
          <w:lang w:eastAsia="bg-BG"/>
        </w:rPr>
      </w:pPr>
    </w:p>
    <w:p w:rsidR="00A42E03" w:rsidRPr="00D01180" w:rsidRDefault="00A42E03" w:rsidP="00A42E03">
      <w:pPr>
        <w:spacing w:after="0" w:line="240" w:lineRule="auto"/>
        <w:contextualSpacing/>
        <w:rPr>
          <w:rFonts w:ascii="Times New Roman" w:eastAsia="Times New Roman" w:hAnsi="Times New Roman" w:cs="Times New Roman"/>
          <w:sz w:val="24"/>
          <w:szCs w:val="24"/>
          <w:lang w:eastAsia="bg-BG"/>
        </w:rPr>
      </w:pPr>
    </w:p>
    <w:p w:rsidR="00A42E03" w:rsidRPr="0088536B" w:rsidRDefault="00A42E03" w:rsidP="00A42E03">
      <w:pPr>
        <w:spacing w:after="0" w:line="240" w:lineRule="auto"/>
        <w:contextualSpacing/>
        <w:rPr>
          <w:rFonts w:ascii="Calibri" w:eastAsia="Calibri" w:hAnsi="Calibri" w:cs="Times New Roman"/>
        </w:rPr>
      </w:pPr>
    </w:p>
    <w:p w:rsidR="00A42E03" w:rsidRPr="0088536B" w:rsidRDefault="00A42E03" w:rsidP="00A42E03">
      <w:pPr>
        <w:tabs>
          <w:tab w:val="left" w:pos="3045"/>
        </w:tabs>
        <w:spacing w:after="0"/>
        <w:rPr>
          <w:rFonts w:ascii="Times New Roman" w:eastAsia="Calibri" w:hAnsi="Times New Roman" w:cs="Times New Roman"/>
          <w:b/>
          <w:sz w:val="24"/>
          <w:szCs w:val="24"/>
          <w:u w:val="single"/>
        </w:rPr>
      </w:pPr>
      <w:r w:rsidRPr="0088536B">
        <w:rPr>
          <w:rFonts w:ascii="Calibri" w:eastAsia="Calibri" w:hAnsi="Calibri" w:cs="Times New Roman"/>
        </w:rPr>
        <w:t xml:space="preserve">                                                                            </w:t>
      </w:r>
      <w:r w:rsidRPr="0088536B">
        <w:rPr>
          <w:rFonts w:ascii="Times New Roman" w:eastAsia="Calibri" w:hAnsi="Times New Roman" w:cs="Times New Roman"/>
          <w:b/>
          <w:sz w:val="24"/>
          <w:szCs w:val="24"/>
          <w:u w:val="single"/>
        </w:rPr>
        <w:t>РЕШЕНИЕ :</w:t>
      </w:r>
    </w:p>
    <w:p w:rsidR="00A42E03" w:rsidRPr="00A42E03" w:rsidRDefault="00A42E03" w:rsidP="00A42E03">
      <w:pPr>
        <w:tabs>
          <w:tab w:val="left" w:pos="3045"/>
        </w:tabs>
        <w:spacing w:after="0"/>
        <w:rPr>
          <w:rFonts w:ascii="Times New Roman" w:eastAsia="Calibri" w:hAnsi="Times New Roman" w:cs="Times New Roman"/>
          <w:b/>
          <w:sz w:val="24"/>
          <w:szCs w:val="24"/>
          <w:lang w:val="en-US"/>
        </w:rPr>
      </w:pPr>
      <w:r w:rsidRPr="008853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№10</w:t>
      </w:r>
      <w:r w:rsidR="00063233">
        <w:rPr>
          <w:rFonts w:ascii="Times New Roman" w:eastAsia="Calibri" w:hAnsi="Times New Roman" w:cs="Times New Roman"/>
          <w:b/>
          <w:sz w:val="24"/>
          <w:szCs w:val="24"/>
          <w:lang w:val="en-US"/>
        </w:rPr>
        <w:t>7</w:t>
      </w:r>
    </w:p>
    <w:p w:rsidR="00A42E03" w:rsidRPr="0088536B" w:rsidRDefault="00A42E03" w:rsidP="00A42E03">
      <w:pPr>
        <w:tabs>
          <w:tab w:val="left" w:pos="3045"/>
        </w:tabs>
        <w:spacing w:after="0"/>
        <w:rPr>
          <w:rFonts w:ascii="Calibri" w:eastAsia="Calibri" w:hAnsi="Calibri" w:cs="Times New Roman"/>
          <w:b/>
        </w:rPr>
      </w:pPr>
    </w:p>
    <w:p w:rsidR="00A42E03" w:rsidRPr="002A7523" w:rsidRDefault="00A42E03" w:rsidP="00A42E03">
      <w:pPr>
        <w:spacing w:after="0" w:line="240" w:lineRule="auto"/>
        <w:ind w:right="-337"/>
        <w:contextualSpacing/>
        <w:rPr>
          <w:rFonts w:ascii="Times New Roman" w:hAnsi="Times New Roman" w:cs="Times New Roman"/>
          <w:b/>
          <w:sz w:val="24"/>
          <w:szCs w:val="24"/>
        </w:rPr>
      </w:pPr>
      <w:r w:rsidRPr="0088536B">
        <w:rPr>
          <w:rFonts w:ascii="Times New Roman" w:hAnsi="Times New Roman" w:cs="Times New Roman"/>
          <w:b/>
          <w:sz w:val="24"/>
          <w:szCs w:val="24"/>
        </w:rPr>
        <w:t xml:space="preserve">ОбС- Хайредин, на основание </w:t>
      </w:r>
      <w:r>
        <w:rPr>
          <w:rFonts w:ascii="Times New Roman" w:hAnsi="Times New Roman" w:cs="Times New Roman"/>
          <w:b/>
          <w:sz w:val="24"/>
          <w:szCs w:val="24"/>
        </w:rPr>
        <w:t>чл.124, ал. 3, ал. 4 и ал. 5 от ЗПФ, във връзка с чл. 29, ал. 3 от Наредбата т. 2- Съставяне, приемане, изпълнение и отчитане на Бюджета на Общината, приема промяна на Инвестиционната програма, както следва:</w:t>
      </w:r>
    </w:p>
    <w:p w:rsidR="00A42E03" w:rsidRDefault="00A42E03" w:rsidP="00A42E03">
      <w:pPr>
        <w:spacing w:after="0"/>
        <w:rPr>
          <w:rFonts w:ascii="Times New Roman" w:eastAsia="Calibri" w:hAnsi="Times New Roman" w:cs="Times New Roman"/>
          <w:b/>
          <w:sz w:val="24"/>
        </w:rPr>
      </w:pPr>
    </w:p>
    <w:p w:rsidR="00A42E03" w:rsidRDefault="00A42E03" w:rsidP="00A42E03">
      <w:pPr>
        <w:spacing w:after="0"/>
        <w:rPr>
          <w:rFonts w:ascii="Times New Roman" w:eastAsia="Calibri" w:hAnsi="Times New Roman" w:cs="Times New Roman"/>
          <w:b/>
          <w:sz w:val="24"/>
          <w:lang w:val="en-US"/>
        </w:rPr>
      </w:pPr>
    </w:p>
    <w:p w:rsidR="00A42E03" w:rsidRDefault="00A42E03" w:rsidP="00A42E03">
      <w:pPr>
        <w:spacing w:after="0"/>
        <w:rPr>
          <w:rFonts w:ascii="Times New Roman" w:eastAsia="Calibri" w:hAnsi="Times New Roman" w:cs="Times New Roman"/>
          <w:b/>
          <w:sz w:val="24"/>
          <w:lang w:val="en-US"/>
        </w:rPr>
      </w:pPr>
    </w:p>
    <w:p w:rsidR="00A42E03" w:rsidRPr="00264EFA" w:rsidRDefault="00A42E03" w:rsidP="00A42E03">
      <w:pPr>
        <w:spacing w:after="0"/>
        <w:rPr>
          <w:rFonts w:ascii="Times New Roman" w:eastAsia="Calibri" w:hAnsi="Times New Roman" w:cs="Times New Roman"/>
          <w:b/>
          <w:sz w:val="24"/>
          <w:lang w:val="en-US"/>
        </w:rPr>
      </w:pPr>
    </w:p>
    <w:tbl>
      <w:tblPr>
        <w:tblStyle w:val="a3"/>
        <w:tblW w:w="10146" w:type="dxa"/>
        <w:tblInd w:w="-540" w:type="dxa"/>
        <w:tblLook w:val="04A0" w:firstRow="1" w:lastRow="0" w:firstColumn="1" w:lastColumn="0" w:noHBand="0" w:noVBand="1"/>
      </w:tblPr>
      <w:tblGrid>
        <w:gridCol w:w="487"/>
        <w:gridCol w:w="2885"/>
        <w:gridCol w:w="811"/>
        <w:gridCol w:w="679"/>
        <w:gridCol w:w="719"/>
        <w:gridCol w:w="1114"/>
        <w:gridCol w:w="834"/>
        <w:gridCol w:w="835"/>
        <w:gridCol w:w="1782"/>
      </w:tblGrid>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r w:rsidRPr="00A2022F">
              <w:rPr>
                <w:b/>
                <w:sz w:val="24"/>
                <w:szCs w:val="24"/>
              </w:rPr>
              <w:t xml:space="preserve">     .</w:t>
            </w: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w:t>
            </w:r>
          </w:p>
        </w:tc>
        <w:tc>
          <w:tcPr>
            <w:tcW w:w="2977" w:type="dxa"/>
          </w:tcPr>
          <w:p w:rsidR="00A42E03" w:rsidRPr="00A2022F" w:rsidRDefault="00A42E03" w:rsidP="00530A29">
            <w:pPr>
              <w:ind w:right="-337"/>
              <w:contextualSpacing/>
              <w:jc w:val="both"/>
              <w:rPr>
                <w:b/>
                <w:sz w:val="24"/>
                <w:szCs w:val="24"/>
              </w:rPr>
            </w:pPr>
            <w:r w:rsidRPr="00A2022F">
              <w:rPr>
                <w:b/>
                <w:sz w:val="24"/>
                <w:szCs w:val="24"/>
              </w:rPr>
              <w:t>Наименование</w:t>
            </w:r>
          </w:p>
        </w:tc>
        <w:tc>
          <w:tcPr>
            <w:tcW w:w="851" w:type="dxa"/>
          </w:tcPr>
          <w:p w:rsidR="00A42E03" w:rsidRPr="00A2022F" w:rsidRDefault="00A42E03" w:rsidP="00530A29">
            <w:pPr>
              <w:ind w:right="-337"/>
              <w:contextualSpacing/>
              <w:jc w:val="both"/>
              <w:rPr>
                <w:b/>
                <w:sz w:val="24"/>
                <w:szCs w:val="24"/>
              </w:rPr>
            </w:pPr>
            <w:r w:rsidRPr="00A2022F">
              <w:rPr>
                <w:b/>
                <w:sz w:val="24"/>
                <w:szCs w:val="24"/>
              </w:rPr>
              <w:t>§</w:t>
            </w:r>
          </w:p>
        </w:tc>
        <w:tc>
          <w:tcPr>
            <w:tcW w:w="709" w:type="dxa"/>
          </w:tcPr>
          <w:p w:rsidR="00A42E03" w:rsidRPr="00A2022F" w:rsidRDefault="00A42E03" w:rsidP="00530A29">
            <w:pPr>
              <w:ind w:right="-337"/>
              <w:contextualSpacing/>
              <w:jc w:val="both"/>
              <w:rPr>
                <w:b/>
                <w:sz w:val="24"/>
                <w:szCs w:val="24"/>
              </w:rPr>
            </w:pPr>
            <w:r w:rsidRPr="00A2022F">
              <w:rPr>
                <w:b/>
                <w:sz w:val="24"/>
                <w:szCs w:val="24"/>
              </w:rPr>
              <w:t xml:space="preserve">  д/т</w:t>
            </w:r>
          </w:p>
        </w:tc>
        <w:tc>
          <w:tcPr>
            <w:tcW w:w="425" w:type="dxa"/>
          </w:tcPr>
          <w:p w:rsidR="00A42E03" w:rsidRPr="00A2022F" w:rsidRDefault="00A42E03" w:rsidP="00530A29">
            <w:pPr>
              <w:ind w:right="-337"/>
              <w:contextualSpacing/>
              <w:jc w:val="both"/>
              <w:rPr>
                <w:b/>
                <w:sz w:val="24"/>
                <w:szCs w:val="24"/>
              </w:rPr>
            </w:pPr>
            <w:r w:rsidRPr="00A2022F">
              <w:rPr>
                <w:b/>
                <w:sz w:val="24"/>
                <w:szCs w:val="24"/>
              </w:rPr>
              <w:t>бр.</w:t>
            </w:r>
          </w:p>
        </w:tc>
        <w:tc>
          <w:tcPr>
            <w:tcW w:w="1134" w:type="dxa"/>
          </w:tcPr>
          <w:p w:rsidR="00A42E03" w:rsidRPr="00A2022F" w:rsidRDefault="00A42E03" w:rsidP="00530A29">
            <w:pPr>
              <w:ind w:right="-337"/>
              <w:contextualSpacing/>
              <w:jc w:val="both"/>
              <w:rPr>
                <w:b/>
                <w:sz w:val="24"/>
                <w:szCs w:val="24"/>
              </w:rPr>
            </w:pPr>
            <w:r w:rsidRPr="00A2022F">
              <w:rPr>
                <w:b/>
                <w:sz w:val="24"/>
                <w:szCs w:val="24"/>
              </w:rPr>
              <w:t>промяна</w:t>
            </w:r>
          </w:p>
        </w:tc>
        <w:tc>
          <w:tcPr>
            <w:tcW w:w="850" w:type="dxa"/>
          </w:tcPr>
          <w:p w:rsidR="00A42E03" w:rsidRPr="00A2022F" w:rsidRDefault="00A42E03" w:rsidP="00530A29">
            <w:pPr>
              <w:ind w:right="-337"/>
              <w:contextualSpacing/>
              <w:jc w:val="both"/>
              <w:rPr>
                <w:b/>
                <w:sz w:val="24"/>
                <w:szCs w:val="24"/>
              </w:rPr>
            </w:pPr>
            <w:r w:rsidRPr="00A2022F">
              <w:rPr>
                <w:b/>
                <w:sz w:val="24"/>
                <w:szCs w:val="24"/>
              </w:rPr>
              <w:t>било</w:t>
            </w:r>
          </w:p>
        </w:tc>
        <w:tc>
          <w:tcPr>
            <w:tcW w:w="851" w:type="dxa"/>
          </w:tcPr>
          <w:p w:rsidR="00A42E03" w:rsidRPr="00A2022F" w:rsidRDefault="00A42E03" w:rsidP="00530A29">
            <w:pPr>
              <w:ind w:right="-337"/>
              <w:contextualSpacing/>
              <w:jc w:val="both"/>
              <w:rPr>
                <w:b/>
                <w:i/>
                <w:sz w:val="24"/>
                <w:szCs w:val="24"/>
              </w:rPr>
            </w:pPr>
            <w:r w:rsidRPr="00A2022F">
              <w:rPr>
                <w:b/>
                <w:sz w:val="24"/>
                <w:szCs w:val="24"/>
              </w:rPr>
              <w:t>става</w:t>
            </w:r>
          </w:p>
        </w:tc>
        <w:tc>
          <w:tcPr>
            <w:tcW w:w="1843" w:type="dxa"/>
          </w:tcPr>
          <w:p w:rsidR="00A42E03" w:rsidRPr="00A2022F" w:rsidRDefault="00A42E03" w:rsidP="00530A29">
            <w:pPr>
              <w:ind w:right="-337"/>
              <w:contextualSpacing/>
              <w:jc w:val="both"/>
              <w:rPr>
                <w:b/>
                <w:sz w:val="24"/>
                <w:szCs w:val="24"/>
              </w:rPr>
            </w:pPr>
            <w:r w:rsidRPr="00A2022F">
              <w:rPr>
                <w:b/>
                <w:sz w:val="24"/>
                <w:szCs w:val="24"/>
              </w:rPr>
              <w:t>източник</w:t>
            </w: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1.</w:t>
            </w:r>
          </w:p>
        </w:tc>
        <w:tc>
          <w:tcPr>
            <w:tcW w:w="2977" w:type="dxa"/>
          </w:tcPr>
          <w:p w:rsidR="00A42E03" w:rsidRPr="006D09F9" w:rsidRDefault="00A42E03" w:rsidP="00530A29">
            <w:pPr>
              <w:ind w:right="-337"/>
              <w:contextualSpacing/>
              <w:rPr>
                <w:b/>
                <w:sz w:val="24"/>
                <w:szCs w:val="24"/>
              </w:rPr>
            </w:pPr>
            <w:r>
              <w:rPr>
                <w:b/>
                <w:sz w:val="24"/>
                <w:szCs w:val="24"/>
              </w:rPr>
              <w:t>Рехабилитация ОПМ уч. Ботево- Бързина</w:t>
            </w:r>
          </w:p>
        </w:tc>
        <w:tc>
          <w:tcPr>
            <w:tcW w:w="851" w:type="dxa"/>
          </w:tcPr>
          <w:p w:rsidR="00A42E03" w:rsidRPr="00A2022F" w:rsidRDefault="00A42E03" w:rsidP="00530A29">
            <w:pPr>
              <w:ind w:right="-337"/>
              <w:contextualSpacing/>
              <w:rPr>
                <w:b/>
                <w:sz w:val="24"/>
                <w:szCs w:val="24"/>
              </w:rPr>
            </w:pPr>
            <w:r w:rsidRPr="00A2022F">
              <w:rPr>
                <w:b/>
                <w:sz w:val="24"/>
                <w:szCs w:val="24"/>
              </w:rPr>
              <w:t>51-00</w:t>
            </w:r>
          </w:p>
        </w:tc>
        <w:tc>
          <w:tcPr>
            <w:tcW w:w="709" w:type="dxa"/>
          </w:tcPr>
          <w:p w:rsidR="00A42E03" w:rsidRPr="00A2022F" w:rsidRDefault="00A42E03" w:rsidP="00530A29">
            <w:pPr>
              <w:ind w:right="-337"/>
              <w:contextualSpacing/>
              <w:jc w:val="both"/>
              <w:rPr>
                <w:b/>
                <w:sz w:val="24"/>
                <w:szCs w:val="24"/>
              </w:rPr>
            </w:pPr>
            <w:r>
              <w:rPr>
                <w:b/>
                <w:sz w:val="24"/>
                <w:szCs w:val="24"/>
              </w:rPr>
              <w:t>832</w:t>
            </w:r>
          </w:p>
        </w:tc>
        <w:tc>
          <w:tcPr>
            <w:tcW w:w="425" w:type="dxa"/>
          </w:tcPr>
          <w:p w:rsidR="00A42E03" w:rsidRPr="00A2022F" w:rsidRDefault="00A42E03" w:rsidP="00530A29">
            <w:pPr>
              <w:ind w:right="-337"/>
              <w:contextualSpacing/>
              <w:jc w:val="both"/>
              <w:rPr>
                <w:b/>
                <w:sz w:val="24"/>
                <w:szCs w:val="24"/>
              </w:rPr>
            </w:pPr>
            <w:r w:rsidRPr="00A2022F">
              <w:rPr>
                <w:b/>
                <w:sz w:val="24"/>
                <w:szCs w:val="24"/>
              </w:rPr>
              <w:t>1</w:t>
            </w:r>
          </w:p>
        </w:tc>
        <w:tc>
          <w:tcPr>
            <w:tcW w:w="1134" w:type="dxa"/>
          </w:tcPr>
          <w:p w:rsidR="00A42E03" w:rsidRDefault="00A42E03" w:rsidP="00530A29">
            <w:pPr>
              <w:ind w:right="-337"/>
              <w:contextualSpacing/>
              <w:jc w:val="both"/>
              <w:rPr>
                <w:b/>
                <w:sz w:val="24"/>
                <w:szCs w:val="24"/>
              </w:rPr>
            </w:pPr>
            <w:r>
              <w:rPr>
                <w:b/>
                <w:sz w:val="24"/>
                <w:szCs w:val="24"/>
              </w:rPr>
              <w:t>-48650</w:t>
            </w:r>
          </w:p>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r>
              <w:rPr>
                <w:b/>
                <w:sz w:val="24"/>
                <w:szCs w:val="24"/>
              </w:rPr>
              <w:t>48650</w:t>
            </w:r>
          </w:p>
        </w:tc>
        <w:tc>
          <w:tcPr>
            <w:tcW w:w="851" w:type="dxa"/>
          </w:tcPr>
          <w:p w:rsidR="00A42E03" w:rsidRPr="00A2022F" w:rsidRDefault="00A42E03" w:rsidP="00530A29">
            <w:pPr>
              <w:ind w:right="-337"/>
              <w:contextualSpacing/>
              <w:jc w:val="both"/>
              <w:rPr>
                <w:b/>
                <w:sz w:val="24"/>
                <w:szCs w:val="24"/>
              </w:rPr>
            </w:pPr>
            <w:r>
              <w:rPr>
                <w:b/>
                <w:sz w:val="24"/>
                <w:szCs w:val="24"/>
              </w:rPr>
              <w:t xml:space="preserve">       0</w:t>
            </w:r>
          </w:p>
        </w:tc>
        <w:tc>
          <w:tcPr>
            <w:tcW w:w="1843" w:type="dxa"/>
          </w:tcPr>
          <w:p w:rsidR="00A42E03" w:rsidRPr="00A2022F" w:rsidRDefault="00A42E03" w:rsidP="00530A29">
            <w:pPr>
              <w:ind w:right="-337"/>
              <w:contextualSpacing/>
              <w:jc w:val="both"/>
              <w:rPr>
                <w:b/>
                <w:sz w:val="24"/>
                <w:szCs w:val="24"/>
              </w:rPr>
            </w:pPr>
            <w:r w:rsidRPr="00A2022F">
              <w:rPr>
                <w:b/>
                <w:sz w:val="24"/>
                <w:szCs w:val="24"/>
              </w:rPr>
              <w:t>31-13 (РБ)</w:t>
            </w: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2.</w:t>
            </w:r>
          </w:p>
        </w:tc>
        <w:tc>
          <w:tcPr>
            <w:tcW w:w="2977" w:type="dxa"/>
          </w:tcPr>
          <w:p w:rsidR="00A42E03" w:rsidRPr="00A2022F" w:rsidRDefault="00A42E03" w:rsidP="00530A29">
            <w:pPr>
              <w:ind w:right="-337"/>
              <w:contextualSpacing/>
              <w:rPr>
                <w:b/>
                <w:sz w:val="24"/>
                <w:szCs w:val="24"/>
              </w:rPr>
            </w:pPr>
            <w:r>
              <w:rPr>
                <w:b/>
                <w:sz w:val="24"/>
                <w:szCs w:val="24"/>
              </w:rPr>
              <w:t xml:space="preserve"> Закупуване  парен котел ДСХ</w:t>
            </w:r>
          </w:p>
        </w:tc>
        <w:tc>
          <w:tcPr>
            <w:tcW w:w="851" w:type="dxa"/>
          </w:tcPr>
          <w:p w:rsidR="00A42E03" w:rsidRPr="00A2022F" w:rsidRDefault="00A42E03" w:rsidP="00530A29">
            <w:pPr>
              <w:ind w:right="-337"/>
              <w:contextualSpacing/>
              <w:jc w:val="both"/>
              <w:rPr>
                <w:b/>
                <w:sz w:val="24"/>
                <w:szCs w:val="24"/>
              </w:rPr>
            </w:pPr>
            <w:r>
              <w:rPr>
                <w:b/>
                <w:sz w:val="24"/>
                <w:szCs w:val="24"/>
              </w:rPr>
              <w:t>52-03</w:t>
            </w:r>
          </w:p>
        </w:tc>
        <w:tc>
          <w:tcPr>
            <w:tcW w:w="709" w:type="dxa"/>
          </w:tcPr>
          <w:p w:rsidR="00A42E03" w:rsidRPr="00A2022F" w:rsidRDefault="00A42E03" w:rsidP="00530A29">
            <w:pPr>
              <w:ind w:right="-337"/>
              <w:contextualSpacing/>
              <w:jc w:val="both"/>
              <w:rPr>
                <w:b/>
                <w:sz w:val="24"/>
                <w:szCs w:val="24"/>
              </w:rPr>
            </w:pPr>
            <w:r>
              <w:rPr>
                <w:b/>
                <w:sz w:val="24"/>
                <w:szCs w:val="24"/>
              </w:rPr>
              <w:t>311</w:t>
            </w:r>
          </w:p>
        </w:tc>
        <w:tc>
          <w:tcPr>
            <w:tcW w:w="425" w:type="dxa"/>
          </w:tcPr>
          <w:p w:rsidR="00A42E03" w:rsidRPr="00A2022F" w:rsidRDefault="00A42E03" w:rsidP="00530A29">
            <w:pPr>
              <w:ind w:right="-337"/>
              <w:contextualSpacing/>
              <w:jc w:val="both"/>
              <w:rPr>
                <w:b/>
                <w:sz w:val="24"/>
                <w:szCs w:val="24"/>
              </w:rPr>
            </w:pPr>
            <w:r w:rsidRPr="00A2022F">
              <w:rPr>
                <w:b/>
                <w:sz w:val="24"/>
                <w:szCs w:val="24"/>
              </w:rPr>
              <w:t>1</w:t>
            </w:r>
          </w:p>
        </w:tc>
        <w:tc>
          <w:tcPr>
            <w:tcW w:w="1134" w:type="dxa"/>
          </w:tcPr>
          <w:p w:rsidR="00A42E03" w:rsidRPr="00A2022F" w:rsidRDefault="00A42E03" w:rsidP="00530A29">
            <w:pPr>
              <w:ind w:right="-337"/>
              <w:contextualSpacing/>
              <w:jc w:val="both"/>
              <w:rPr>
                <w:b/>
                <w:sz w:val="24"/>
                <w:szCs w:val="24"/>
              </w:rPr>
            </w:pPr>
            <w:r>
              <w:rPr>
                <w:b/>
                <w:sz w:val="24"/>
                <w:szCs w:val="24"/>
              </w:rPr>
              <w:t>-14000</w:t>
            </w:r>
          </w:p>
        </w:tc>
        <w:tc>
          <w:tcPr>
            <w:tcW w:w="850" w:type="dxa"/>
          </w:tcPr>
          <w:p w:rsidR="00A42E03" w:rsidRPr="00A2022F" w:rsidRDefault="00A42E03" w:rsidP="00530A29">
            <w:pPr>
              <w:ind w:right="-337"/>
              <w:contextualSpacing/>
              <w:jc w:val="both"/>
              <w:rPr>
                <w:b/>
                <w:sz w:val="24"/>
                <w:szCs w:val="24"/>
              </w:rPr>
            </w:pPr>
            <w:r>
              <w:rPr>
                <w:b/>
                <w:sz w:val="24"/>
                <w:szCs w:val="24"/>
              </w:rPr>
              <w:t>14000</w:t>
            </w:r>
          </w:p>
        </w:tc>
        <w:tc>
          <w:tcPr>
            <w:tcW w:w="851" w:type="dxa"/>
          </w:tcPr>
          <w:p w:rsidR="00A42E03" w:rsidRPr="00A2022F" w:rsidRDefault="00A42E03" w:rsidP="00530A29">
            <w:pPr>
              <w:ind w:right="-337"/>
              <w:contextualSpacing/>
              <w:jc w:val="both"/>
              <w:rPr>
                <w:b/>
                <w:sz w:val="24"/>
                <w:szCs w:val="24"/>
              </w:rPr>
            </w:pPr>
            <w:r>
              <w:rPr>
                <w:b/>
                <w:sz w:val="24"/>
                <w:szCs w:val="24"/>
              </w:rPr>
              <w:t xml:space="preserve">       0</w:t>
            </w:r>
          </w:p>
        </w:tc>
        <w:tc>
          <w:tcPr>
            <w:tcW w:w="1843" w:type="dxa"/>
          </w:tcPr>
          <w:p w:rsidR="00A42E03" w:rsidRPr="00A2022F" w:rsidRDefault="00A42E03" w:rsidP="00530A29">
            <w:pPr>
              <w:ind w:right="-337"/>
              <w:contextualSpacing/>
              <w:jc w:val="both"/>
              <w:rPr>
                <w:b/>
                <w:sz w:val="24"/>
                <w:szCs w:val="24"/>
              </w:rPr>
            </w:pPr>
            <w:r w:rsidRPr="00A2022F">
              <w:rPr>
                <w:b/>
                <w:sz w:val="24"/>
                <w:szCs w:val="24"/>
              </w:rPr>
              <w:t>31-13 (РБ)</w:t>
            </w:r>
          </w:p>
        </w:tc>
      </w:tr>
      <w:tr w:rsidR="00A42E03" w:rsidTr="00530A29">
        <w:tc>
          <w:tcPr>
            <w:tcW w:w="506" w:type="dxa"/>
          </w:tcPr>
          <w:p w:rsidR="00A42E03" w:rsidRPr="00A2022F" w:rsidRDefault="00A42E03" w:rsidP="00530A29">
            <w:pPr>
              <w:ind w:right="-337"/>
              <w:contextualSpacing/>
              <w:jc w:val="both"/>
              <w:rPr>
                <w:b/>
                <w:sz w:val="24"/>
                <w:szCs w:val="24"/>
              </w:rPr>
            </w:pPr>
            <w:r w:rsidRPr="00A2022F">
              <w:rPr>
                <w:b/>
                <w:sz w:val="24"/>
                <w:szCs w:val="24"/>
              </w:rPr>
              <w:t>3.</w:t>
            </w:r>
          </w:p>
        </w:tc>
        <w:tc>
          <w:tcPr>
            <w:tcW w:w="2977" w:type="dxa"/>
          </w:tcPr>
          <w:p w:rsidR="00A42E03" w:rsidRPr="00A2022F" w:rsidRDefault="00A42E03" w:rsidP="00530A29">
            <w:pPr>
              <w:ind w:right="-337"/>
              <w:contextualSpacing/>
              <w:rPr>
                <w:b/>
                <w:sz w:val="24"/>
                <w:szCs w:val="24"/>
              </w:rPr>
            </w:pPr>
            <w:r>
              <w:rPr>
                <w:b/>
                <w:sz w:val="24"/>
                <w:szCs w:val="24"/>
              </w:rPr>
              <w:t>Изграждане на съблекалня стадион Х-н</w:t>
            </w:r>
          </w:p>
        </w:tc>
        <w:tc>
          <w:tcPr>
            <w:tcW w:w="851" w:type="dxa"/>
          </w:tcPr>
          <w:p w:rsidR="00A42E03" w:rsidRPr="00A2022F" w:rsidRDefault="00A42E03" w:rsidP="00530A29">
            <w:pPr>
              <w:ind w:right="-337"/>
              <w:contextualSpacing/>
              <w:rPr>
                <w:b/>
                <w:sz w:val="24"/>
                <w:szCs w:val="24"/>
              </w:rPr>
            </w:pPr>
            <w:r>
              <w:rPr>
                <w:b/>
                <w:sz w:val="24"/>
                <w:szCs w:val="24"/>
              </w:rPr>
              <w:t>52-19</w:t>
            </w:r>
          </w:p>
        </w:tc>
        <w:tc>
          <w:tcPr>
            <w:tcW w:w="709" w:type="dxa"/>
          </w:tcPr>
          <w:p w:rsidR="00A42E03" w:rsidRPr="00A2022F" w:rsidRDefault="00A42E03" w:rsidP="00530A29">
            <w:pPr>
              <w:ind w:right="-337"/>
              <w:contextualSpacing/>
              <w:rPr>
                <w:b/>
                <w:sz w:val="24"/>
                <w:szCs w:val="24"/>
              </w:rPr>
            </w:pPr>
            <w:r>
              <w:rPr>
                <w:b/>
                <w:sz w:val="24"/>
                <w:szCs w:val="24"/>
              </w:rPr>
              <w:t>714</w:t>
            </w:r>
          </w:p>
        </w:tc>
        <w:tc>
          <w:tcPr>
            <w:tcW w:w="425" w:type="dxa"/>
          </w:tcPr>
          <w:p w:rsidR="00A42E03" w:rsidRPr="00A2022F" w:rsidRDefault="00A42E03" w:rsidP="00530A29">
            <w:pPr>
              <w:ind w:right="-337"/>
              <w:contextualSpacing/>
              <w:jc w:val="both"/>
              <w:rPr>
                <w:b/>
                <w:sz w:val="24"/>
                <w:szCs w:val="24"/>
              </w:rPr>
            </w:pPr>
            <w:r>
              <w:rPr>
                <w:b/>
                <w:sz w:val="24"/>
                <w:szCs w:val="24"/>
              </w:rPr>
              <w:t>1</w:t>
            </w:r>
          </w:p>
        </w:tc>
        <w:tc>
          <w:tcPr>
            <w:tcW w:w="1134" w:type="dxa"/>
          </w:tcPr>
          <w:p w:rsidR="00A42E03" w:rsidRPr="00A2022F" w:rsidRDefault="00A42E03" w:rsidP="00530A29">
            <w:pPr>
              <w:ind w:right="-337"/>
              <w:contextualSpacing/>
              <w:rPr>
                <w:b/>
                <w:sz w:val="24"/>
                <w:szCs w:val="24"/>
              </w:rPr>
            </w:pPr>
            <w:r>
              <w:rPr>
                <w:b/>
                <w:sz w:val="24"/>
                <w:szCs w:val="24"/>
              </w:rPr>
              <w:t>-14000</w:t>
            </w:r>
          </w:p>
        </w:tc>
        <w:tc>
          <w:tcPr>
            <w:tcW w:w="850" w:type="dxa"/>
          </w:tcPr>
          <w:p w:rsidR="00A42E03" w:rsidRPr="00A2022F" w:rsidRDefault="00A42E03" w:rsidP="00530A29">
            <w:pPr>
              <w:ind w:right="-337"/>
              <w:contextualSpacing/>
              <w:jc w:val="both"/>
              <w:rPr>
                <w:b/>
                <w:sz w:val="24"/>
                <w:szCs w:val="24"/>
              </w:rPr>
            </w:pPr>
            <w:r>
              <w:rPr>
                <w:b/>
                <w:sz w:val="24"/>
                <w:szCs w:val="24"/>
              </w:rPr>
              <w:t>58000</w:t>
            </w:r>
          </w:p>
        </w:tc>
        <w:tc>
          <w:tcPr>
            <w:tcW w:w="851" w:type="dxa"/>
          </w:tcPr>
          <w:p w:rsidR="00A42E03" w:rsidRPr="00A2022F" w:rsidRDefault="00A42E03" w:rsidP="00530A29">
            <w:pPr>
              <w:ind w:right="-337"/>
              <w:contextualSpacing/>
              <w:rPr>
                <w:b/>
                <w:sz w:val="24"/>
                <w:szCs w:val="24"/>
              </w:rPr>
            </w:pPr>
            <w:r>
              <w:rPr>
                <w:b/>
                <w:sz w:val="24"/>
                <w:szCs w:val="24"/>
              </w:rPr>
              <w:t>44000</w:t>
            </w:r>
          </w:p>
        </w:tc>
        <w:tc>
          <w:tcPr>
            <w:tcW w:w="1843" w:type="dxa"/>
          </w:tcPr>
          <w:p w:rsidR="00A42E03" w:rsidRPr="00A2022F" w:rsidRDefault="00A42E03" w:rsidP="00530A29">
            <w:pPr>
              <w:ind w:right="-337"/>
              <w:contextualSpacing/>
              <w:jc w:val="both"/>
              <w:rPr>
                <w:b/>
                <w:sz w:val="24"/>
                <w:szCs w:val="24"/>
              </w:rPr>
            </w:pPr>
            <w:r>
              <w:rPr>
                <w:b/>
                <w:sz w:val="24"/>
                <w:szCs w:val="24"/>
              </w:rPr>
              <w:t>31-13 (РБ)</w:t>
            </w:r>
          </w:p>
        </w:tc>
      </w:tr>
      <w:tr w:rsidR="00A42E03" w:rsidTr="00530A29">
        <w:tc>
          <w:tcPr>
            <w:tcW w:w="506" w:type="dxa"/>
          </w:tcPr>
          <w:p w:rsidR="00A42E03" w:rsidRPr="00A2022F" w:rsidRDefault="00A42E03" w:rsidP="00530A29">
            <w:pPr>
              <w:ind w:right="-337"/>
              <w:contextualSpacing/>
              <w:rPr>
                <w:b/>
                <w:sz w:val="24"/>
                <w:szCs w:val="24"/>
              </w:rPr>
            </w:pPr>
            <w:r>
              <w:rPr>
                <w:b/>
                <w:sz w:val="24"/>
                <w:szCs w:val="24"/>
              </w:rPr>
              <w:t>4.</w:t>
            </w:r>
          </w:p>
        </w:tc>
        <w:tc>
          <w:tcPr>
            <w:tcW w:w="2977" w:type="dxa"/>
          </w:tcPr>
          <w:p w:rsidR="00A42E03" w:rsidRPr="00A2022F" w:rsidRDefault="00A42E03" w:rsidP="00530A29">
            <w:pPr>
              <w:ind w:right="-337"/>
              <w:contextualSpacing/>
              <w:rPr>
                <w:b/>
                <w:sz w:val="24"/>
                <w:szCs w:val="24"/>
              </w:rPr>
            </w:pPr>
            <w:r>
              <w:rPr>
                <w:b/>
                <w:sz w:val="24"/>
                <w:szCs w:val="24"/>
              </w:rPr>
              <w:t>ОР Заседателна зала /северно крило/</w:t>
            </w:r>
          </w:p>
        </w:tc>
        <w:tc>
          <w:tcPr>
            <w:tcW w:w="851" w:type="dxa"/>
          </w:tcPr>
          <w:p w:rsidR="00A42E03" w:rsidRPr="00A2022F" w:rsidRDefault="00A42E03" w:rsidP="00530A29">
            <w:pPr>
              <w:ind w:right="-337"/>
              <w:contextualSpacing/>
              <w:rPr>
                <w:b/>
                <w:sz w:val="24"/>
                <w:szCs w:val="24"/>
              </w:rPr>
            </w:pPr>
            <w:r>
              <w:rPr>
                <w:b/>
                <w:sz w:val="24"/>
                <w:szCs w:val="24"/>
              </w:rPr>
              <w:t>51-00</w:t>
            </w:r>
          </w:p>
        </w:tc>
        <w:tc>
          <w:tcPr>
            <w:tcW w:w="709" w:type="dxa"/>
          </w:tcPr>
          <w:p w:rsidR="00A42E03" w:rsidRPr="00A2022F" w:rsidRDefault="00A42E03" w:rsidP="00530A29">
            <w:pPr>
              <w:ind w:right="-337"/>
              <w:contextualSpacing/>
              <w:rPr>
                <w:b/>
                <w:sz w:val="24"/>
                <w:szCs w:val="24"/>
              </w:rPr>
            </w:pPr>
            <w:r>
              <w:rPr>
                <w:b/>
                <w:sz w:val="24"/>
                <w:szCs w:val="24"/>
              </w:rPr>
              <w:t>123</w:t>
            </w:r>
          </w:p>
        </w:tc>
        <w:tc>
          <w:tcPr>
            <w:tcW w:w="425" w:type="dxa"/>
          </w:tcPr>
          <w:p w:rsidR="00A42E03" w:rsidRPr="00A2022F" w:rsidRDefault="00A42E03" w:rsidP="00530A29">
            <w:pPr>
              <w:ind w:right="-337"/>
              <w:contextualSpacing/>
              <w:jc w:val="both"/>
              <w:rPr>
                <w:b/>
                <w:sz w:val="24"/>
                <w:szCs w:val="24"/>
              </w:rPr>
            </w:pPr>
            <w:r>
              <w:rPr>
                <w:b/>
                <w:sz w:val="24"/>
                <w:szCs w:val="24"/>
              </w:rPr>
              <w:t>1</w:t>
            </w:r>
          </w:p>
        </w:tc>
        <w:tc>
          <w:tcPr>
            <w:tcW w:w="1134" w:type="dxa"/>
          </w:tcPr>
          <w:p w:rsidR="00A42E03" w:rsidRPr="00A2022F" w:rsidRDefault="00A42E03" w:rsidP="00530A29">
            <w:pPr>
              <w:ind w:right="-337"/>
              <w:contextualSpacing/>
              <w:rPr>
                <w:b/>
                <w:sz w:val="24"/>
                <w:szCs w:val="24"/>
              </w:rPr>
            </w:pPr>
            <w:r>
              <w:rPr>
                <w:b/>
                <w:sz w:val="24"/>
                <w:szCs w:val="24"/>
              </w:rPr>
              <w:t>-10130</w:t>
            </w:r>
          </w:p>
        </w:tc>
        <w:tc>
          <w:tcPr>
            <w:tcW w:w="850" w:type="dxa"/>
          </w:tcPr>
          <w:p w:rsidR="00A42E03" w:rsidRPr="00A2022F" w:rsidRDefault="00A42E03" w:rsidP="00530A29">
            <w:pPr>
              <w:ind w:right="-337"/>
              <w:contextualSpacing/>
              <w:rPr>
                <w:b/>
                <w:sz w:val="24"/>
                <w:szCs w:val="24"/>
              </w:rPr>
            </w:pPr>
            <w:r>
              <w:rPr>
                <w:b/>
                <w:sz w:val="24"/>
                <w:szCs w:val="24"/>
              </w:rPr>
              <w:t>20667</w:t>
            </w:r>
          </w:p>
        </w:tc>
        <w:tc>
          <w:tcPr>
            <w:tcW w:w="851" w:type="dxa"/>
          </w:tcPr>
          <w:p w:rsidR="00A42E03" w:rsidRPr="00A2022F" w:rsidRDefault="00A42E03" w:rsidP="00530A29">
            <w:pPr>
              <w:ind w:right="-337"/>
              <w:contextualSpacing/>
              <w:jc w:val="both"/>
              <w:rPr>
                <w:b/>
                <w:sz w:val="24"/>
                <w:szCs w:val="24"/>
              </w:rPr>
            </w:pPr>
            <w:r>
              <w:rPr>
                <w:b/>
                <w:sz w:val="24"/>
                <w:szCs w:val="24"/>
              </w:rPr>
              <w:t>10537</w:t>
            </w:r>
          </w:p>
        </w:tc>
        <w:tc>
          <w:tcPr>
            <w:tcW w:w="1843" w:type="dxa"/>
          </w:tcPr>
          <w:p w:rsidR="00A42E03" w:rsidRPr="00A2022F" w:rsidRDefault="00A42E03" w:rsidP="00530A29">
            <w:pPr>
              <w:ind w:right="-337"/>
              <w:contextualSpacing/>
              <w:jc w:val="both"/>
              <w:rPr>
                <w:b/>
                <w:sz w:val="24"/>
                <w:szCs w:val="24"/>
              </w:rPr>
            </w:pPr>
            <w:r>
              <w:rPr>
                <w:b/>
                <w:sz w:val="24"/>
                <w:szCs w:val="24"/>
              </w:rPr>
              <w:t>31-13 (РБ)</w:t>
            </w:r>
          </w:p>
        </w:tc>
      </w:tr>
      <w:tr w:rsidR="00A42E03" w:rsidTr="00530A29">
        <w:tc>
          <w:tcPr>
            <w:tcW w:w="506" w:type="dxa"/>
          </w:tcPr>
          <w:p w:rsidR="00A42E03" w:rsidRPr="00A2022F" w:rsidRDefault="00A42E03" w:rsidP="00530A29">
            <w:pPr>
              <w:ind w:right="-337"/>
              <w:contextualSpacing/>
              <w:rPr>
                <w:b/>
                <w:sz w:val="24"/>
                <w:szCs w:val="24"/>
              </w:rPr>
            </w:pPr>
            <w:r>
              <w:rPr>
                <w:b/>
                <w:sz w:val="24"/>
                <w:szCs w:val="24"/>
              </w:rPr>
              <w:t>5.</w:t>
            </w:r>
          </w:p>
        </w:tc>
        <w:tc>
          <w:tcPr>
            <w:tcW w:w="2977" w:type="dxa"/>
          </w:tcPr>
          <w:p w:rsidR="00A42E03" w:rsidRPr="00A2022F" w:rsidRDefault="00A42E03" w:rsidP="00530A29">
            <w:pPr>
              <w:ind w:right="-337"/>
              <w:contextualSpacing/>
              <w:rPr>
                <w:b/>
                <w:sz w:val="24"/>
                <w:szCs w:val="24"/>
              </w:rPr>
            </w:pPr>
            <w:r>
              <w:rPr>
                <w:b/>
                <w:sz w:val="24"/>
                <w:szCs w:val="24"/>
              </w:rPr>
              <w:t>Закупуване на преносим компютър</w:t>
            </w:r>
          </w:p>
        </w:tc>
        <w:tc>
          <w:tcPr>
            <w:tcW w:w="851" w:type="dxa"/>
          </w:tcPr>
          <w:p w:rsidR="00A42E03" w:rsidRPr="00A2022F" w:rsidRDefault="00A42E03" w:rsidP="00530A29">
            <w:pPr>
              <w:ind w:right="-337"/>
              <w:contextualSpacing/>
              <w:rPr>
                <w:b/>
                <w:sz w:val="24"/>
                <w:szCs w:val="24"/>
              </w:rPr>
            </w:pPr>
            <w:r>
              <w:rPr>
                <w:b/>
                <w:sz w:val="24"/>
                <w:szCs w:val="24"/>
              </w:rPr>
              <w:t>52-01</w:t>
            </w:r>
          </w:p>
        </w:tc>
        <w:tc>
          <w:tcPr>
            <w:tcW w:w="709" w:type="dxa"/>
          </w:tcPr>
          <w:p w:rsidR="00A42E03" w:rsidRPr="00A2022F" w:rsidRDefault="00A42E03" w:rsidP="00530A29">
            <w:pPr>
              <w:ind w:right="-337"/>
              <w:contextualSpacing/>
              <w:rPr>
                <w:b/>
                <w:sz w:val="24"/>
                <w:szCs w:val="24"/>
              </w:rPr>
            </w:pPr>
            <w:r>
              <w:rPr>
                <w:b/>
                <w:sz w:val="24"/>
                <w:szCs w:val="24"/>
              </w:rPr>
              <w:t>122</w:t>
            </w:r>
          </w:p>
        </w:tc>
        <w:tc>
          <w:tcPr>
            <w:tcW w:w="425" w:type="dxa"/>
          </w:tcPr>
          <w:p w:rsidR="00A42E03" w:rsidRPr="00A2022F" w:rsidRDefault="00A42E03" w:rsidP="00530A29">
            <w:pPr>
              <w:ind w:right="-337"/>
              <w:contextualSpacing/>
              <w:jc w:val="both"/>
              <w:rPr>
                <w:b/>
                <w:sz w:val="24"/>
                <w:szCs w:val="24"/>
              </w:rPr>
            </w:pPr>
            <w:r>
              <w:rPr>
                <w:b/>
                <w:sz w:val="24"/>
                <w:szCs w:val="24"/>
              </w:rPr>
              <w:t>1</w:t>
            </w:r>
          </w:p>
        </w:tc>
        <w:tc>
          <w:tcPr>
            <w:tcW w:w="1134" w:type="dxa"/>
          </w:tcPr>
          <w:p w:rsidR="00A42E03" w:rsidRPr="00A2022F" w:rsidRDefault="00A42E03" w:rsidP="00530A29">
            <w:pPr>
              <w:ind w:right="-337"/>
              <w:contextualSpacing/>
              <w:rPr>
                <w:b/>
                <w:sz w:val="24"/>
                <w:szCs w:val="24"/>
              </w:rPr>
            </w:pPr>
            <w:r>
              <w:rPr>
                <w:b/>
                <w:sz w:val="24"/>
                <w:szCs w:val="24"/>
              </w:rPr>
              <w:t xml:space="preserve">      130</w:t>
            </w:r>
          </w:p>
        </w:tc>
        <w:tc>
          <w:tcPr>
            <w:tcW w:w="850" w:type="dxa"/>
          </w:tcPr>
          <w:p w:rsidR="00A42E03" w:rsidRPr="00A2022F" w:rsidRDefault="00A42E03" w:rsidP="00530A29">
            <w:pPr>
              <w:ind w:right="-337"/>
              <w:contextualSpacing/>
              <w:rPr>
                <w:b/>
                <w:sz w:val="24"/>
                <w:szCs w:val="24"/>
              </w:rPr>
            </w:pPr>
            <w:r>
              <w:rPr>
                <w:b/>
                <w:sz w:val="24"/>
                <w:szCs w:val="24"/>
              </w:rPr>
              <w:t>2100</w:t>
            </w:r>
          </w:p>
        </w:tc>
        <w:tc>
          <w:tcPr>
            <w:tcW w:w="851" w:type="dxa"/>
          </w:tcPr>
          <w:p w:rsidR="00A42E03" w:rsidRPr="00A2022F" w:rsidRDefault="00A42E03" w:rsidP="00530A29">
            <w:pPr>
              <w:ind w:right="-337"/>
              <w:contextualSpacing/>
              <w:jc w:val="both"/>
              <w:rPr>
                <w:b/>
                <w:sz w:val="24"/>
                <w:szCs w:val="24"/>
              </w:rPr>
            </w:pPr>
            <w:r>
              <w:rPr>
                <w:b/>
                <w:sz w:val="24"/>
                <w:szCs w:val="24"/>
              </w:rPr>
              <w:t>2230</w:t>
            </w:r>
          </w:p>
        </w:tc>
        <w:tc>
          <w:tcPr>
            <w:tcW w:w="1843" w:type="dxa"/>
          </w:tcPr>
          <w:p w:rsidR="00A42E03" w:rsidRPr="00A2022F" w:rsidRDefault="00A42E03" w:rsidP="00530A29">
            <w:pPr>
              <w:ind w:right="-337"/>
              <w:contextualSpacing/>
              <w:jc w:val="both"/>
              <w:rPr>
                <w:b/>
                <w:sz w:val="24"/>
                <w:szCs w:val="24"/>
              </w:rPr>
            </w:pPr>
            <w:r>
              <w:rPr>
                <w:b/>
                <w:sz w:val="24"/>
                <w:szCs w:val="24"/>
              </w:rPr>
              <w:t>31-13 (РБ)</w:t>
            </w:r>
          </w:p>
        </w:tc>
      </w:tr>
      <w:tr w:rsidR="00A42E03" w:rsidTr="00530A29">
        <w:tc>
          <w:tcPr>
            <w:tcW w:w="506" w:type="dxa"/>
          </w:tcPr>
          <w:p w:rsidR="00A42E03" w:rsidRPr="00A2022F" w:rsidRDefault="00A42E03" w:rsidP="00530A29">
            <w:pPr>
              <w:ind w:right="-337"/>
              <w:contextualSpacing/>
              <w:rPr>
                <w:b/>
                <w:sz w:val="24"/>
                <w:szCs w:val="24"/>
              </w:rPr>
            </w:pPr>
            <w:r>
              <w:rPr>
                <w:b/>
                <w:sz w:val="24"/>
                <w:szCs w:val="24"/>
              </w:rPr>
              <w:t>6.</w:t>
            </w:r>
          </w:p>
        </w:tc>
        <w:tc>
          <w:tcPr>
            <w:tcW w:w="2977" w:type="dxa"/>
          </w:tcPr>
          <w:p w:rsidR="00A42E03" w:rsidRPr="00A2022F" w:rsidRDefault="00A42E03" w:rsidP="00530A29">
            <w:pPr>
              <w:ind w:right="-337"/>
              <w:contextualSpacing/>
              <w:rPr>
                <w:b/>
                <w:sz w:val="24"/>
                <w:szCs w:val="24"/>
              </w:rPr>
            </w:pPr>
            <w:r>
              <w:rPr>
                <w:b/>
                <w:sz w:val="24"/>
                <w:szCs w:val="24"/>
              </w:rPr>
              <w:t>ОР ОПМ уч. С. Хайредин- с. Ботево</w:t>
            </w:r>
          </w:p>
        </w:tc>
        <w:tc>
          <w:tcPr>
            <w:tcW w:w="851" w:type="dxa"/>
          </w:tcPr>
          <w:p w:rsidR="00A42E03" w:rsidRPr="00A2022F" w:rsidRDefault="00A42E03" w:rsidP="00530A29">
            <w:pPr>
              <w:ind w:right="-337"/>
              <w:contextualSpacing/>
              <w:rPr>
                <w:b/>
                <w:sz w:val="24"/>
                <w:szCs w:val="24"/>
              </w:rPr>
            </w:pPr>
            <w:r>
              <w:rPr>
                <w:b/>
                <w:sz w:val="24"/>
                <w:szCs w:val="24"/>
              </w:rPr>
              <w:t>51-00</w:t>
            </w:r>
          </w:p>
        </w:tc>
        <w:tc>
          <w:tcPr>
            <w:tcW w:w="709" w:type="dxa"/>
          </w:tcPr>
          <w:p w:rsidR="00A42E03" w:rsidRPr="00A2022F" w:rsidRDefault="00A42E03" w:rsidP="00530A29">
            <w:pPr>
              <w:ind w:right="-337"/>
              <w:contextualSpacing/>
              <w:rPr>
                <w:b/>
                <w:sz w:val="24"/>
                <w:szCs w:val="24"/>
              </w:rPr>
            </w:pPr>
            <w:r>
              <w:rPr>
                <w:b/>
                <w:sz w:val="24"/>
                <w:szCs w:val="24"/>
              </w:rPr>
              <w:t>832</w:t>
            </w:r>
          </w:p>
        </w:tc>
        <w:tc>
          <w:tcPr>
            <w:tcW w:w="425" w:type="dxa"/>
          </w:tcPr>
          <w:p w:rsidR="00A42E03" w:rsidRPr="00A2022F" w:rsidRDefault="00A42E03" w:rsidP="00530A29">
            <w:pPr>
              <w:ind w:right="-337"/>
              <w:contextualSpacing/>
              <w:jc w:val="both"/>
              <w:rPr>
                <w:b/>
                <w:sz w:val="24"/>
                <w:szCs w:val="24"/>
              </w:rPr>
            </w:pPr>
            <w:r>
              <w:rPr>
                <w:b/>
                <w:sz w:val="24"/>
                <w:szCs w:val="24"/>
              </w:rPr>
              <w:t>1086650</w:t>
            </w:r>
          </w:p>
        </w:tc>
        <w:tc>
          <w:tcPr>
            <w:tcW w:w="1134" w:type="dxa"/>
          </w:tcPr>
          <w:p w:rsidR="00A42E03" w:rsidRPr="00A2022F" w:rsidRDefault="00A42E03" w:rsidP="00530A29">
            <w:pPr>
              <w:ind w:right="-337"/>
              <w:contextualSpacing/>
              <w:rPr>
                <w:b/>
                <w:sz w:val="24"/>
                <w:szCs w:val="24"/>
              </w:rPr>
            </w:pPr>
            <w:r>
              <w:rPr>
                <w:b/>
                <w:sz w:val="24"/>
                <w:szCs w:val="24"/>
              </w:rPr>
              <w:t>86650</w:t>
            </w:r>
          </w:p>
        </w:tc>
        <w:tc>
          <w:tcPr>
            <w:tcW w:w="850" w:type="dxa"/>
          </w:tcPr>
          <w:p w:rsidR="00A42E03" w:rsidRPr="00A2022F" w:rsidRDefault="00A42E03" w:rsidP="00530A29">
            <w:pPr>
              <w:ind w:right="-337"/>
              <w:contextualSpacing/>
              <w:rPr>
                <w:b/>
                <w:sz w:val="24"/>
                <w:szCs w:val="24"/>
              </w:rPr>
            </w:pPr>
            <w:r>
              <w:rPr>
                <w:b/>
                <w:sz w:val="24"/>
                <w:szCs w:val="24"/>
              </w:rPr>
              <w:t xml:space="preserve">       0</w:t>
            </w:r>
          </w:p>
        </w:tc>
        <w:tc>
          <w:tcPr>
            <w:tcW w:w="851" w:type="dxa"/>
          </w:tcPr>
          <w:p w:rsidR="00A42E03" w:rsidRPr="00A2022F" w:rsidRDefault="00A42E03" w:rsidP="00530A29">
            <w:pPr>
              <w:ind w:right="-337"/>
              <w:contextualSpacing/>
              <w:jc w:val="both"/>
              <w:rPr>
                <w:b/>
                <w:sz w:val="24"/>
                <w:szCs w:val="24"/>
              </w:rPr>
            </w:pPr>
            <w:r>
              <w:rPr>
                <w:b/>
                <w:sz w:val="24"/>
                <w:szCs w:val="24"/>
              </w:rPr>
              <w:t>86650</w:t>
            </w:r>
          </w:p>
        </w:tc>
        <w:tc>
          <w:tcPr>
            <w:tcW w:w="1843" w:type="dxa"/>
          </w:tcPr>
          <w:p w:rsidR="00A42E03" w:rsidRPr="00A2022F" w:rsidRDefault="00A42E03" w:rsidP="00530A29">
            <w:pPr>
              <w:ind w:right="-337"/>
              <w:contextualSpacing/>
              <w:jc w:val="both"/>
              <w:rPr>
                <w:b/>
                <w:sz w:val="24"/>
                <w:szCs w:val="24"/>
              </w:rPr>
            </w:pPr>
            <w:r>
              <w:rPr>
                <w:b/>
                <w:sz w:val="24"/>
                <w:szCs w:val="24"/>
              </w:rPr>
              <w:t>31-13 (РБ)</w:t>
            </w: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25103A" w:rsidRDefault="00A42E03" w:rsidP="00530A29">
            <w:pPr>
              <w:ind w:right="-337"/>
              <w:contextualSpacing/>
              <w:jc w:val="both"/>
              <w:rPr>
                <w:b/>
                <w:sz w:val="24"/>
                <w:szCs w:val="24"/>
              </w:rPr>
            </w:pPr>
            <w:r>
              <w:rPr>
                <w:b/>
                <w:sz w:val="24"/>
                <w:szCs w:val="24"/>
              </w:rPr>
              <w:t xml:space="preserve">С. Липница км.0-0.000 км. 10-403 </w:t>
            </w:r>
            <w:r>
              <w:rPr>
                <w:b/>
                <w:sz w:val="24"/>
                <w:szCs w:val="24"/>
                <w:lang w:val="en-US"/>
              </w:rPr>
              <w:t xml:space="preserve">vrc </w:t>
            </w:r>
            <w:r>
              <w:rPr>
                <w:b/>
                <w:sz w:val="24"/>
                <w:szCs w:val="24"/>
              </w:rPr>
              <w:t>2163</w:t>
            </w: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rPr>
                <w:b/>
                <w:sz w:val="24"/>
                <w:szCs w:val="24"/>
              </w:rPr>
            </w:pPr>
            <w:r w:rsidRPr="00A2022F">
              <w:rPr>
                <w:b/>
                <w:sz w:val="24"/>
                <w:szCs w:val="24"/>
              </w:rPr>
              <w:t xml:space="preserve">                   </w:t>
            </w: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r w:rsidRPr="00A2022F">
              <w:rPr>
                <w:b/>
                <w:sz w:val="24"/>
                <w:szCs w:val="24"/>
              </w:rPr>
              <w:t xml:space="preserve">    </w:t>
            </w:r>
          </w:p>
        </w:tc>
        <w:tc>
          <w:tcPr>
            <w:tcW w:w="850" w:type="dxa"/>
          </w:tcPr>
          <w:p w:rsidR="00A42E03" w:rsidRPr="00A2022F" w:rsidRDefault="00A42E03" w:rsidP="00530A29">
            <w:pPr>
              <w:ind w:right="-337"/>
              <w:contextualSpacing/>
              <w:rPr>
                <w:b/>
                <w:sz w:val="24"/>
                <w:szCs w:val="24"/>
              </w:rPr>
            </w:pPr>
          </w:p>
        </w:tc>
        <w:tc>
          <w:tcPr>
            <w:tcW w:w="851" w:type="dxa"/>
          </w:tcPr>
          <w:p w:rsidR="00A42E03" w:rsidRPr="00A2022F" w:rsidRDefault="00A42E03" w:rsidP="00530A29">
            <w:pPr>
              <w:ind w:right="-337"/>
              <w:contextualSpacing/>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r>
              <w:rPr>
                <w:b/>
                <w:sz w:val="24"/>
                <w:szCs w:val="24"/>
              </w:rPr>
              <w:t xml:space="preserve">                            ОБЩО:</w:t>
            </w: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r>
              <w:rPr>
                <w:b/>
                <w:sz w:val="24"/>
                <w:szCs w:val="24"/>
              </w:rPr>
              <w:t xml:space="preserve">         0</w:t>
            </w:r>
          </w:p>
        </w:tc>
        <w:tc>
          <w:tcPr>
            <w:tcW w:w="850" w:type="dxa"/>
          </w:tcPr>
          <w:p w:rsidR="00A42E03" w:rsidRPr="00A2022F" w:rsidRDefault="00A42E03" w:rsidP="00530A29">
            <w:pPr>
              <w:ind w:right="-337"/>
              <w:contextualSpacing/>
              <w:jc w:val="both"/>
              <w:rPr>
                <w:b/>
                <w:sz w:val="24"/>
                <w:szCs w:val="24"/>
              </w:rPr>
            </w:pPr>
            <w:r>
              <w:rPr>
                <w:b/>
                <w:sz w:val="24"/>
                <w:szCs w:val="24"/>
              </w:rPr>
              <w:t>143417</w:t>
            </w:r>
          </w:p>
        </w:tc>
        <w:tc>
          <w:tcPr>
            <w:tcW w:w="851" w:type="dxa"/>
          </w:tcPr>
          <w:p w:rsidR="00A42E03" w:rsidRPr="00A2022F" w:rsidRDefault="00A42E03" w:rsidP="00530A29">
            <w:pPr>
              <w:ind w:right="-337"/>
              <w:contextualSpacing/>
              <w:jc w:val="both"/>
              <w:rPr>
                <w:b/>
                <w:sz w:val="24"/>
                <w:szCs w:val="24"/>
              </w:rPr>
            </w:pPr>
            <w:r>
              <w:rPr>
                <w:b/>
                <w:sz w:val="24"/>
                <w:szCs w:val="24"/>
              </w:rPr>
              <w:t>143417</w:t>
            </w: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r w:rsidR="00A42E03" w:rsidTr="00530A29">
        <w:tc>
          <w:tcPr>
            <w:tcW w:w="506" w:type="dxa"/>
          </w:tcPr>
          <w:p w:rsidR="00A42E03" w:rsidRPr="00A2022F" w:rsidRDefault="00A42E03" w:rsidP="00530A29">
            <w:pPr>
              <w:ind w:right="-337"/>
              <w:contextualSpacing/>
              <w:jc w:val="both"/>
              <w:rPr>
                <w:b/>
                <w:sz w:val="24"/>
                <w:szCs w:val="24"/>
              </w:rPr>
            </w:pPr>
          </w:p>
        </w:tc>
        <w:tc>
          <w:tcPr>
            <w:tcW w:w="2977"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709" w:type="dxa"/>
          </w:tcPr>
          <w:p w:rsidR="00A42E03" w:rsidRPr="00A2022F" w:rsidRDefault="00A42E03" w:rsidP="00530A29">
            <w:pPr>
              <w:ind w:right="-337"/>
              <w:contextualSpacing/>
              <w:jc w:val="both"/>
              <w:rPr>
                <w:b/>
                <w:sz w:val="24"/>
                <w:szCs w:val="24"/>
              </w:rPr>
            </w:pPr>
          </w:p>
        </w:tc>
        <w:tc>
          <w:tcPr>
            <w:tcW w:w="425" w:type="dxa"/>
          </w:tcPr>
          <w:p w:rsidR="00A42E03" w:rsidRPr="00A2022F" w:rsidRDefault="00A42E03" w:rsidP="00530A29">
            <w:pPr>
              <w:ind w:right="-337"/>
              <w:contextualSpacing/>
              <w:jc w:val="both"/>
              <w:rPr>
                <w:b/>
                <w:sz w:val="24"/>
                <w:szCs w:val="24"/>
              </w:rPr>
            </w:pPr>
          </w:p>
        </w:tc>
        <w:tc>
          <w:tcPr>
            <w:tcW w:w="1134" w:type="dxa"/>
          </w:tcPr>
          <w:p w:rsidR="00A42E03" w:rsidRPr="00A2022F" w:rsidRDefault="00A42E03" w:rsidP="00530A29">
            <w:pPr>
              <w:ind w:right="-337"/>
              <w:contextualSpacing/>
              <w:jc w:val="both"/>
              <w:rPr>
                <w:b/>
                <w:sz w:val="24"/>
                <w:szCs w:val="24"/>
              </w:rPr>
            </w:pPr>
          </w:p>
        </w:tc>
        <w:tc>
          <w:tcPr>
            <w:tcW w:w="850" w:type="dxa"/>
          </w:tcPr>
          <w:p w:rsidR="00A42E03" w:rsidRPr="00A2022F" w:rsidRDefault="00A42E03" w:rsidP="00530A29">
            <w:pPr>
              <w:ind w:right="-337"/>
              <w:contextualSpacing/>
              <w:jc w:val="both"/>
              <w:rPr>
                <w:b/>
                <w:sz w:val="24"/>
                <w:szCs w:val="24"/>
              </w:rPr>
            </w:pPr>
          </w:p>
        </w:tc>
        <w:tc>
          <w:tcPr>
            <w:tcW w:w="851" w:type="dxa"/>
          </w:tcPr>
          <w:p w:rsidR="00A42E03" w:rsidRPr="00A2022F" w:rsidRDefault="00A42E03" w:rsidP="00530A29">
            <w:pPr>
              <w:ind w:right="-337"/>
              <w:contextualSpacing/>
              <w:jc w:val="both"/>
              <w:rPr>
                <w:b/>
                <w:sz w:val="24"/>
                <w:szCs w:val="24"/>
              </w:rPr>
            </w:pPr>
          </w:p>
        </w:tc>
        <w:tc>
          <w:tcPr>
            <w:tcW w:w="1843" w:type="dxa"/>
          </w:tcPr>
          <w:p w:rsidR="00A42E03" w:rsidRPr="00A2022F" w:rsidRDefault="00A42E03" w:rsidP="00530A29">
            <w:pPr>
              <w:ind w:right="-337"/>
              <w:contextualSpacing/>
              <w:jc w:val="both"/>
              <w:rPr>
                <w:b/>
                <w:sz w:val="24"/>
                <w:szCs w:val="24"/>
              </w:rPr>
            </w:pPr>
          </w:p>
        </w:tc>
      </w:tr>
    </w:tbl>
    <w:p w:rsidR="00A42E03" w:rsidRDefault="00A42E03" w:rsidP="00A42E03">
      <w:pPr>
        <w:spacing w:after="0"/>
        <w:rPr>
          <w:rFonts w:ascii="Times New Roman" w:eastAsia="Calibri" w:hAnsi="Times New Roman" w:cs="Times New Roman"/>
          <w:b/>
          <w:sz w:val="24"/>
        </w:rPr>
      </w:pPr>
    </w:p>
    <w:p w:rsidR="00A42E03" w:rsidRDefault="00A42E03" w:rsidP="00A42E03">
      <w:pPr>
        <w:spacing w:after="0"/>
        <w:rPr>
          <w:rFonts w:ascii="Times New Roman" w:eastAsia="Calibri" w:hAnsi="Times New Roman" w:cs="Times New Roman"/>
          <w:b/>
          <w:sz w:val="24"/>
        </w:rPr>
      </w:pPr>
    </w:p>
    <w:p w:rsidR="00A42E03" w:rsidRPr="0088536B" w:rsidRDefault="00A42E03" w:rsidP="00A42E03">
      <w:pPr>
        <w:spacing w:after="0"/>
        <w:rPr>
          <w:rFonts w:ascii="Times New Roman" w:eastAsia="Calibri" w:hAnsi="Times New Roman" w:cs="Times New Roman"/>
          <w:b/>
          <w:sz w:val="24"/>
        </w:rPr>
      </w:pPr>
    </w:p>
    <w:p w:rsidR="00A42E03" w:rsidRPr="0088536B" w:rsidRDefault="00A42E03" w:rsidP="00A42E03">
      <w:pPr>
        <w:spacing w:after="0"/>
        <w:rPr>
          <w:rFonts w:ascii="Times New Roman" w:hAnsi="Times New Roman"/>
          <w:b/>
          <w:sz w:val="28"/>
          <w:szCs w:val="28"/>
        </w:rPr>
      </w:pPr>
      <w:r w:rsidRPr="0088536B">
        <w:rPr>
          <w:rFonts w:ascii="Times New Roman" w:hAnsi="Times New Roman"/>
          <w:b/>
          <w:sz w:val="28"/>
          <w:szCs w:val="28"/>
        </w:rPr>
        <w:t xml:space="preserve">                     </w:t>
      </w:r>
      <w:r>
        <w:rPr>
          <w:rFonts w:ascii="Times New Roman" w:hAnsi="Times New Roman"/>
          <w:b/>
          <w:sz w:val="28"/>
          <w:szCs w:val="28"/>
        </w:rPr>
        <w:t xml:space="preserve">        ГЛАСУВАЛИ  :  „ЗА“ -  11</w:t>
      </w:r>
    </w:p>
    <w:p w:rsidR="00A42E03" w:rsidRPr="0088536B" w:rsidRDefault="00A42E03" w:rsidP="00A42E03">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A42E03" w:rsidRPr="0088536B" w:rsidRDefault="00A42E03" w:rsidP="00A42E03">
      <w:pPr>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„ВЪЗД.СЕ“ – НЯМА</w:t>
      </w:r>
    </w:p>
    <w:p w:rsidR="00A42E03" w:rsidRPr="00F62F58" w:rsidRDefault="00A42E03" w:rsidP="00F62F58">
      <w:pPr>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7B2C6B" w:rsidRPr="008B63F2" w:rsidRDefault="00F62F58" w:rsidP="007B2C6B">
      <w:pPr>
        <w:spacing w:after="0" w:line="240" w:lineRule="auto"/>
        <w:contextualSpacing/>
        <w:rPr>
          <w:rFonts w:ascii="Times New Roman" w:eastAsia="Times New Roman" w:hAnsi="Times New Roman" w:cs="Times New Roman"/>
          <w:b/>
          <w:lang w:val="en-US" w:eastAsia="bg-BG"/>
        </w:rPr>
      </w:pPr>
      <w:r>
        <w:rPr>
          <w:rFonts w:ascii="Times New Roman" w:eastAsia="Times New Roman" w:hAnsi="Times New Roman"/>
          <w:b/>
          <w:sz w:val="24"/>
          <w:szCs w:val="24"/>
          <w:u w:val="single"/>
          <w:lang w:eastAsia="bg-BG"/>
        </w:rPr>
        <w:lastRenderedPageBreak/>
        <w:t>По т.4</w:t>
      </w:r>
      <w:r w:rsidRPr="0088536B">
        <w:rPr>
          <w:rFonts w:ascii="Times New Roman" w:eastAsia="Times New Roman" w:hAnsi="Times New Roman"/>
          <w:b/>
          <w:sz w:val="24"/>
          <w:szCs w:val="24"/>
          <w:u w:val="single"/>
          <w:lang w:eastAsia="bg-BG"/>
        </w:rPr>
        <w:t xml:space="preserve"> от дневния ред:</w:t>
      </w:r>
      <w:r w:rsidRPr="0088536B">
        <w:rPr>
          <w:rFonts w:ascii="Times New Roman" w:eastAsia="Times New Roman" w:hAnsi="Times New Roman" w:cs="Times New Roman"/>
          <w:b/>
          <w:lang w:eastAsia="bg-BG"/>
        </w:rPr>
        <w:t xml:space="preserve"> </w:t>
      </w:r>
      <w:r w:rsidR="007B2C6B" w:rsidRPr="008B63F2">
        <w:rPr>
          <w:rFonts w:ascii="Times New Roman" w:eastAsia="Times New Roman" w:hAnsi="Times New Roman" w:cs="Times New Roman"/>
          <w:b/>
          <w:lang w:eastAsia="bg-BG"/>
        </w:rPr>
        <w:t>Докладна от Тодор Алексиев Тодоров- Кмет на Община Хайредин, относно:</w:t>
      </w:r>
    </w:p>
    <w:p w:rsidR="007B2C6B" w:rsidRPr="007B2C6B" w:rsidRDefault="007B2C6B" w:rsidP="007B2C6B">
      <w:pPr>
        <w:pStyle w:val="a4"/>
        <w:numPr>
          <w:ilvl w:val="0"/>
          <w:numId w:val="12"/>
        </w:numPr>
        <w:spacing w:after="0" w:line="240" w:lineRule="auto"/>
        <w:rPr>
          <w:rFonts w:ascii="Times New Roman" w:eastAsia="Times New Roman" w:hAnsi="Times New Roman" w:cs="Times New Roman"/>
          <w:b/>
          <w:lang w:val="en-US" w:eastAsia="bg-BG"/>
        </w:rPr>
      </w:pPr>
      <w:r w:rsidRPr="007B2C6B">
        <w:rPr>
          <w:rFonts w:ascii="Times New Roman" w:eastAsia="Times New Roman" w:hAnsi="Times New Roman" w:cs="Times New Roman"/>
          <w:b/>
          <w:lang w:eastAsia="bg-BG"/>
        </w:rPr>
        <w:t>Годишен отчет за касовото изпълнение за 2015 г. на Община Хайредин.</w:t>
      </w:r>
    </w:p>
    <w:p w:rsidR="007B2C6B" w:rsidRPr="008B63F2" w:rsidRDefault="007B2C6B" w:rsidP="007B2C6B">
      <w:pPr>
        <w:numPr>
          <w:ilvl w:val="0"/>
          <w:numId w:val="12"/>
        </w:numPr>
        <w:spacing w:after="0" w:line="240" w:lineRule="auto"/>
        <w:contextualSpacing/>
        <w:rPr>
          <w:rFonts w:ascii="Times New Roman" w:eastAsia="Times New Roman" w:hAnsi="Times New Roman" w:cs="Times New Roman"/>
          <w:b/>
          <w:lang w:val="en-US" w:eastAsia="bg-BG"/>
        </w:rPr>
      </w:pPr>
      <w:r w:rsidRPr="008B63F2">
        <w:rPr>
          <w:rFonts w:ascii="Times New Roman" w:eastAsia="Times New Roman" w:hAnsi="Times New Roman" w:cs="Times New Roman"/>
          <w:b/>
          <w:lang w:eastAsia="bg-BG"/>
        </w:rPr>
        <w:t>Годишен отчет за състоянието на общинският дълг за 2015 г.</w:t>
      </w:r>
    </w:p>
    <w:p w:rsidR="00F62F58" w:rsidRDefault="00F62F58" w:rsidP="00F62F58">
      <w:pPr>
        <w:spacing w:after="0" w:line="240" w:lineRule="auto"/>
        <w:contextualSpacing/>
        <w:rPr>
          <w:rFonts w:ascii="Times New Roman" w:eastAsia="Times New Roman" w:hAnsi="Times New Roman" w:cs="Times New Roman"/>
          <w:b/>
          <w:lang w:eastAsia="bg-BG"/>
        </w:rPr>
      </w:pPr>
    </w:p>
    <w:p w:rsidR="00A42E03" w:rsidRDefault="00A42E03" w:rsidP="00A42E03">
      <w:pPr>
        <w:spacing w:after="0" w:line="240" w:lineRule="auto"/>
        <w:contextualSpacing/>
        <w:rPr>
          <w:rFonts w:ascii="Times New Roman" w:eastAsia="Times New Roman" w:hAnsi="Times New Roman" w:cs="Times New Roman"/>
          <w:sz w:val="24"/>
          <w:szCs w:val="24"/>
          <w:lang w:eastAsia="bg-BG"/>
        </w:rPr>
      </w:pPr>
    </w:p>
    <w:p w:rsidR="00F62F58" w:rsidRDefault="00F62F58" w:rsidP="00A42E03">
      <w:pPr>
        <w:spacing w:after="0" w:line="240" w:lineRule="auto"/>
        <w:contextualSpacing/>
        <w:rPr>
          <w:rFonts w:ascii="Times New Roman" w:eastAsia="Times New Roman" w:hAnsi="Times New Roman" w:cs="Times New Roman"/>
          <w:sz w:val="24"/>
          <w:szCs w:val="24"/>
          <w:lang w:eastAsia="bg-BG"/>
        </w:rPr>
      </w:pPr>
    </w:p>
    <w:p w:rsidR="00F62F58" w:rsidRDefault="00F62F58" w:rsidP="00A42E03">
      <w:pPr>
        <w:spacing w:after="0" w:line="240" w:lineRule="auto"/>
        <w:contextualSpacing/>
        <w:rPr>
          <w:rFonts w:ascii="Times New Roman" w:eastAsia="Times New Roman" w:hAnsi="Times New Roman" w:cs="Times New Roman"/>
          <w:sz w:val="24"/>
          <w:szCs w:val="24"/>
          <w:lang w:eastAsia="bg-BG"/>
        </w:rPr>
      </w:pPr>
    </w:p>
    <w:p w:rsidR="00F62F58" w:rsidRDefault="00F62F58" w:rsidP="00A42E03">
      <w:pPr>
        <w:spacing w:after="0" w:line="240" w:lineRule="auto"/>
        <w:contextualSpacing/>
        <w:rPr>
          <w:rFonts w:ascii="Times New Roman" w:eastAsia="Times New Roman" w:hAnsi="Times New Roman" w:cs="Times New Roman"/>
          <w:sz w:val="24"/>
          <w:szCs w:val="24"/>
          <w:lang w:eastAsia="bg-BG"/>
        </w:rPr>
      </w:pPr>
    </w:p>
    <w:p w:rsidR="00F62F58" w:rsidRPr="0088536B" w:rsidRDefault="00F62F58" w:rsidP="00A42E03">
      <w:pPr>
        <w:spacing w:after="0" w:line="240" w:lineRule="auto"/>
        <w:contextualSpacing/>
        <w:rPr>
          <w:rFonts w:ascii="Times New Roman" w:eastAsia="Times New Roman" w:hAnsi="Times New Roman" w:cs="Times New Roman"/>
          <w:sz w:val="24"/>
          <w:szCs w:val="24"/>
          <w:lang w:eastAsia="bg-BG"/>
        </w:rPr>
      </w:pPr>
    </w:p>
    <w:p w:rsidR="00345D3C" w:rsidRPr="0088536B" w:rsidRDefault="00345D3C" w:rsidP="00345D3C">
      <w:pPr>
        <w:tabs>
          <w:tab w:val="left" w:pos="3045"/>
        </w:tabs>
        <w:spacing w:after="0"/>
        <w:rPr>
          <w:rFonts w:ascii="Times New Roman" w:eastAsia="Calibri" w:hAnsi="Times New Roman" w:cs="Times New Roman"/>
          <w:b/>
          <w:sz w:val="24"/>
          <w:szCs w:val="24"/>
          <w:u w:val="single"/>
        </w:rPr>
      </w:pPr>
      <w:r w:rsidRPr="0088536B">
        <w:rPr>
          <w:rFonts w:ascii="Calibri" w:eastAsia="Calibri" w:hAnsi="Calibri" w:cs="Times New Roman"/>
        </w:rPr>
        <w:t xml:space="preserve">                                                                            </w:t>
      </w:r>
      <w:r w:rsidRPr="0088536B">
        <w:rPr>
          <w:rFonts w:ascii="Times New Roman" w:eastAsia="Calibri" w:hAnsi="Times New Roman" w:cs="Times New Roman"/>
          <w:b/>
          <w:sz w:val="24"/>
          <w:szCs w:val="24"/>
          <w:u w:val="single"/>
        </w:rPr>
        <w:t>РЕШЕНИЕ :</w:t>
      </w:r>
    </w:p>
    <w:p w:rsidR="00345D3C" w:rsidRPr="00545541" w:rsidRDefault="00345D3C" w:rsidP="00545541">
      <w:pPr>
        <w:tabs>
          <w:tab w:val="left" w:pos="3045"/>
        </w:tabs>
        <w:spacing w:after="0"/>
        <w:rPr>
          <w:rFonts w:ascii="Times New Roman" w:eastAsia="Calibri" w:hAnsi="Times New Roman" w:cs="Times New Roman"/>
          <w:b/>
          <w:sz w:val="24"/>
          <w:szCs w:val="24"/>
        </w:rPr>
      </w:pPr>
      <w:r w:rsidRPr="0088536B">
        <w:rPr>
          <w:rFonts w:ascii="Times New Roman" w:eastAsia="Calibri" w:hAnsi="Times New Roman" w:cs="Times New Roman"/>
          <w:b/>
          <w:sz w:val="24"/>
          <w:szCs w:val="24"/>
        </w:rPr>
        <w:t xml:space="preserve">                                          </w:t>
      </w:r>
      <w:r w:rsidR="00482A28">
        <w:rPr>
          <w:rFonts w:ascii="Times New Roman" w:eastAsia="Calibri" w:hAnsi="Times New Roman" w:cs="Times New Roman"/>
          <w:b/>
          <w:sz w:val="24"/>
          <w:szCs w:val="24"/>
        </w:rPr>
        <w:t xml:space="preserve">                             №</w:t>
      </w:r>
      <w:r w:rsidR="00365FA7">
        <w:rPr>
          <w:rFonts w:ascii="Times New Roman" w:eastAsia="Calibri" w:hAnsi="Times New Roman" w:cs="Times New Roman"/>
          <w:b/>
          <w:sz w:val="24"/>
          <w:szCs w:val="24"/>
          <w:lang w:val="en-US"/>
        </w:rPr>
        <w:t>10</w:t>
      </w:r>
      <w:r w:rsidR="00063233">
        <w:rPr>
          <w:rFonts w:ascii="Times New Roman" w:eastAsia="Calibri" w:hAnsi="Times New Roman" w:cs="Times New Roman"/>
          <w:b/>
          <w:sz w:val="24"/>
          <w:szCs w:val="24"/>
          <w:lang w:val="en-US"/>
        </w:rPr>
        <w:t>8</w:t>
      </w:r>
      <w:r w:rsidR="00545541">
        <w:rPr>
          <w:rFonts w:ascii="Times New Roman" w:eastAsia="Calibri" w:hAnsi="Times New Roman" w:cs="Times New Roman"/>
          <w:b/>
          <w:sz w:val="24"/>
          <w:szCs w:val="24"/>
        </w:rPr>
        <w:t xml:space="preserve"> </w:t>
      </w:r>
    </w:p>
    <w:p w:rsidR="00345D3C" w:rsidRPr="0088536B" w:rsidRDefault="00345D3C" w:rsidP="00345D3C">
      <w:pPr>
        <w:spacing w:after="0"/>
        <w:rPr>
          <w:rFonts w:ascii="Times New Roman" w:eastAsia="Calibri" w:hAnsi="Times New Roman" w:cs="Times New Roman"/>
          <w:b/>
          <w:sz w:val="24"/>
        </w:rPr>
      </w:pPr>
      <w:r w:rsidRPr="0088536B">
        <w:rPr>
          <w:rFonts w:ascii="Times New Roman" w:eastAsia="Calibri" w:hAnsi="Times New Roman" w:cs="Times New Roman"/>
          <w:b/>
          <w:sz w:val="24"/>
        </w:rPr>
        <w:t xml:space="preserve">                                       </w:t>
      </w:r>
    </w:p>
    <w:p w:rsidR="00345D3C" w:rsidRPr="0088536B" w:rsidRDefault="00345D3C" w:rsidP="00345D3C">
      <w:pPr>
        <w:spacing w:after="0"/>
        <w:rPr>
          <w:rFonts w:ascii="Times New Roman" w:eastAsia="Calibri" w:hAnsi="Times New Roman" w:cs="Times New Roman"/>
          <w:b/>
          <w:sz w:val="24"/>
        </w:rPr>
      </w:pPr>
    </w:p>
    <w:p w:rsidR="00345D3C" w:rsidRDefault="00545541" w:rsidP="00545541">
      <w:pPr>
        <w:spacing w:after="0" w:line="240" w:lineRule="auto"/>
        <w:ind w:right="-337" w:hanging="540"/>
        <w:contextualSpacing/>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345D3C" w:rsidRPr="0088536B">
        <w:rPr>
          <w:rFonts w:ascii="Times New Roman" w:hAnsi="Times New Roman" w:cs="Times New Roman"/>
          <w:b/>
          <w:sz w:val="24"/>
          <w:szCs w:val="24"/>
        </w:rPr>
        <w:t xml:space="preserve">ОбС- Хайредин, на основание </w:t>
      </w:r>
      <w:r>
        <w:rPr>
          <w:rFonts w:ascii="Times New Roman" w:hAnsi="Times New Roman" w:cs="Times New Roman"/>
          <w:b/>
          <w:sz w:val="24"/>
          <w:szCs w:val="24"/>
        </w:rPr>
        <w:t>чл.21, ал. 1, т. 6 от ЗМСМА, чл. 140, ал. 1 от ЗПФ и Правилника за организация и дейност на ОбС, приема Годишният отчет за касовото изпълнение за 2015 г. на Община Хайредин.</w:t>
      </w:r>
    </w:p>
    <w:p w:rsidR="00345D3C" w:rsidRDefault="00345D3C" w:rsidP="00345D3C">
      <w:pPr>
        <w:spacing w:after="0" w:line="240" w:lineRule="auto"/>
        <w:ind w:right="-337"/>
        <w:contextualSpacing/>
        <w:jc w:val="both"/>
        <w:rPr>
          <w:rFonts w:ascii="Times New Roman" w:eastAsia="Times New Roman" w:hAnsi="Times New Roman" w:cs="Times New Roman"/>
          <w:sz w:val="24"/>
          <w:szCs w:val="24"/>
        </w:rPr>
      </w:pPr>
    </w:p>
    <w:p w:rsidR="00345D3C" w:rsidRDefault="00345D3C" w:rsidP="00345D3C">
      <w:pPr>
        <w:spacing w:after="0" w:line="240" w:lineRule="auto"/>
        <w:ind w:right="-337"/>
        <w:contextualSpacing/>
        <w:jc w:val="both"/>
        <w:rPr>
          <w:rFonts w:ascii="Times New Roman" w:eastAsia="Times New Roman" w:hAnsi="Times New Roman" w:cs="Times New Roman"/>
          <w:sz w:val="24"/>
          <w:szCs w:val="24"/>
        </w:rPr>
      </w:pPr>
    </w:p>
    <w:p w:rsidR="00345D3C" w:rsidRDefault="00345D3C" w:rsidP="00345D3C">
      <w:pPr>
        <w:spacing w:after="0" w:line="240" w:lineRule="auto"/>
        <w:ind w:left="-540" w:right="-337"/>
        <w:contextualSpacing/>
        <w:jc w:val="both"/>
        <w:rPr>
          <w:rFonts w:ascii="Times New Roman" w:eastAsia="Times New Roman" w:hAnsi="Times New Roman" w:cs="Times New Roman"/>
          <w:sz w:val="24"/>
          <w:szCs w:val="24"/>
        </w:rPr>
      </w:pPr>
    </w:p>
    <w:p w:rsidR="00345D3C" w:rsidRPr="0088536B" w:rsidRDefault="00345D3C" w:rsidP="00345D3C">
      <w:pPr>
        <w:spacing w:after="0" w:line="240" w:lineRule="auto"/>
        <w:ind w:left="-540" w:right="-337"/>
        <w:contextualSpacing/>
        <w:jc w:val="both"/>
        <w:rPr>
          <w:rFonts w:ascii="Times New Roman" w:eastAsia="Times New Roman" w:hAnsi="Times New Roman" w:cs="Times New Roman"/>
          <w:sz w:val="24"/>
          <w:szCs w:val="24"/>
        </w:rPr>
      </w:pPr>
    </w:p>
    <w:p w:rsidR="00345D3C" w:rsidRPr="00FB22A3" w:rsidRDefault="00345D3C" w:rsidP="00345D3C">
      <w:pPr>
        <w:spacing w:after="0"/>
        <w:rPr>
          <w:rFonts w:ascii="Times New Roman" w:hAnsi="Times New Roman"/>
          <w:b/>
          <w:sz w:val="28"/>
          <w:szCs w:val="28"/>
          <w:lang w:val="en-US"/>
        </w:rPr>
      </w:pPr>
      <w:r w:rsidRPr="0088536B">
        <w:rPr>
          <w:rFonts w:ascii="Times New Roman" w:hAnsi="Times New Roman"/>
          <w:b/>
          <w:sz w:val="28"/>
          <w:szCs w:val="28"/>
        </w:rPr>
        <w:t xml:space="preserve">                               </w:t>
      </w:r>
      <w:r w:rsidR="00FB22A3">
        <w:rPr>
          <w:rFonts w:ascii="Times New Roman" w:hAnsi="Times New Roman"/>
          <w:b/>
          <w:sz w:val="28"/>
          <w:szCs w:val="28"/>
        </w:rPr>
        <w:t xml:space="preserve">        ГЛАСУВАЛИ  :  „ЗА“ -  1</w:t>
      </w:r>
      <w:r w:rsidR="00FB22A3">
        <w:rPr>
          <w:rFonts w:ascii="Times New Roman" w:hAnsi="Times New Roman"/>
          <w:b/>
          <w:sz w:val="28"/>
          <w:szCs w:val="28"/>
          <w:lang w:val="en-US"/>
        </w:rPr>
        <w:t>0</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345D3C">
      <w:pPr>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45D3C"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Pr="0088536B" w:rsidRDefault="00345D3C" w:rsidP="00345D3C">
      <w:pPr>
        <w:contextualSpacing/>
        <w:rPr>
          <w:rFonts w:ascii="Times New Roman" w:hAnsi="Times New Roman" w:cs="Times New Roman"/>
          <w:b/>
          <w:sz w:val="28"/>
          <w:szCs w:val="28"/>
          <w:u w:val="single"/>
        </w:rPr>
      </w:pPr>
    </w:p>
    <w:p w:rsidR="00345D3C" w:rsidRDefault="00345D3C" w:rsidP="00345D3C">
      <w:pPr>
        <w:contextualSpacing/>
        <w:rPr>
          <w:rFonts w:ascii="Times New Roman" w:hAnsi="Times New Roman" w:cs="Times New Roman"/>
          <w:b/>
          <w:sz w:val="28"/>
          <w:szCs w:val="28"/>
          <w:u w:val="single"/>
        </w:rPr>
      </w:pPr>
    </w:p>
    <w:p w:rsidR="00545541" w:rsidRDefault="00545541" w:rsidP="00345D3C">
      <w:pPr>
        <w:contextualSpacing/>
        <w:rPr>
          <w:rFonts w:ascii="Times New Roman" w:hAnsi="Times New Roman" w:cs="Times New Roman"/>
          <w:b/>
          <w:sz w:val="28"/>
          <w:szCs w:val="28"/>
          <w:u w:val="single"/>
        </w:rPr>
      </w:pPr>
    </w:p>
    <w:p w:rsidR="00545541" w:rsidRPr="0088536B" w:rsidRDefault="00545541" w:rsidP="00545541">
      <w:pPr>
        <w:tabs>
          <w:tab w:val="left" w:pos="3045"/>
        </w:tabs>
        <w:spacing w:after="0"/>
        <w:rPr>
          <w:rFonts w:ascii="Times New Roman" w:eastAsia="Calibri" w:hAnsi="Times New Roman" w:cs="Times New Roman"/>
          <w:b/>
          <w:sz w:val="24"/>
          <w:szCs w:val="24"/>
          <w:u w:val="single"/>
        </w:rPr>
      </w:pPr>
      <w:r w:rsidRPr="0088536B">
        <w:rPr>
          <w:rFonts w:ascii="Calibri" w:eastAsia="Calibri" w:hAnsi="Calibri" w:cs="Times New Roman"/>
        </w:rPr>
        <w:t xml:space="preserve">                                                                            </w:t>
      </w:r>
      <w:r w:rsidRPr="0088536B">
        <w:rPr>
          <w:rFonts w:ascii="Times New Roman" w:eastAsia="Calibri" w:hAnsi="Times New Roman" w:cs="Times New Roman"/>
          <w:b/>
          <w:sz w:val="24"/>
          <w:szCs w:val="24"/>
          <w:u w:val="single"/>
        </w:rPr>
        <w:t>РЕШЕНИЕ :</w:t>
      </w:r>
    </w:p>
    <w:p w:rsidR="00545541" w:rsidRPr="00A42E03" w:rsidRDefault="00545541" w:rsidP="00545541">
      <w:pPr>
        <w:tabs>
          <w:tab w:val="left" w:pos="3045"/>
        </w:tabs>
        <w:spacing w:after="0"/>
        <w:rPr>
          <w:rFonts w:ascii="Times New Roman" w:eastAsia="Calibri" w:hAnsi="Times New Roman" w:cs="Times New Roman"/>
          <w:b/>
          <w:sz w:val="24"/>
          <w:szCs w:val="24"/>
          <w:lang w:val="en-US"/>
        </w:rPr>
      </w:pPr>
      <w:r w:rsidRPr="008853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365FA7">
        <w:rPr>
          <w:rFonts w:ascii="Times New Roman" w:eastAsia="Calibri" w:hAnsi="Times New Roman" w:cs="Times New Roman"/>
          <w:b/>
          <w:sz w:val="24"/>
          <w:szCs w:val="24"/>
          <w:lang w:val="en-US"/>
        </w:rPr>
        <w:t>10</w:t>
      </w:r>
      <w:r w:rsidR="00A42E03">
        <w:rPr>
          <w:rFonts w:ascii="Times New Roman" w:eastAsia="Calibri" w:hAnsi="Times New Roman" w:cs="Times New Roman"/>
          <w:b/>
          <w:sz w:val="24"/>
          <w:szCs w:val="24"/>
          <w:lang w:val="en-US"/>
        </w:rPr>
        <w:t>9</w:t>
      </w:r>
    </w:p>
    <w:p w:rsidR="00545541" w:rsidRDefault="00545541" w:rsidP="00345D3C">
      <w:pPr>
        <w:contextualSpacing/>
        <w:rPr>
          <w:rFonts w:ascii="Times New Roman" w:hAnsi="Times New Roman" w:cs="Times New Roman"/>
          <w:b/>
          <w:sz w:val="28"/>
          <w:szCs w:val="28"/>
          <w:u w:val="single"/>
        </w:rPr>
      </w:pPr>
    </w:p>
    <w:p w:rsidR="004A4D90" w:rsidRDefault="004A4D90" w:rsidP="00345D3C">
      <w:pPr>
        <w:contextualSpacing/>
        <w:rPr>
          <w:rFonts w:ascii="Times New Roman" w:hAnsi="Times New Roman" w:cs="Times New Roman"/>
          <w:b/>
          <w:sz w:val="28"/>
          <w:szCs w:val="28"/>
          <w:u w:val="single"/>
        </w:rPr>
      </w:pPr>
    </w:p>
    <w:p w:rsidR="004A4D90" w:rsidRDefault="004A4D90" w:rsidP="00345D3C">
      <w:pPr>
        <w:contextualSpacing/>
        <w:rPr>
          <w:rFonts w:ascii="Times New Roman" w:hAnsi="Times New Roman" w:cs="Times New Roman"/>
          <w:b/>
          <w:sz w:val="28"/>
          <w:szCs w:val="28"/>
          <w:u w:val="single"/>
        </w:rPr>
      </w:pPr>
    </w:p>
    <w:p w:rsidR="00545541" w:rsidRDefault="004A4D90" w:rsidP="004A4D90">
      <w:pPr>
        <w:spacing w:after="0" w:line="240" w:lineRule="auto"/>
        <w:ind w:right="-337" w:hanging="540"/>
        <w:contextualSpacing/>
        <w:jc w:val="both"/>
        <w:rPr>
          <w:rFonts w:ascii="Times New Roman" w:hAnsi="Times New Roman" w:cs="Times New Roman"/>
          <w:b/>
          <w:sz w:val="28"/>
          <w:szCs w:val="28"/>
          <w:u w:val="single"/>
        </w:rPr>
      </w:pPr>
      <w:r>
        <w:rPr>
          <w:rFonts w:ascii="Times New Roman" w:hAnsi="Times New Roman" w:cs="Times New Roman"/>
          <w:b/>
          <w:sz w:val="24"/>
          <w:szCs w:val="24"/>
        </w:rPr>
        <w:t xml:space="preserve">          </w:t>
      </w:r>
      <w:r w:rsidRPr="0088536B">
        <w:rPr>
          <w:rFonts w:ascii="Times New Roman" w:hAnsi="Times New Roman" w:cs="Times New Roman"/>
          <w:b/>
          <w:sz w:val="24"/>
          <w:szCs w:val="24"/>
        </w:rPr>
        <w:t xml:space="preserve">ОбС- Хайредин, на основание </w:t>
      </w:r>
      <w:r>
        <w:rPr>
          <w:rFonts w:ascii="Times New Roman" w:hAnsi="Times New Roman" w:cs="Times New Roman"/>
          <w:b/>
          <w:sz w:val="24"/>
          <w:szCs w:val="24"/>
        </w:rPr>
        <w:t>чл. 9 от ЗОД приема Годишният отчет за състоянието на общинският дълг за 2015 г., както следва:</w:t>
      </w:r>
    </w:p>
    <w:p w:rsidR="00545541" w:rsidRDefault="00545541" w:rsidP="00345D3C">
      <w:pPr>
        <w:contextualSpacing/>
        <w:rPr>
          <w:rFonts w:ascii="Times New Roman" w:hAnsi="Times New Roman" w:cs="Times New Roman"/>
          <w:b/>
          <w:sz w:val="28"/>
          <w:szCs w:val="28"/>
          <w:u w:val="single"/>
        </w:rPr>
      </w:pPr>
    </w:p>
    <w:p w:rsidR="00545541" w:rsidRDefault="00545541" w:rsidP="00345D3C">
      <w:pPr>
        <w:contextualSpacing/>
        <w:rPr>
          <w:rFonts w:ascii="Times New Roman" w:hAnsi="Times New Roman" w:cs="Times New Roman"/>
          <w:b/>
          <w:sz w:val="28"/>
          <w:szCs w:val="28"/>
          <w:u w:val="single"/>
        </w:rPr>
      </w:pPr>
    </w:p>
    <w:p w:rsidR="00545541" w:rsidRDefault="00680843" w:rsidP="00345D3C">
      <w:pPr>
        <w:contextualSpacing/>
        <w:rPr>
          <w:rFonts w:ascii="Times New Roman" w:hAnsi="Times New Roman" w:cs="Times New Roman"/>
          <w:b/>
          <w:sz w:val="28"/>
          <w:szCs w:val="28"/>
          <w:u w:val="single"/>
        </w:rPr>
      </w:pPr>
      <w:r>
        <w:rPr>
          <w:rFonts w:ascii="Times New Roman" w:hAnsi="Times New Roman" w:cs="Times New Roman"/>
          <w:b/>
          <w:noProof/>
          <w:sz w:val="28"/>
          <w:szCs w:val="28"/>
          <w:u w:val="single"/>
          <w:lang w:eastAsia="bg-BG"/>
        </w:rPr>
        <w:lastRenderedPageBreak/>
        <w:drawing>
          <wp:inline distT="0" distB="0" distL="0" distR="0" wp14:anchorId="185EF6EC" wp14:editId="0E336A91">
            <wp:extent cx="5762625" cy="6486525"/>
            <wp:effectExtent l="0" t="0" r="9525" b="952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6484381"/>
                    </a:xfrm>
                    <a:prstGeom prst="rect">
                      <a:avLst/>
                    </a:prstGeom>
                  </pic:spPr>
                </pic:pic>
              </a:graphicData>
            </a:graphic>
          </wp:inline>
        </w:drawing>
      </w:r>
    </w:p>
    <w:p w:rsidR="00545541" w:rsidRDefault="00545541"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Default="00680843" w:rsidP="00345D3C">
      <w:pPr>
        <w:contextualSpacing/>
        <w:rPr>
          <w:rFonts w:ascii="Times New Roman" w:hAnsi="Times New Roman" w:cs="Times New Roman"/>
          <w:b/>
          <w:sz w:val="28"/>
          <w:szCs w:val="28"/>
          <w:u w:val="single"/>
        </w:rPr>
      </w:pPr>
    </w:p>
    <w:p w:rsidR="00680843" w:rsidRPr="0088536B" w:rsidRDefault="00680843" w:rsidP="00345D3C">
      <w:pPr>
        <w:contextualSpacing/>
        <w:rPr>
          <w:rFonts w:ascii="Times New Roman" w:hAnsi="Times New Roman" w:cs="Times New Roman"/>
          <w:b/>
          <w:sz w:val="28"/>
          <w:szCs w:val="28"/>
          <w:u w:val="single"/>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AD0F7F" w:rsidRDefault="00AD0F7F" w:rsidP="00345D3C">
      <w:pPr>
        <w:spacing w:after="0" w:line="240" w:lineRule="auto"/>
        <w:contextualSpacing/>
        <w:rPr>
          <w:rFonts w:ascii="Times New Roman" w:eastAsia="Times New Roman" w:hAnsi="Times New Roman"/>
          <w:b/>
          <w:sz w:val="24"/>
          <w:szCs w:val="24"/>
          <w:u w:val="single"/>
          <w:lang w:eastAsia="bg-BG"/>
        </w:rPr>
      </w:pPr>
    </w:p>
    <w:p w:rsidR="00AD0F7F" w:rsidRDefault="00AD0F7F" w:rsidP="00345D3C">
      <w:pPr>
        <w:spacing w:after="0" w:line="240" w:lineRule="auto"/>
        <w:contextualSpacing/>
        <w:rPr>
          <w:rFonts w:ascii="Times New Roman" w:eastAsia="Times New Roman" w:hAnsi="Times New Roman"/>
          <w:b/>
          <w:sz w:val="24"/>
          <w:szCs w:val="24"/>
          <w:u w:val="single"/>
          <w:lang w:eastAsia="bg-BG"/>
        </w:rPr>
      </w:pPr>
    </w:p>
    <w:p w:rsidR="00415DA9" w:rsidRDefault="000343DC" w:rsidP="00345D3C">
      <w:pPr>
        <w:spacing w:after="0" w:line="240" w:lineRule="auto"/>
        <w:contextualSpacing/>
        <w:rPr>
          <w:rFonts w:ascii="Times New Roman" w:eastAsia="Times New Roman" w:hAnsi="Times New Roman"/>
          <w:b/>
          <w:sz w:val="24"/>
          <w:szCs w:val="24"/>
          <w:u w:val="single"/>
          <w:lang w:eastAsia="bg-BG"/>
        </w:rPr>
      </w:pPr>
      <w:r>
        <w:rPr>
          <w:rFonts w:ascii="Times New Roman" w:eastAsia="Times New Roman" w:hAnsi="Times New Roman"/>
          <w:b/>
          <w:noProof/>
          <w:sz w:val="24"/>
          <w:szCs w:val="24"/>
          <w:u w:val="single"/>
          <w:lang w:eastAsia="bg-BG"/>
        </w:rPr>
        <w:drawing>
          <wp:inline distT="0" distB="0" distL="0" distR="0" wp14:anchorId="5804E60A" wp14:editId="4EF9FDF3">
            <wp:extent cx="5760720" cy="8143875"/>
            <wp:effectExtent l="0" t="0" r="0" b="952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415DA9" w:rsidRDefault="00415DA9" w:rsidP="00345D3C">
      <w:pPr>
        <w:spacing w:after="0" w:line="240" w:lineRule="auto"/>
        <w:contextualSpacing/>
        <w:rPr>
          <w:rFonts w:ascii="Times New Roman" w:eastAsia="Times New Roman" w:hAnsi="Times New Roman"/>
          <w:b/>
          <w:sz w:val="24"/>
          <w:szCs w:val="24"/>
          <w:u w:val="single"/>
          <w:lang w:eastAsia="bg-BG"/>
        </w:rPr>
      </w:pPr>
    </w:p>
    <w:p w:rsidR="00415DA9" w:rsidRDefault="00415DA9" w:rsidP="00345D3C">
      <w:pPr>
        <w:spacing w:after="0" w:line="240" w:lineRule="auto"/>
        <w:contextualSpacing/>
        <w:rPr>
          <w:rFonts w:ascii="Times New Roman" w:eastAsia="Times New Roman" w:hAnsi="Times New Roman"/>
          <w:b/>
          <w:sz w:val="24"/>
          <w:szCs w:val="24"/>
          <w:u w:val="single"/>
          <w:lang w:eastAsia="bg-BG"/>
        </w:rPr>
      </w:pPr>
    </w:p>
    <w:p w:rsidR="00415DA9" w:rsidRDefault="00415DA9" w:rsidP="00345D3C">
      <w:pPr>
        <w:spacing w:after="0" w:line="240" w:lineRule="auto"/>
        <w:contextualSpacing/>
        <w:rPr>
          <w:rFonts w:ascii="Times New Roman" w:eastAsia="Times New Roman" w:hAnsi="Times New Roman"/>
          <w:b/>
          <w:sz w:val="24"/>
          <w:szCs w:val="24"/>
          <w:u w:val="single"/>
          <w:lang w:eastAsia="bg-BG"/>
        </w:rPr>
      </w:pPr>
    </w:p>
    <w:p w:rsidR="00415DA9" w:rsidRDefault="00415DA9" w:rsidP="00345D3C">
      <w:pPr>
        <w:spacing w:after="0" w:line="240" w:lineRule="auto"/>
        <w:contextualSpacing/>
        <w:rPr>
          <w:rFonts w:ascii="Times New Roman" w:eastAsia="Times New Roman" w:hAnsi="Times New Roman"/>
          <w:b/>
          <w:sz w:val="24"/>
          <w:szCs w:val="24"/>
          <w:u w:val="single"/>
          <w:lang w:eastAsia="bg-BG"/>
        </w:rPr>
      </w:pPr>
    </w:p>
    <w:p w:rsidR="00415DA9" w:rsidRDefault="00415DA9" w:rsidP="00345D3C">
      <w:pPr>
        <w:spacing w:after="0" w:line="240" w:lineRule="auto"/>
        <w:contextualSpacing/>
        <w:rPr>
          <w:rFonts w:ascii="Times New Roman" w:eastAsia="Times New Roman" w:hAnsi="Times New Roman"/>
          <w:b/>
          <w:sz w:val="24"/>
          <w:szCs w:val="24"/>
          <w:u w:val="single"/>
          <w:lang w:eastAsia="bg-BG"/>
        </w:rPr>
      </w:pPr>
    </w:p>
    <w:p w:rsidR="00AD0F7F" w:rsidRPr="0088536B" w:rsidRDefault="005B55EB" w:rsidP="00345D3C">
      <w:pPr>
        <w:spacing w:after="0" w:line="240" w:lineRule="auto"/>
        <w:contextualSpacing/>
        <w:rPr>
          <w:rFonts w:ascii="Times New Roman" w:eastAsia="Times New Roman" w:hAnsi="Times New Roman"/>
          <w:b/>
          <w:sz w:val="24"/>
          <w:szCs w:val="24"/>
          <w:u w:val="single"/>
          <w:lang w:eastAsia="bg-BG"/>
        </w:rPr>
      </w:pPr>
      <w:r>
        <w:rPr>
          <w:rFonts w:ascii="Times New Roman" w:eastAsia="Times New Roman" w:hAnsi="Times New Roman"/>
          <w:b/>
          <w:noProof/>
          <w:sz w:val="24"/>
          <w:szCs w:val="24"/>
          <w:u w:val="single"/>
          <w:lang w:eastAsia="bg-BG"/>
        </w:rPr>
        <w:drawing>
          <wp:inline distT="0" distB="0" distL="0" distR="0">
            <wp:extent cx="5760720" cy="8143875"/>
            <wp:effectExtent l="0" t="0" r="0" b="952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3.jpg"/>
                    <pic:cNvPicPr/>
                  </pic:nvPicPr>
                  <pic:blipFill>
                    <a:blip r:embed="rId9">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rsidR="002F2058" w:rsidRPr="0088536B" w:rsidRDefault="002F2058" w:rsidP="002F2058">
      <w:pPr>
        <w:spacing w:after="0" w:line="240" w:lineRule="auto"/>
        <w:ind w:left="-540" w:right="-337"/>
        <w:contextualSpacing/>
        <w:jc w:val="both"/>
        <w:rPr>
          <w:rFonts w:ascii="Times New Roman" w:eastAsia="Times New Roman" w:hAnsi="Times New Roman" w:cs="Times New Roman"/>
          <w:sz w:val="24"/>
          <w:szCs w:val="24"/>
        </w:rPr>
      </w:pPr>
    </w:p>
    <w:p w:rsidR="002F2058" w:rsidRPr="00FB22A3" w:rsidRDefault="002F2058" w:rsidP="002F2058">
      <w:pPr>
        <w:spacing w:after="0"/>
        <w:rPr>
          <w:rFonts w:ascii="Times New Roman" w:hAnsi="Times New Roman"/>
          <w:b/>
          <w:sz w:val="28"/>
          <w:szCs w:val="28"/>
          <w:lang w:val="en-US"/>
        </w:rPr>
      </w:pPr>
      <w:r w:rsidRPr="0088536B">
        <w:rPr>
          <w:rFonts w:ascii="Times New Roman" w:hAnsi="Times New Roman"/>
          <w:b/>
          <w:sz w:val="28"/>
          <w:szCs w:val="28"/>
        </w:rPr>
        <w:t xml:space="preserve">                               </w:t>
      </w:r>
      <w:r>
        <w:rPr>
          <w:rFonts w:ascii="Times New Roman" w:hAnsi="Times New Roman"/>
          <w:b/>
          <w:sz w:val="28"/>
          <w:szCs w:val="28"/>
        </w:rPr>
        <w:t xml:space="preserve">        ГЛАСУВАЛИ  :  „ЗА“ -  1</w:t>
      </w:r>
      <w:r>
        <w:rPr>
          <w:rFonts w:ascii="Times New Roman" w:hAnsi="Times New Roman"/>
          <w:b/>
          <w:sz w:val="28"/>
          <w:szCs w:val="28"/>
          <w:lang w:val="en-US"/>
        </w:rPr>
        <w:t>0</w:t>
      </w:r>
    </w:p>
    <w:p w:rsidR="002F2058" w:rsidRPr="0088536B" w:rsidRDefault="002F2058" w:rsidP="002F2058">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2F2058" w:rsidRPr="0088536B" w:rsidRDefault="002F2058" w:rsidP="002F2058">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2F2058" w:rsidRPr="0088536B" w:rsidRDefault="002F2058" w:rsidP="002F2058">
      <w:pPr>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2F2058" w:rsidRPr="0088536B" w:rsidRDefault="002F2058" w:rsidP="002F2058">
      <w:pPr>
        <w:contextualSpacing/>
        <w:rPr>
          <w:rFonts w:ascii="Times New Roman" w:hAnsi="Times New Roman" w:cs="Times New Roman"/>
          <w:b/>
          <w:sz w:val="28"/>
          <w:szCs w:val="28"/>
          <w:u w:val="single"/>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2F2058" w:rsidRDefault="002F2058" w:rsidP="00C72817">
      <w:pPr>
        <w:spacing w:after="0" w:line="240" w:lineRule="auto"/>
        <w:contextualSpacing/>
        <w:rPr>
          <w:rFonts w:ascii="Times New Roman" w:eastAsia="Times New Roman" w:hAnsi="Times New Roman"/>
          <w:b/>
          <w:sz w:val="24"/>
          <w:szCs w:val="24"/>
          <w:u w:val="single"/>
          <w:lang w:val="en-US" w:eastAsia="bg-BG"/>
        </w:rPr>
      </w:pPr>
    </w:p>
    <w:p w:rsidR="00C72817" w:rsidRPr="002F2058" w:rsidRDefault="00875B7E" w:rsidP="00C72817">
      <w:pPr>
        <w:spacing w:after="0" w:line="240" w:lineRule="auto"/>
        <w:contextualSpacing/>
        <w:rPr>
          <w:rFonts w:ascii="Times New Roman" w:eastAsia="Times New Roman" w:hAnsi="Times New Roman"/>
          <w:b/>
          <w:sz w:val="24"/>
          <w:szCs w:val="24"/>
          <w:u w:val="single"/>
          <w:lang w:val="en-US" w:eastAsia="bg-BG"/>
        </w:rPr>
      </w:pPr>
      <w:r>
        <w:rPr>
          <w:rFonts w:ascii="Times New Roman" w:eastAsia="Times New Roman" w:hAnsi="Times New Roman"/>
          <w:b/>
          <w:sz w:val="24"/>
          <w:szCs w:val="24"/>
          <w:u w:val="single"/>
          <w:lang w:eastAsia="bg-BG"/>
        </w:rPr>
        <w:t>По т.5</w:t>
      </w:r>
      <w:r w:rsidR="00345D3C" w:rsidRPr="0088536B">
        <w:rPr>
          <w:rFonts w:ascii="Times New Roman" w:eastAsia="Times New Roman" w:hAnsi="Times New Roman"/>
          <w:b/>
          <w:sz w:val="24"/>
          <w:szCs w:val="24"/>
          <w:u w:val="single"/>
          <w:lang w:eastAsia="bg-BG"/>
        </w:rPr>
        <w:t xml:space="preserve"> от дневния ред: </w:t>
      </w:r>
      <w:r w:rsidR="00C72817" w:rsidRPr="00D01180">
        <w:rPr>
          <w:rFonts w:ascii="Times New Roman" w:eastAsia="Times New Roman" w:hAnsi="Times New Roman" w:cs="Times New Roman"/>
          <w:b/>
          <w:sz w:val="24"/>
          <w:szCs w:val="24"/>
          <w:lang w:eastAsia="bg-BG"/>
        </w:rPr>
        <w:t>Докладна от Тодор Алексиев Тодоров- Кмет на Община Хайредин, относно: Упълномощаване на представител на Община Хайредин, даване на мандат и определяне начина на гласуване на извънредно заседание на Общото събрание на Асоциацията по водоснабдяване и канализация на обособена територия, обслужвана от „ВиК“ ООД- Враца на 29.07.2016 г., във връзка с писмо с Изх. № АВиК- 1(137)/29.06.2016 г. и с Вх. № К-2067/04.07.2016 г. от Малина Николова, Областен управител на Област Враца.</w:t>
      </w:r>
    </w:p>
    <w:p w:rsidR="00345D3C" w:rsidRDefault="00345D3C" w:rsidP="00345D3C">
      <w:pPr>
        <w:spacing w:after="0" w:line="240" w:lineRule="auto"/>
        <w:contextualSpacing/>
        <w:rPr>
          <w:rFonts w:ascii="Times New Roman" w:eastAsia="Times New Roman" w:hAnsi="Times New Roman" w:cs="Times New Roman"/>
          <w:b/>
          <w:sz w:val="24"/>
          <w:szCs w:val="24"/>
          <w:lang w:eastAsia="bg-BG"/>
        </w:rPr>
      </w:pPr>
    </w:p>
    <w:p w:rsidR="00302695" w:rsidRDefault="00302695" w:rsidP="00345D3C">
      <w:pPr>
        <w:spacing w:after="0" w:line="240" w:lineRule="auto"/>
        <w:contextualSpacing/>
        <w:rPr>
          <w:rFonts w:ascii="Times New Roman" w:eastAsia="Times New Roman" w:hAnsi="Times New Roman" w:cs="Times New Roman"/>
          <w:b/>
          <w:sz w:val="24"/>
          <w:szCs w:val="24"/>
          <w:lang w:eastAsia="bg-BG"/>
        </w:rPr>
      </w:pPr>
    </w:p>
    <w:p w:rsidR="00302695" w:rsidRDefault="00302695" w:rsidP="00345D3C">
      <w:pPr>
        <w:spacing w:after="0" w:line="240" w:lineRule="auto"/>
        <w:contextualSpacing/>
        <w:rPr>
          <w:rFonts w:ascii="Times New Roman" w:eastAsia="Times New Roman" w:hAnsi="Times New Roman" w:cs="Times New Roman"/>
          <w:b/>
          <w:sz w:val="24"/>
          <w:szCs w:val="24"/>
          <w:lang w:eastAsia="bg-BG"/>
        </w:rPr>
      </w:pPr>
    </w:p>
    <w:p w:rsidR="00302695" w:rsidRPr="0088536B" w:rsidRDefault="00302695" w:rsidP="00345D3C">
      <w:pPr>
        <w:spacing w:after="0" w:line="240" w:lineRule="auto"/>
        <w:contextualSpacing/>
        <w:rPr>
          <w:rFonts w:ascii="Times New Roman" w:eastAsia="Times New Roman" w:hAnsi="Times New Roman" w:cs="Times New Roman"/>
          <w:b/>
          <w:sz w:val="24"/>
          <w:szCs w:val="24"/>
          <w:lang w:eastAsia="bg-BG"/>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345D3C" w:rsidRPr="0088536B" w:rsidRDefault="00CF4211"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№110</w:t>
      </w:r>
    </w:p>
    <w:p w:rsidR="00345D3C" w:rsidRDefault="00345D3C" w:rsidP="00345D3C">
      <w:pPr>
        <w:spacing w:after="0" w:line="240" w:lineRule="auto"/>
        <w:jc w:val="both"/>
        <w:rPr>
          <w:rFonts w:ascii="Times New Roman" w:eastAsia="Calibri" w:hAnsi="Times New Roman" w:cs="Times New Roman"/>
          <w:b/>
          <w:sz w:val="24"/>
          <w:szCs w:val="24"/>
        </w:rPr>
      </w:pPr>
    </w:p>
    <w:p w:rsidR="00861368" w:rsidRDefault="00861368" w:rsidP="00861368">
      <w:pPr>
        <w:spacing w:after="0" w:line="240" w:lineRule="auto"/>
        <w:jc w:val="both"/>
        <w:rPr>
          <w:rFonts w:ascii="Times New Roman" w:eastAsia="Times New Roman" w:hAnsi="Times New Roman" w:cs="Times New Roman"/>
          <w:b/>
          <w:lang w:eastAsia="bg-BG"/>
        </w:rPr>
      </w:pPr>
      <w:r w:rsidRPr="000375F9">
        <w:rPr>
          <w:rFonts w:ascii="Times New Roman" w:eastAsia="Times New Roman" w:hAnsi="Times New Roman" w:cs="Times New Roman"/>
          <w:b/>
          <w:lang w:eastAsia="bg-BG"/>
        </w:rPr>
        <w:t>ОбС-Хайредин</w:t>
      </w:r>
      <w:r w:rsidRPr="00445892">
        <w:rPr>
          <w:rFonts w:ascii="Times New Roman" w:eastAsia="Times New Roman" w:hAnsi="Times New Roman" w:cs="Times New Roman"/>
          <w:b/>
          <w:lang w:eastAsia="bg-BG"/>
        </w:rPr>
        <w:t>,</w:t>
      </w:r>
      <w:r w:rsidRPr="000375F9">
        <w:rPr>
          <w:rFonts w:ascii="Times New Roman" w:eastAsia="Times New Roman" w:hAnsi="Times New Roman" w:cs="Times New Roman"/>
          <w:b/>
          <w:lang w:eastAsia="bg-BG"/>
        </w:rPr>
        <w:t xml:space="preserve">  на основание </w:t>
      </w:r>
      <w:r>
        <w:rPr>
          <w:rFonts w:ascii="Times New Roman" w:eastAsia="Times New Roman" w:hAnsi="Times New Roman" w:cs="Times New Roman"/>
          <w:b/>
          <w:lang w:eastAsia="bg-BG"/>
        </w:rPr>
        <w:t>чл. 21, ал. 1, т. 15 от ЗМСМА, на основание чл. 198е, ал. 5 от Закона за водите и във връзка с чл. 27, ал. 5 от ЗМСМА, реши:</w:t>
      </w:r>
    </w:p>
    <w:p w:rsidR="00861368" w:rsidRDefault="00861368" w:rsidP="00861368">
      <w:pPr>
        <w:pStyle w:val="a4"/>
        <w:numPr>
          <w:ilvl w:val="0"/>
          <w:numId w:val="8"/>
        </w:numPr>
        <w:spacing w:after="0" w:line="240" w:lineRule="auto"/>
        <w:jc w:val="both"/>
        <w:rPr>
          <w:rFonts w:ascii="Times New Roman" w:eastAsia="Times New Roman" w:hAnsi="Times New Roman" w:cs="Times New Roman"/>
          <w:b/>
          <w:lang w:eastAsia="bg-BG"/>
        </w:rPr>
      </w:pPr>
      <w:r>
        <w:rPr>
          <w:rFonts w:ascii="Times New Roman" w:eastAsia="Times New Roman" w:hAnsi="Times New Roman" w:cs="Times New Roman"/>
          <w:b/>
          <w:lang w:eastAsia="bg-BG"/>
        </w:rPr>
        <w:t>Упълномощава Тодор Алексиев Тодоров- Кмет на Община Хайредин за представител на Община Хайредин в Общото събрание на Асоциацията по водоснабдяване и канализация на обособена територия, обслужвана от „ВиК“ ООД- Враца.</w:t>
      </w:r>
    </w:p>
    <w:p w:rsidR="00861368" w:rsidRDefault="00861368" w:rsidP="00861368">
      <w:pPr>
        <w:pStyle w:val="a4"/>
        <w:numPr>
          <w:ilvl w:val="0"/>
          <w:numId w:val="8"/>
        </w:numPr>
        <w:spacing w:after="0" w:line="240" w:lineRule="auto"/>
        <w:jc w:val="both"/>
        <w:rPr>
          <w:rFonts w:ascii="Times New Roman" w:eastAsia="Times New Roman" w:hAnsi="Times New Roman" w:cs="Times New Roman"/>
          <w:b/>
          <w:lang w:eastAsia="bg-BG"/>
        </w:rPr>
      </w:pPr>
      <w:r>
        <w:rPr>
          <w:rFonts w:ascii="Times New Roman" w:eastAsia="Times New Roman" w:hAnsi="Times New Roman" w:cs="Times New Roman"/>
          <w:b/>
          <w:lang w:eastAsia="bg-BG"/>
        </w:rPr>
        <w:t>Дава мандат за гласуване на Кмета на Община Хайредин Тодор Алексиев Тодоров- представител на Община Хайредин на извънредното заседание на Общо събрание на Асоциацията по водоснабдяване и канализация на обособена територия, обслужвана от „ВиК“ ООД- Враца, насрочено за 29.07.2016 г.</w:t>
      </w:r>
    </w:p>
    <w:p w:rsidR="00861368" w:rsidRDefault="00861368" w:rsidP="00861368">
      <w:pPr>
        <w:pStyle w:val="a4"/>
        <w:numPr>
          <w:ilvl w:val="0"/>
          <w:numId w:val="8"/>
        </w:numPr>
        <w:spacing w:after="0" w:line="240" w:lineRule="auto"/>
        <w:jc w:val="both"/>
        <w:rPr>
          <w:rFonts w:ascii="Times New Roman" w:eastAsia="Times New Roman" w:hAnsi="Times New Roman" w:cs="Times New Roman"/>
          <w:b/>
          <w:lang w:eastAsia="bg-BG"/>
        </w:rPr>
      </w:pPr>
      <w:r>
        <w:rPr>
          <w:rFonts w:ascii="Times New Roman" w:eastAsia="Times New Roman" w:hAnsi="Times New Roman" w:cs="Times New Roman"/>
          <w:b/>
          <w:lang w:eastAsia="bg-BG"/>
        </w:rPr>
        <w:t>Определя следния начин на гласуване на упълномощеното лице:</w:t>
      </w:r>
    </w:p>
    <w:p w:rsidR="00861368" w:rsidRPr="003A2A6A" w:rsidRDefault="00861368" w:rsidP="003A2A6A">
      <w:pPr>
        <w:pStyle w:val="a4"/>
        <w:numPr>
          <w:ilvl w:val="1"/>
          <w:numId w:val="8"/>
        </w:numPr>
        <w:spacing w:after="0" w:line="240" w:lineRule="auto"/>
        <w:jc w:val="both"/>
        <w:rPr>
          <w:rFonts w:ascii="Times New Roman" w:eastAsia="Times New Roman" w:hAnsi="Times New Roman" w:cs="Times New Roman"/>
          <w:b/>
          <w:lang w:eastAsia="bg-BG"/>
        </w:rPr>
      </w:pPr>
      <w:r>
        <w:rPr>
          <w:rFonts w:ascii="Times New Roman" w:eastAsia="Times New Roman" w:hAnsi="Times New Roman" w:cs="Times New Roman"/>
          <w:b/>
          <w:lang w:eastAsia="bg-BG"/>
        </w:rPr>
        <w:t xml:space="preserve"> Пот. 1 от Дневния ред: Приема решение за изразяване на съгласие с „Бизнес плана за развитието на „Водоснабдяване и канализация ООД- Враца</w:t>
      </w:r>
      <w:r w:rsidR="0048786C">
        <w:rPr>
          <w:rFonts w:ascii="Times New Roman" w:eastAsia="Times New Roman" w:hAnsi="Times New Roman" w:cs="Times New Roman"/>
          <w:b/>
          <w:lang w:eastAsia="bg-BG"/>
        </w:rPr>
        <w:t xml:space="preserve"> за периода 2017- 2021 г., в съответствие с разпоредбите на чл. 10 на ЗРВКУ, чл. 27 от НРКВКУ и чл. 64 от Договор за стопанисване, поддържане и експлоатация на ВиК системите и съоръженията и предоставяне на ВиК услуги- да гласува „За“</w:t>
      </w:r>
      <w:r w:rsidR="003A2A6A">
        <w:rPr>
          <w:rFonts w:ascii="Times New Roman" w:eastAsia="Times New Roman" w:hAnsi="Times New Roman" w:cs="Times New Roman"/>
          <w:b/>
          <w:lang w:eastAsia="bg-BG"/>
        </w:rPr>
        <w:t xml:space="preserve">. </w:t>
      </w:r>
    </w:p>
    <w:p w:rsidR="00861368" w:rsidRDefault="00861368" w:rsidP="00345D3C">
      <w:pPr>
        <w:tabs>
          <w:tab w:val="left" w:pos="3045"/>
        </w:tabs>
        <w:spacing w:after="0"/>
        <w:rPr>
          <w:rFonts w:ascii="Calibri" w:eastAsia="Calibri" w:hAnsi="Calibri" w:cs="Times New Roman"/>
          <w:b/>
        </w:rPr>
      </w:pPr>
    </w:p>
    <w:p w:rsidR="003A2A6A" w:rsidRDefault="003A2A6A" w:rsidP="00345D3C">
      <w:pPr>
        <w:tabs>
          <w:tab w:val="left" w:pos="3045"/>
        </w:tabs>
        <w:spacing w:after="0"/>
        <w:rPr>
          <w:rFonts w:ascii="Calibri" w:eastAsia="Calibri" w:hAnsi="Calibri" w:cs="Times New Roman"/>
          <w:b/>
        </w:rPr>
      </w:pPr>
    </w:p>
    <w:p w:rsidR="00945C27" w:rsidRDefault="00945C27" w:rsidP="00345D3C">
      <w:pPr>
        <w:tabs>
          <w:tab w:val="left" w:pos="3045"/>
        </w:tabs>
        <w:spacing w:after="0"/>
        <w:rPr>
          <w:rFonts w:ascii="Calibri" w:eastAsia="Calibri" w:hAnsi="Calibri" w:cs="Times New Roman"/>
          <w:b/>
        </w:rPr>
      </w:pPr>
    </w:p>
    <w:p w:rsidR="003A2A6A" w:rsidRDefault="003A2A6A" w:rsidP="00345D3C">
      <w:pPr>
        <w:tabs>
          <w:tab w:val="left" w:pos="3045"/>
        </w:tabs>
        <w:spacing w:after="0"/>
        <w:rPr>
          <w:rFonts w:ascii="Calibri" w:eastAsia="Calibri" w:hAnsi="Calibri" w:cs="Times New Roman"/>
          <w:b/>
        </w:rPr>
      </w:pPr>
    </w:p>
    <w:p w:rsidR="003A2A6A" w:rsidRPr="0088536B" w:rsidRDefault="003A2A6A" w:rsidP="00345D3C">
      <w:pPr>
        <w:tabs>
          <w:tab w:val="left" w:pos="3045"/>
        </w:tabs>
        <w:spacing w:after="0"/>
        <w:rPr>
          <w:rFonts w:ascii="Calibri" w:eastAsia="Calibri" w:hAnsi="Calibri" w:cs="Times New Roman"/>
          <w:b/>
        </w:rPr>
      </w:pPr>
    </w:p>
    <w:p w:rsidR="00345D3C" w:rsidRPr="002F2058" w:rsidRDefault="00345D3C" w:rsidP="00345D3C">
      <w:pPr>
        <w:spacing w:after="0"/>
        <w:rPr>
          <w:rFonts w:ascii="Times New Roman" w:hAnsi="Times New Roman"/>
          <w:b/>
          <w:sz w:val="28"/>
          <w:szCs w:val="28"/>
          <w:lang w:val="en-US"/>
        </w:rPr>
      </w:pPr>
      <w:r w:rsidRPr="0088536B">
        <w:rPr>
          <w:rFonts w:ascii="Calibri" w:eastAsia="Calibri" w:hAnsi="Calibri" w:cs="Times New Roman"/>
          <w:lang w:val="en-US"/>
        </w:rPr>
        <w:lastRenderedPageBreak/>
        <w:t xml:space="preserve">                                               </w:t>
      </w:r>
      <w:r w:rsidRPr="0088536B">
        <w:rPr>
          <w:rFonts w:ascii="Calibri" w:eastAsia="Calibri" w:hAnsi="Calibri" w:cs="Times New Roman"/>
        </w:rPr>
        <w:t xml:space="preserve">  </w:t>
      </w:r>
      <w:r w:rsidRPr="0088536B">
        <w:rPr>
          <w:rFonts w:ascii="Calibri" w:eastAsia="Calibri" w:hAnsi="Calibri" w:cs="Times New Roman"/>
          <w:lang w:val="en-US"/>
        </w:rPr>
        <w:t xml:space="preserve"> </w:t>
      </w:r>
      <w:r w:rsidRPr="0088536B">
        <w:rPr>
          <w:rFonts w:ascii="Calibri" w:eastAsia="Calibri" w:hAnsi="Calibri" w:cs="Times New Roman"/>
        </w:rPr>
        <w:t xml:space="preserve"> </w:t>
      </w:r>
      <w:r w:rsidR="002F2058">
        <w:rPr>
          <w:rFonts w:ascii="Times New Roman" w:hAnsi="Times New Roman"/>
          <w:b/>
          <w:sz w:val="28"/>
          <w:szCs w:val="28"/>
        </w:rPr>
        <w:t>ГЛАСУВАЛИ  :  „ЗА“ -  1</w:t>
      </w:r>
      <w:r w:rsidR="002F2058">
        <w:rPr>
          <w:rFonts w:ascii="Times New Roman" w:hAnsi="Times New Roman"/>
          <w:b/>
          <w:sz w:val="28"/>
          <w:szCs w:val="28"/>
          <w:lang w:val="en-US"/>
        </w:rPr>
        <w:t>0</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690522" w:rsidRDefault="00345D3C" w:rsidP="00690522">
      <w:pPr>
        <w:ind w:left="1080"/>
        <w:contextualSpacing/>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690522" w:rsidRDefault="00690522" w:rsidP="00345D3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690522" w:rsidRDefault="00690522" w:rsidP="00345D3C">
      <w:pPr>
        <w:spacing w:after="0" w:line="240" w:lineRule="auto"/>
        <w:contextualSpacing/>
        <w:rPr>
          <w:rFonts w:ascii="Times New Roman" w:eastAsia="Times New Roman" w:hAnsi="Times New Roman"/>
          <w:b/>
          <w:sz w:val="24"/>
          <w:szCs w:val="24"/>
          <w:u w:val="single"/>
          <w:lang w:eastAsia="bg-BG"/>
        </w:rPr>
      </w:pPr>
    </w:p>
    <w:p w:rsidR="00690522" w:rsidRDefault="00690522" w:rsidP="00345D3C">
      <w:pPr>
        <w:spacing w:after="0" w:line="240" w:lineRule="auto"/>
        <w:contextualSpacing/>
        <w:rPr>
          <w:rFonts w:ascii="Times New Roman" w:eastAsia="Times New Roman" w:hAnsi="Times New Roman"/>
          <w:b/>
          <w:sz w:val="24"/>
          <w:szCs w:val="24"/>
          <w:u w:val="single"/>
          <w:lang w:eastAsia="bg-BG"/>
        </w:rPr>
      </w:pPr>
    </w:p>
    <w:p w:rsidR="00690522" w:rsidRDefault="00690522" w:rsidP="00345D3C">
      <w:pPr>
        <w:spacing w:after="0" w:line="240" w:lineRule="auto"/>
        <w:contextualSpacing/>
        <w:rPr>
          <w:rFonts w:ascii="Times New Roman" w:eastAsia="Times New Roman" w:hAnsi="Times New Roman"/>
          <w:b/>
          <w:sz w:val="24"/>
          <w:szCs w:val="24"/>
          <w:u w:val="single"/>
          <w:lang w:eastAsia="bg-BG"/>
        </w:rPr>
      </w:pPr>
    </w:p>
    <w:p w:rsidR="00345D3C" w:rsidRPr="004A4D90" w:rsidRDefault="00875B7E" w:rsidP="00345D3C">
      <w:pPr>
        <w:spacing w:after="0" w:line="240" w:lineRule="auto"/>
        <w:contextualSpacing/>
        <w:rPr>
          <w:rFonts w:ascii="Times New Roman" w:eastAsia="Times New Roman" w:hAnsi="Times New Roman" w:cs="Times New Roman"/>
          <w:b/>
          <w:lang w:eastAsia="bg-BG"/>
        </w:rPr>
      </w:pPr>
      <w:r>
        <w:rPr>
          <w:rFonts w:ascii="Times New Roman" w:eastAsia="Times New Roman" w:hAnsi="Times New Roman"/>
          <w:b/>
          <w:sz w:val="24"/>
          <w:szCs w:val="24"/>
          <w:u w:val="single"/>
          <w:lang w:eastAsia="bg-BG"/>
        </w:rPr>
        <w:t>По т.6</w:t>
      </w:r>
      <w:r w:rsidR="00345D3C" w:rsidRPr="0088536B">
        <w:rPr>
          <w:rFonts w:ascii="Times New Roman" w:eastAsia="Times New Roman" w:hAnsi="Times New Roman"/>
          <w:b/>
          <w:sz w:val="24"/>
          <w:szCs w:val="24"/>
          <w:u w:val="single"/>
          <w:lang w:eastAsia="bg-BG"/>
        </w:rPr>
        <w:t xml:space="preserve"> от дневния ред</w:t>
      </w:r>
      <w:r w:rsidR="00345D3C" w:rsidRPr="0078016F">
        <w:rPr>
          <w:rFonts w:ascii="Times New Roman" w:eastAsia="Times New Roman" w:hAnsi="Times New Roman"/>
          <w:b/>
          <w:sz w:val="24"/>
          <w:szCs w:val="24"/>
          <w:u w:val="single"/>
          <w:lang w:eastAsia="bg-BG"/>
        </w:rPr>
        <w:t>:</w:t>
      </w:r>
      <w:r w:rsidR="00345D3C" w:rsidRPr="0078016F">
        <w:rPr>
          <w:rFonts w:ascii="Times New Roman" w:eastAsia="Times New Roman" w:hAnsi="Times New Roman" w:cs="Times New Roman"/>
          <w:b/>
          <w:sz w:val="24"/>
          <w:szCs w:val="24"/>
          <w:lang w:eastAsia="bg-BG"/>
        </w:rPr>
        <w:t xml:space="preserve"> </w:t>
      </w:r>
      <w:r w:rsidR="00E75196" w:rsidRPr="00D01180">
        <w:rPr>
          <w:rFonts w:ascii="Times New Roman" w:eastAsia="Times New Roman" w:hAnsi="Times New Roman" w:cs="Times New Roman"/>
          <w:b/>
          <w:lang w:eastAsia="bg-BG"/>
        </w:rPr>
        <w:t>Докладна от Тодор Алексиев Тодоров- Кмет на Община Хайредин, относно: Изменение на Наредба № 10, приета с Решение №  11/01.08.2012 г. на ОбС- Хайредин за определянето на местните такси и цени на услуги на</w:t>
      </w:r>
      <w:r w:rsidR="004A4D90">
        <w:rPr>
          <w:rFonts w:ascii="Times New Roman" w:eastAsia="Times New Roman" w:hAnsi="Times New Roman" w:cs="Times New Roman"/>
          <w:b/>
          <w:lang w:eastAsia="bg-BG"/>
        </w:rPr>
        <w:t xml:space="preserve"> територията на Община Хайредин.</w:t>
      </w:r>
    </w:p>
    <w:p w:rsidR="00690522" w:rsidRDefault="00690522" w:rsidP="00345D3C">
      <w:pPr>
        <w:spacing w:after="0" w:line="240" w:lineRule="auto"/>
        <w:contextualSpacing/>
        <w:rPr>
          <w:rFonts w:ascii="Times New Roman" w:hAnsi="Times New Roman" w:cs="Times New Roman"/>
          <w:b/>
          <w:sz w:val="28"/>
          <w:szCs w:val="28"/>
          <w:u w:val="single"/>
        </w:rPr>
      </w:pPr>
    </w:p>
    <w:p w:rsidR="00945C27" w:rsidRDefault="00945C27" w:rsidP="00345D3C">
      <w:pPr>
        <w:spacing w:after="0" w:line="240" w:lineRule="auto"/>
        <w:contextualSpacing/>
        <w:rPr>
          <w:rFonts w:ascii="Times New Roman" w:hAnsi="Times New Roman" w:cs="Times New Roman"/>
          <w:b/>
          <w:sz w:val="28"/>
          <w:szCs w:val="28"/>
          <w:u w:val="single"/>
        </w:rPr>
      </w:pPr>
    </w:p>
    <w:p w:rsidR="00945C27" w:rsidRDefault="00945C27" w:rsidP="00345D3C">
      <w:pPr>
        <w:spacing w:after="0" w:line="240" w:lineRule="auto"/>
        <w:contextualSpacing/>
        <w:rPr>
          <w:rFonts w:ascii="Times New Roman" w:hAnsi="Times New Roman" w:cs="Times New Roman"/>
          <w:b/>
          <w:sz w:val="28"/>
          <w:szCs w:val="28"/>
          <w:u w:val="single"/>
        </w:rPr>
      </w:pPr>
    </w:p>
    <w:p w:rsidR="00690522" w:rsidRPr="0088536B" w:rsidRDefault="00690522" w:rsidP="00345D3C">
      <w:pPr>
        <w:spacing w:after="0" w:line="240" w:lineRule="auto"/>
        <w:contextualSpacing/>
        <w:rPr>
          <w:rFonts w:ascii="Times New Roman" w:hAnsi="Times New Roman" w:cs="Times New Roman"/>
          <w:b/>
          <w:sz w:val="28"/>
          <w:szCs w:val="28"/>
          <w:u w:val="single"/>
        </w:rPr>
      </w:pPr>
    </w:p>
    <w:p w:rsidR="00345D3C" w:rsidRPr="0088536B" w:rsidRDefault="00345D3C" w:rsidP="00345D3C">
      <w:pPr>
        <w:spacing w:after="0" w:line="240" w:lineRule="auto"/>
        <w:contextualSpacing/>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rPr>
        <w:t xml:space="preserve">                                                          </w:t>
      </w:r>
      <w:r w:rsidRPr="0088536B">
        <w:rPr>
          <w:rFonts w:ascii="Times New Roman" w:eastAsia="Calibri" w:hAnsi="Times New Roman" w:cs="Times New Roman"/>
          <w:b/>
          <w:sz w:val="24"/>
          <w:szCs w:val="24"/>
          <w:u w:val="single"/>
        </w:rPr>
        <w:t>РЕШЕНИЕ :</w:t>
      </w:r>
    </w:p>
    <w:p w:rsidR="00345D3C" w:rsidRPr="0088536B" w:rsidRDefault="00345D3C" w:rsidP="00345D3C">
      <w:pPr>
        <w:spacing w:after="0" w:line="240" w:lineRule="auto"/>
        <w:contextualSpacing/>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rPr>
        <w:t xml:space="preserve">                                       </w:t>
      </w:r>
      <w:r w:rsidR="00CF4211">
        <w:rPr>
          <w:rFonts w:ascii="Times New Roman" w:eastAsia="Calibri" w:hAnsi="Times New Roman" w:cs="Times New Roman"/>
          <w:b/>
          <w:sz w:val="24"/>
          <w:szCs w:val="24"/>
        </w:rPr>
        <w:t xml:space="preserve">                         № 111</w:t>
      </w:r>
    </w:p>
    <w:p w:rsidR="00345D3C" w:rsidRDefault="00345D3C" w:rsidP="00345D3C">
      <w:pPr>
        <w:spacing w:after="0" w:line="240" w:lineRule="auto"/>
        <w:jc w:val="both"/>
        <w:rPr>
          <w:rFonts w:ascii="Times New Roman" w:hAnsi="Times New Roman" w:cs="Times New Roman"/>
          <w:b/>
          <w:sz w:val="28"/>
          <w:szCs w:val="28"/>
          <w:u w:val="single"/>
        </w:rPr>
      </w:pPr>
    </w:p>
    <w:p w:rsidR="00345D3C" w:rsidRPr="0088536B" w:rsidRDefault="00345D3C" w:rsidP="00345D3C">
      <w:pPr>
        <w:spacing w:after="0" w:line="240" w:lineRule="auto"/>
        <w:jc w:val="both"/>
        <w:rPr>
          <w:rFonts w:ascii="Times New Roman" w:hAnsi="Times New Roman" w:cs="Times New Roman"/>
          <w:b/>
          <w:sz w:val="28"/>
          <w:szCs w:val="28"/>
          <w:u w:val="single"/>
        </w:rPr>
      </w:pPr>
    </w:p>
    <w:p w:rsidR="00345D3C" w:rsidRDefault="00345D3C" w:rsidP="00D60D60">
      <w:pPr>
        <w:spacing w:after="0" w:line="240" w:lineRule="auto"/>
        <w:jc w:val="both"/>
        <w:rPr>
          <w:rFonts w:ascii="Times New Roman" w:hAnsi="Times New Roman" w:cs="Times New Roman"/>
          <w:b/>
          <w:sz w:val="24"/>
          <w:szCs w:val="24"/>
        </w:rPr>
      </w:pPr>
      <w:r w:rsidRPr="0078016F">
        <w:rPr>
          <w:rFonts w:ascii="Times New Roman" w:eastAsia="Times New Roman" w:hAnsi="Times New Roman" w:cs="Times New Roman"/>
          <w:b/>
          <w:sz w:val="24"/>
          <w:szCs w:val="24"/>
          <w:lang w:eastAsia="bg-BG"/>
        </w:rPr>
        <w:t>ОбС-Хайредин</w:t>
      </w:r>
      <w:r>
        <w:rPr>
          <w:rFonts w:ascii="Times New Roman" w:eastAsia="Times New Roman" w:hAnsi="Times New Roman" w:cs="Times New Roman"/>
          <w:b/>
          <w:sz w:val="24"/>
          <w:szCs w:val="24"/>
          <w:lang w:eastAsia="bg-BG"/>
        </w:rPr>
        <w:t xml:space="preserve">, на основание </w:t>
      </w:r>
      <w:r w:rsidR="00D60D60">
        <w:rPr>
          <w:rFonts w:ascii="Times New Roman" w:eastAsia="Times New Roman" w:hAnsi="Times New Roman" w:cs="Times New Roman"/>
          <w:b/>
          <w:sz w:val="24"/>
          <w:szCs w:val="24"/>
          <w:lang w:eastAsia="bg-BG"/>
        </w:rPr>
        <w:t>чл. 9 от ЗМДТ, чл. 79 от АПК, чл. 21 от, ал. 1</w:t>
      </w:r>
      <w:r w:rsidR="00A7260D">
        <w:rPr>
          <w:rFonts w:ascii="Times New Roman" w:eastAsia="Times New Roman" w:hAnsi="Times New Roman" w:cs="Times New Roman"/>
          <w:b/>
          <w:sz w:val="24"/>
          <w:szCs w:val="24"/>
          <w:lang w:eastAsia="bg-BG"/>
        </w:rPr>
        <w:t>, т. 7 и ал. 2 от ЗМСМА приема Наредба за изменение на Наредба за определяне и администриране на местни такси и цени на услуги, предоставени от Община Хайредин, както следва:</w:t>
      </w:r>
    </w:p>
    <w:p w:rsidR="00345D3C" w:rsidRDefault="00345D3C" w:rsidP="00345D3C">
      <w:pPr>
        <w:spacing w:after="0"/>
        <w:rPr>
          <w:rFonts w:ascii="Times New Roman" w:hAnsi="Times New Roman" w:cs="Times New Roman"/>
          <w:b/>
          <w:sz w:val="24"/>
          <w:szCs w:val="24"/>
        </w:rPr>
      </w:pPr>
    </w:p>
    <w:p w:rsidR="00345D3C" w:rsidRDefault="00345D3C" w:rsidP="00345D3C">
      <w:pPr>
        <w:spacing w:after="0"/>
        <w:rPr>
          <w:rFonts w:ascii="Times New Roman" w:hAnsi="Times New Roman" w:cs="Times New Roman"/>
          <w:b/>
          <w:sz w:val="24"/>
          <w:szCs w:val="24"/>
        </w:rPr>
      </w:pPr>
    </w:p>
    <w:p w:rsidR="00945C27" w:rsidRDefault="00945C27" w:rsidP="00345D3C">
      <w:pPr>
        <w:spacing w:after="0"/>
        <w:rPr>
          <w:rFonts w:ascii="Times New Roman" w:hAnsi="Times New Roman" w:cs="Times New Roman"/>
          <w:b/>
          <w:sz w:val="24"/>
          <w:szCs w:val="24"/>
        </w:rPr>
      </w:pPr>
    </w:p>
    <w:p w:rsidR="00162F18" w:rsidRPr="00162F18" w:rsidRDefault="00162F18" w:rsidP="00162F18">
      <w:pPr>
        <w:autoSpaceDE w:val="0"/>
        <w:autoSpaceDN w:val="0"/>
        <w:adjustRightInd w:val="0"/>
        <w:spacing w:before="10" w:after="0"/>
        <w:ind w:firstLine="706"/>
        <w:jc w:val="both"/>
        <w:rPr>
          <w:rFonts w:ascii="Times New Roman" w:eastAsia="Times New Roman" w:hAnsi="Times New Roman" w:cs="Times New Roman"/>
          <w:sz w:val="28"/>
          <w:szCs w:val="28"/>
          <w:lang w:eastAsia="bg-BG"/>
        </w:rPr>
      </w:pPr>
      <w:r w:rsidRPr="00162F18">
        <w:rPr>
          <w:rFonts w:ascii="Times New Roman" w:eastAsia="Times New Roman" w:hAnsi="Times New Roman" w:cs="Times New Roman"/>
          <w:sz w:val="28"/>
          <w:szCs w:val="28"/>
          <w:lang w:eastAsia="bg-BG"/>
        </w:rPr>
        <w:t>Приложение № 1</w:t>
      </w:r>
    </w:p>
    <w:tbl>
      <w:tblPr>
        <w:tblStyle w:val="2"/>
        <w:tblW w:w="10774" w:type="dxa"/>
        <w:tblInd w:w="-318" w:type="dxa"/>
        <w:tblLayout w:type="fixed"/>
        <w:tblLook w:val="04A0" w:firstRow="1" w:lastRow="0" w:firstColumn="1" w:lastColumn="0" w:noHBand="0" w:noVBand="1"/>
      </w:tblPr>
      <w:tblGrid>
        <w:gridCol w:w="568"/>
        <w:gridCol w:w="3544"/>
        <w:gridCol w:w="1984"/>
        <w:gridCol w:w="1134"/>
        <w:gridCol w:w="851"/>
        <w:gridCol w:w="992"/>
        <w:gridCol w:w="851"/>
        <w:gridCol w:w="850"/>
      </w:tblGrid>
      <w:tr w:rsidR="00162F18" w:rsidRPr="00162F18" w:rsidTr="00D30AAA">
        <w:trPr>
          <w:trHeight w:val="360"/>
        </w:trPr>
        <w:tc>
          <w:tcPr>
            <w:tcW w:w="568" w:type="dxa"/>
            <w:vMerge w:val="restart"/>
          </w:tcPr>
          <w:p w:rsidR="00162F18" w:rsidRPr="00162F18" w:rsidRDefault="00162F18" w:rsidP="00162F18">
            <w:pPr>
              <w:autoSpaceDE w:val="0"/>
              <w:autoSpaceDN w:val="0"/>
              <w:adjustRightInd w:val="0"/>
              <w:spacing w:before="10" w:line="276" w:lineRule="auto"/>
              <w:jc w:val="both"/>
            </w:pPr>
            <w:r w:rsidRPr="00162F18">
              <w:t xml:space="preserve">№ </w:t>
            </w:r>
          </w:p>
        </w:tc>
        <w:tc>
          <w:tcPr>
            <w:tcW w:w="3544" w:type="dxa"/>
            <w:vMerge w:val="restart"/>
          </w:tcPr>
          <w:p w:rsidR="00162F18" w:rsidRPr="00162F18" w:rsidRDefault="00162F18" w:rsidP="00162F18">
            <w:pPr>
              <w:autoSpaceDE w:val="0"/>
              <w:autoSpaceDN w:val="0"/>
              <w:adjustRightInd w:val="0"/>
              <w:spacing w:before="10" w:line="276" w:lineRule="auto"/>
              <w:jc w:val="both"/>
            </w:pPr>
            <w:r w:rsidRPr="00162F18">
              <w:t>Вид на услугата</w:t>
            </w:r>
          </w:p>
        </w:tc>
        <w:tc>
          <w:tcPr>
            <w:tcW w:w="3118" w:type="dxa"/>
            <w:gridSpan w:val="2"/>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Обикновена поръчка</w:t>
            </w:r>
          </w:p>
        </w:tc>
        <w:tc>
          <w:tcPr>
            <w:tcW w:w="1843" w:type="dxa"/>
            <w:gridSpan w:val="2"/>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Бърза поръчка</w:t>
            </w:r>
          </w:p>
        </w:tc>
        <w:tc>
          <w:tcPr>
            <w:tcW w:w="1701" w:type="dxa"/>
            <w:gridSpan w:val="2"/>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Експресна поръчка</w:t>
            </w:r>
          </w:p>
        </w:tc>
      </w:tr>
      <w:tr w:rsidR="00162F18" w:rsidRPr="00162F18" w:rsidTr="00D30AAA">
        <w:trPr>
          <w:trHeight w:val="225"/>
        </w:trPr>
        <w:tc>
          <w:tcPr>
            <w:tcW w:w="568" w:type="dxa"/>
            <w:vMerge/>
          </w:tcPr>
          <w:p w:rsidR="00162F18" w:rsidRPr="00162F18" w:rsidRDefault="00162F18" w:rsidP="00162F18">
            <w:pPr>
              <w:autoSpaceDE w:val="0"/>
              <w:autoSpaceDN w:val="0"/>
              <w:adjustRightInd w:val="0"/>
              <w:spacing w:before="10" w:line="276" w:lineRule="auto"/>
              <w:jc w:val="both"/>
            </w:pPr>
          </w:p>
        </w:tc>
        <w:tc>
          <w:tcPr>
            <w:tcW w:w="3544" w:type="dxa"/>
            <w:vMerge/>
          </w:tcPr>
          <w:p w:rsidR="00162F18" w:rsidRPr="00162F18" w:rsidRDefault="00162F18" w:rsidP="00162F18">
            <w:pPr>
              <w:autoSpaceDE w:val="0"/>
              <w:autoSpaceDN w:val="0"/>
              <w:adjustRightInd w:val="0"/>
              <w:spacing w:before="10" w:line="276" w:lineRule="auto"/>
              <w:jc w:val="both"/>
            </w:pPr>
          </w:p>
        </w:tc>
        <w:tc>
          <w:tcPr>
            <w:tcW w:w="1984" w:type="dxa"/>
          </w:tcPr>
          <w:p w:rsidR="00162F18" w:rsidRPr="00162F18" w:rsidRDefault="00162F18" w:rsidP="00162F18">
            <w:pPr>
              <w:autoSpaceDE w:val="0"/>
              <w:autoSpaceDN w:val="0"/>
              <w:adjustRightInd w:val="0"/>
              <w:spacing w:before="10" w:line="276" w:lineRule="auto"/>
              <w:jc w:val="both"/>
            </w:pPr>
            <w:r w:rsidRPr="00162F18">
              <w:t>такса</w:t>
            </w:r>
          </w:p>
        </w:tc>
        <w:tc>
          <w:tcPr>
            <w:tcW w:w="1134"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срок</w:t>
            </w:r>
          </w:p>
        </w:tc>
        <w:tc>
          <w:tcPr>
            <w:tcW w:w="851"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такса</w:t>
            </w:r>
          </w:p>
        </w:tc>
        <w:tc>
          <w:tcPr>
            <w:tcW w:w="992"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срок</w:t>
            </w:r>
          </w:p>
        </w:tc>
        <w:tc>
          <w:tcPr>
            <w:tcW w:w="851"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такса</w:t>
            </w:r>
          </w:p>
        </w:tc>
        <w:tc>
          <w:tcPr>
            <w:tcW w:w="850"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срок</w:t>
            </w:r>
          </w:p>
        </w:tc>
      </w:tr>
      <w:tr w:rsidR="00162F18" w:rsidRPr="00162F18" w:rsidTr="00D30AAA">
        <w:trPr>
          <w:trHeight w:val="703"/>
        </w:trPr>
        <w:tc>
          <w:tcPr>
            <w:tcW w:w="568" w:type="dxa"/>
          </w:tcPr>
          <w:p w:rsidR="00162F18" w:rsidRPr="00162F18" w:rsidRDefault="00162F18" w:rsidP="00162F18">
            <w:pPr>
              <w:autoSpaceDE w:val="0"/>
              <w:autoSpaceDN w:val="0"/>
              <w:adjustRightInd w:val="0"/>
              <w:spacing w:before="10" w:line="276" w:lineRule="auto"/>
              <w:jc w:val="both"/>
              <w:rPr>
                <w:sz w:val="28"/>
                <w:szCs w:val="28"/>
                <w:lang w:val="en-US"/>
              </w:rPr>
            </w:pPr>
            <w:r w:rsidRPr="00162F18">
              <w:rPr>
                <w:sz w:val="28"/>
                <w:szCs w:val="28"/>
                <w:lang w:val="en-US"/>
              </w:rPr>
              <w:t>I</w:t>
            </w:r>
          </w:p>
        </w:tc>
        <w:tc>
          <w:tcPr>
            <w:tcW w:w="3544" w:type="dxa"/>
            <w:shd w:val="clear" w:color="auto" w:fill="BFBFBF" w:themeFill="background1" w:themeFillShade="BF"/>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t>Технически услуги</w:t>
            </w:r>
          </w:p>
        </w:tc>
        <w:tc>
          <w:tcPr>
            <w:tcW w:w="1984" w:type="dxa"/>
          </w:tcPr>
          <w:p w:rsidR="00162F18" w:rsidRPr="00162F18" w:rsidRDefault="00162F18" w:rsidP="00162F18">
            <w:pPr>
              <w:autoSpaceDE w:val="0"/>
              <w:autoSpaceDN w:val="0"/>
              <w:adjustRightInd w:val="0"/>
              <w:spacing w:before="10" w:line="276" w:lineRule="auto"/>
              <w:jc w:val="both"/>
              <w:rPr>
                <w:sz w:val="28"/>
                <w:szCs w:val="28"/>
              </w:rPr>
            </w:pPr>
          </w:p>
        </w:tc>
        <w:tc>
          <w:tcPr>
            <w:tcW w:w="1134" w:type="dxa"/>
          </w:tcPr>
          <w:p w:rsidR="00162F18" w:rsidRPr="00162F18" w:rsidRDefault="00162F18" w:rsidP="00162F18">
            <w:pPr>
              <w:autoSpaceDE w:val="0"/>
              <w:autoSpaceDN w:val="0"/>
              <w:adjustRightInd w:val="0"/>
              <w:spacing w:before="10" w:line="276" w:lineRule="auto"/>
              <w:jc w:val="both"/>
              <w:rPr>
                <w:sz w:val="28"/>
                <w:szCs w:val="28"/>
              </w:rPr>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992" w:type="dxa"/>
          </w:tcPr>
          <w:p w:rsidR="00162F18" w:rsidRPr="00162F18" w:rsidRDefault="00162F18" w:rsidP="00162F18">
            <w:pPr>
              <w:autoSpaceDE w:val="0"/>
              <w:autoSpaceDN w:val="0"/>
              <w:adjustRightInd w:val="0"/>
              <w:spacing w:before="10" w:line="276" w:lineRule="auto"/>
              <w:jc w:val="both"/>
              <w:rPr>
                <w:sz w:val="28"/>
                <w:szCs w:val="28"/>
              </w:rPr>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850" w:type="dxa"/>
          </w:tcPr>
          <w:p w:rsidR="00162F18" w:rsidRPr="00162F18" w:rsidRDefault="00162F18" w:rsidP="00162F18">
            <w:pPr>
              <w:autoSpaceDE w:val="0"/>
              <w:autoSpaceDN w:val="0"/>
              <w:adjustRightInd w:val="0"/>
              <w:spacing w:before="10" w:line="276" w:lineRule="auto"/>
              <w:jc w:val="both"/>
              <w:rPr>
                <w:sz w:val="28"/>
                <w:szCs w:val="28"/>
              </w:rPr>
            </w:pPr>
          </w:p>
        </w:tc>
      </w:tr>
      <w:tr w:rsidR="00162F18" w:rsidRPr="00162F18" w:rsidTr="00D30AAA">
        <w:trPr>
          <w:trHeight w:val="703"/>
        </w:trPr>
        <w:tc>
          <w:tcPr>
            <w:tcW w:w="568" w:type="dxa"/>
          </w:tcPr>
          <w:p w:rsidR="00162F18" w:rsidRPr="00162F18" w:rsidRDefault="00162F18" w:rsidP="00162F18">
            <w:pPr>
              <w:autoSpaceDE w:val="0"/>
              <w:autoSpaceDN w:val="0"/>
              <w:adjustRightInd w:val="0"/>
              <w:spacing w:before="10" w:line="276" w:lineRule="auto"/>
              <w:jc w:val="both"/>
              <w:rPr>
                <w:sz w:val="28"/>
                <w:szCs w:val="28"/>
                <w:lang w:val="en-US"/>
              </w:rPr>
            </w:pPr>
            <w:r w:rsidRPr="00162F18">
              <w:rPr>
                <w:sz w:val="28"/>
                <w:szCs w:val="28"/>
                <w:lang w:val="en-US"/>
              </w:rPr>
              <w:t>1</w:t>
            </w:r>
          </w:p>
        </w:tc>
        <w:tc>
          <w:tcPr>
            <w:tcW w:w="3544" w:type="dxa"/>
            <w:shd w:val="clear" w:color="auto" w:fill="FFFFFF" w:themeFill="background1"/>
          </w:tcPr>
          <w:p w:rsidR="00162F18" w:rsidRPr="00162F18" w:rsidRDefault="00162F18" w:rsidP="00162F18">
            <w:pPr>
              <w:autoSpaceDE w:val="0"/>
              <w:autoSpaceDN w:val="0"/>
              <w:adjustRightInd w:val="0"/>
              <w:spacing w:before="10" w:line="276" w:lineRule="auto"/>
              <w:jc w:val="both"/>
            </w:pPr>
            <w:r w:rsidRPr="00162F18">
              <w:t>Оценка за съответствие на основание чл.142, ал.6, т.1 от ЗУТ</w:t>
            </w:r>
          </w:p>
          <w:p w:rsidR="00162F18" w:rsidRPr="00162F18" w:rsidRDefault="00162F18" w:rsidP="00162F18">
            <w:pPr>
              <w:autoSpaceDE w:val="0"/>
              <w:autoSpaceDN w:val="0"/>
              <w:adjustRightInd w:val="0"/>
              <w:spacing w:before="10" w:line="276" w:lineRule="auto"/>
              <w:jc w:val="both"/>
            </w:pPr>
            <w:r w:rsidRPr="00162F18">
              <w:t xml:space="preserve">а/ жилищни сгради </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б/ КОО/компл.общ.обсл./</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в/ производствени сгради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г/ допъл.застрояване</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д/ за линейнни обекти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е/за площадкови обекти за произв.за ел.енергия от ВЕИ</w:t>
            </w:r>
          </w:p>
        </w:tc>
        <w:tc>
          <w:tcPr>
            <w:tcW w:w="1984" w:type="dxa"/>
          </w:tcPr>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 малко  от 60,00 лв. за обекти до 100 кв.м. и не по –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 малко  от 60,00 лв. за обекти до 100 кв.м. и не по –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0,1% от СС не по – малко от 80,00 лв. за обекти до 500 кв.м. и не по – малко от 200 лв. за обекти над 500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0,2 от СС не по – малко от 210 лв. за обекти до 50 кв.м. и не по – малко от 80 лв. за обекти над 50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0</w:t>
            </w:r>
            <w:r w:rsidRPr="00162F18">
              <w:rPr>
                <w:b/>
                <w:lang w:val="en-US"/>
              </w:rPr>
              <w:t>,</w:t>
            </w:r>
            <w:r w:rsidRPr="00162F18">
              <w:rPr>
                <w:b/>
              </w:rPr>
              <w:t>1% от СС /строителната стойност/</w:t>
            </w:r>
            <w:r w:rsidRPr="00162F18">
              <w:rPr>
                <w:b/>
                <w:lang w:val="en-US"/>
              </w:rPr>
              <w:t xml:space="preserve"> </w:t>
            </w:r>
          </w:p>
          <w:p w:rsidR="00162F18" w:rsidRPr="00162F18" w:rsidRDefault="00162F18" w:rsidP="00162F18">
            <w:pPr>
              <w:autoSpaceDE w:val="0"/>
              <w:autoSpaceDN w:val="0"/>
              <w:adjustRightInd w:val="0"/>
              <w:spacing w:before="10" w:line="276" w:lineRule="auto"/>
              <w:jc w:val="both"/>
              <w:rPr>
                <w:b/>
              </w:rPr>
            </w:pPr>
            <w:r w:rsidRPr="00162F18">
              <w:rPr>
                <w:b/>
                <w:lang w:val="en-US"/>
              </w:rPr>
              <w:t xml:space="preserve"> - </w:t>
            </w:r>
            <w:proofErr w:type="gramStart"/>
            <w:r w:rsidRPr="00162F18">
              <w:rPr>
                <w:b/>
              </w:rPr>
              <w:t>не</w:t>
            </w:r>
            <w:proofErr w:type="gramEnd"/>
            <w:r w:rsidRPr="00162F18">
              <w:rPr>
                <w:b/>
              </w:rPr>
              <w:t xml:space="preserve"> по-малко от 50,00 лв. /л.м.</w:t>
            </w:r>
          </w:p>
          <w:p w:rsidR="00162F18" w:rsidRPr="00162F18" w:rsidRDefault="00162F18" w:rsidP="00162F18">
            <w:pPr>
              <w:autoSpaceDE w:val="0"/>
              <w:autoSpaceDN w:val="0"/>
              <w:adjustRightInd w:val="0"/>
              <w:spacing w:before="10" w:line="276" w:lineRule="auto"/>
              <w:jc w:val="both"/>
              <w:rPr>
                <w:b/>
              </w:rPr>
            </w:pPr>
            <w:r w:rsidRPr="00162F18">
              <w:rPr>
                <w:b/>
              </w:rPr>
              <w:t xml:space="preserve">за обекти до 1000 л.м. </w:t>
            </w:r>
          </w:p>
          <w:p w:rsidR="00162F18" w:rsidRPr="00162F18" w:rsidRDefault="00162F18" w:rsidP="00162F18">
            <w:pPr>
              <w:autoSpaceDE w:val="0"/>
              <w:autoSpaceDN w:val="0"/>
              <w:adjustRightInd w:val="0"/>
              <w:spacing w:before="10" w:line="276" w:lineRule="auto"/>
              <w:jc w:val="both"/>
              <w:rPr>
                <w:b/>
              </w:rPr>
            </w:pPr>
            <w:r w:rsidRPr="00162F18">
              <w:rPr>
                <w:b/>
              </w:rPr>
              <w:t>-  не по-малко от 300 лв./л.м. за обекти над 1000л.м.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pPr>
            <w:r w:rsidRPr="00162F18">
              <w:rPr>
                <w:b/>
              </w:rPr>
              <w:t>2,00лв./кв.м.</w:t>
            </w:r>
          </w:p>
        </w:tc>
        <w:tc>
          <w:tcPr>
            <w:tcW w:w="1134" w:type="dxa"/>
          </w:tcPr>
          <w:p w:rsidR="00162F18" w:rsidRPr="00162F18" w:rsidRDefault="00162F18" w:rsidP="00162F18">
            <w:pPr>
              <w:autoSpaceDE w:val="0"/>
              <w:autoSpaceDN w:val="0"/>
              <w:adjustRightInd w:val="0"/>
              <w:spacing w:before="10" w:line="276" w:lineRule="auto"/>
              <w:jc w:val="both"/>
            </w:pPr>
            <w:r w:rsidRPr="00162F18">
              <w:lastRenderedPageBreak/>
              <w:t>30 дни</w:t>
            </w: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992" w:type="dxa"/>
          </w:tcPr>
          <w:p w:rsidR="00162F18" w:rsidRPr="00162F18" w:rsidRDefault="00162F18" w:rsidP="00162F18">
            <w:pPr>
              <w:autoSpaceDE w:val="0"/>
              <w:autoSpaceDN w:val="0"/>
              <w:adjustRightInd w:val="0"/>
              <w:spacing w:before="10" w:line="276" w:lineRule="auto"/>
              <w:jc w:val="both"/>
              <w:rPr>
                <w:sz w:val="28"/>
                <w:szCs w:val="28"/>
              </w:rPr>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850" w:type="dxa"/>
          </w:tcPr>
          <w:p w:rsidR="00162F18" w:rsidRPr="00162F18" w:rsidRDefault="00162F18" w:rsidP="00162F18">
            <w:pPr>
              <w:autoSpaceDE w:val="0"/>
              <w:autoSpaceDN w:val="0"/>
              <w:adjustRightInd w:val="0"/>
              <w:spacing w:before="10" w:line="276" w:lineRule="auto"/>
              <w:jc w:val="both"/>
              <w:rPr>
                <w:sz w:val="28"/>
                <w:szCs w:val="28"/>
              </w:rPr>
            </w:pPr>
          </w:p>
        </w:tc>
      </w:tr>
      <w:tr w:rsidR="00162F18" w:rsidRPr="00162F18" w:rsidTr="00D30AAA">
        <w:trPr>
          <w:trHeight w:val="1201"/>
        </w:trPr>
        <w:tc>
          <w:tcPr>
            <w:tcW w:w="568"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lang w:val="en-US"/>
              </w:rPr>
              <w:lastRenderedPageBreak/>
              <w:t>2</w:t>
            </w:r>
          </w:p>
        </w:tc>
        <w:tc>
          <w:tcPr>
            <w:tcW w:w="3544" w:type="dxa"/>
            <w:shd w:val="clear" w:color="auto" w:fill="FFFFFF" w:themeFill="background1"/>
          </w:tcPr>
          <w:p w:rsidR="00162F18" w:rsidRPr="00162F18" w:rsidRDefault="00162F18" w:rsidP="00162F18">
            <w:pPr>
              <w:autoSpaceDE w:val="0"/>
              <w:autoSpaceDN w:val="0"/>
              <w:adjustRightInd w:val="0"/>
              <w:spacing w:before="10" w:line="276" w:lineRule="auto"/>
              <w:jc w:val="both"/>
            </w:pPr>
            <w:r w:rsidRPr="00162F18">
              <w:t>Одобряване на технически  и работни проекти /чл.145, ал.1/ от ЗУТ</w:t>
            </w:r>
          </w:p>
          <w:p w:rsidR="00162F18" w:rsidRPr="00162F18" w:rsidRDefault="00162F18" w:rsidP="00162F18">
            <w:pPr>
              <w:autoSpaceDE w:val="0"/>
              <w:autoSpaceDN w:val="0"/>
              <w:adjustRightInd w:val="0"/>
              <w:spacing w:before="10" w:line="276" w:lineRule="auto"/>
              <w:jc w:val="both"/>
            </w:pPr>
            <w:r w:rsidRPr="00162F18">
              <w:lastRenderedPageBreak/>
              <w:t>а/ жилищни сгради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б/ КОО/компл.общ.обсл./</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в/ производствени сгради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г/ допъл.застрояване</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color w:val="F79646" w:themeColor="accent6"/>
              </w:rPr>
            </w:pPr>
            <w:r w:rsidRPr="00162F18">
              <w:t>д/ за линейнни обекти</w:t>
            </w:r>
          </w:p>
          <w:p w:rsidR="00162F18" w:rsidRPr="00162F18" w:rsidRDefault="00162F18" w:rsidP="00162F18">
            <w:pPr>
              <w:autoSpaceDE w:val="0"/>
              <w:autoSpaceDN w:val="0"/>
              <w:adjustRightInd w:val="0"/>
              <w:spacing w:before="10" w:line="276" w:lineRule="auto"/>
              <w:jc w:val="both"/>
              <w:rPr>
                <w:color w:val="F79646" w:themeColor="accent6"/>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rPr>
                <w:color w:val="000000" w:themeColor="text1"/>
              </w:rPr>
            </w:pPr>
          </w:p>
          <w:p w:rsidR="00162F18" w:rsidRPr="00162F18" w:rsidRDefault="00162F18" w:rsidP="00162F18">
            <w:pPr>
              <w:autoSpaceDE w:val="0"/>
              <w:autoSpaceDN w:val="0"/>
              <w:adjustRightInd w:val="0"/>
              <w:spacing w:before="10" w:line="276" w:lineRule="auto"/>
              <w:jc w:val="both"/>
            </w:pPr>
            <w:r w:rsidRPr="00162F18">
              <w:rPr>
                <w:color w:val="000000" w:themeColor="text1"/>
              </w:rPr>
              <w:t>е/</w:t>
            </w:r>
            <w:r w:rsidRPr="00162F18">
              <w:t xml:space="preserve"> за площадкови обекти за </w:t>
            </w:r>
            <w:r w:rsidRPr="00162F18">
              <w:lastRenderedPageBreak/>
              <w:t>произв.за ел.енергия от ВЕИ</w:t>
            </w:r>
          </w:p>
        </w:tc>
        <w:tc>
          <w:tcPr>
            <w:tcW w:w="1984" w:type="dxa"/>
          </w:tcPr>
          <w:p w:rsidR="00162F18" w:rsidRPr="00162F18" w:rsidRDefault="00162F18" w:rsidP="00162F18">
            <w:pPr>
              <w:autoSpaceDE w:val="0"/>
              <w:autoSpaceDN w:val="0"/>
              <w:adjustRightInd w:val="0"/>
              <w:spacing w:before="10" w:line="276" w:lineRule="auto"/>
              <w:jc w:val="both"/>
              <w:rPr>
                <w:sz w:val="28"/>
                <w:szCs w:val="28"/>
              </w:rPr>
            </w:pP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 </w:t>
            </w:r>
            <w:r w:rsidRPr="00162F18">
              <w:rPr>
                <w:b/>
              </w:rPr>
              <w:lastRenderedPageBreak/>
              <w:t xml:space="preserve">малко  от 60,00 лв. за обекти до 100 кв.м. и не по –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 малко  от 60,00 лв. за обекти до 100 кв.м. и не по –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0,1% от СС не по – малко от 80,00 лв. за обекти до 500 кв.м. и не по – малко от 200 лв. за обекти над 500 кв.м.</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b/>
              </w:rPr>
            </w:pPr>
            <w:r w:rsidRPr="00162F18">
              <w:rPr>
                <w:b/>
              </w:rPr>
              <w:t>0,2 от СС не по -  малко от 210 лв. за обекти до 50 кв.м. и не по - малко от 80 лв. за обекти над 50 кв.м.</w:t>
            </w: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0</w:t>
            </w:r>
            <w:r w:rsidRPr="00162F18">
              <w:rPr>
                <w:b/>
                <w:lang w:val="en-US"/>
              </w:rPr>
              <w:t>,</w:t>
            </w:r>
            <w:r w:rsidRPr="00162F18">
              <w:rPr>
                <w:b/>
              </w:rPr>
              <w:t>1% от СС /строителната стойност/</w:t>
            </w:r>
            <w:r w:rsidRPr="00162F18">
              <w:rPr>
                <w:b/>
                <w:lang w:val="en-US"/>
              </w:rPr>
              <w:t xml:space="preserve"> </w:t>
            </w:r>
          </w:p>
          <w:p w:rsidR="00162F18" w:rsidRPr="00162F18" w:rsidRDefault="00162F18" w:rsidP="00162F18">
            <w:pPr>
              <w:autoSpaceDE w:val="0"/>
              <w:autoSpaceDN w:val="0"/>
              <w:adjustRightInd w:val="0"/>
              <w:spacing w:before="10" w:line="276" w:lineRule="auto"/>
              <w:jc w:val="both"/>
              <w:rPr>
                <w:b/>
              </w:rPr>
            </w:pPr>
            <w:r w:rsidRPr="00162F18">
              <w:rPr>
                <w:b/>
                <w:lang w:val="en-US"/>
              </w:rPr>
              <w:t xml:space="preserve"> - </w:t>
            </w:r>
            <w:proofErr w:type="gramStart"/>
            <w:r w:rsidRPr="00162F18">
              <w:rPr>
                <w:b/>
              </w:rPr>
              <w:t>не</w:t>
            </w:r>
            <w:proofErr w:type="gramEnd"/>
            <w:r w:rsidRPr="00162F18">
              <w:rPr>
                <w:b/>
              </w:rPr>
              <w:t xml:space="preserve"> по-малко от 50,00 лв. /л.м.</w:t>
            </w:r>
          </w:p>
          <w:p w:rsidR="00162F18" w:rsidRPr="00162F18" w:rsidRDefault="00162F18" w:rsidP="00162F18">
            <w:pPr>
              <w:autoSpaceDE w:val="0"/>
              <w:autoSpaceDN w:val="0"/>
              <w:adjustRightInd w:val="0"/>
              <w:spacing w:before="10" w:line="276" w:lineRule="auto"/>
              <w:jc w:val="both"/>
              <w:rPr>
                <w:b/>
              </w:rPr>
            </w:pPr>
            <w:r w:rsidRPr="00162F18">
              <w:rPr>
                <w:b/>
              </w:rPr>
              <w:t xml:space="preserve">за обекти до 1000 л.м. </w:t>
            </w:r>
          </w:p>
          <w:p w:rsidR="00162F18" w:rsidRPr="00162F18" w:rsidRDefault="00162F18" w:rsidP="00162F18">
            <w:pPr>
              <w:autoSpaceDE w:val="0"/>
              <w:autoSpaceDN w:val="0"/>
              <w:adjustRightInd w:val="0"/>
              <w:spacing w:before="10" w:line="276" w:lineRule="auto"/>
              <w:jc w:val="both"/>
              <w:rPr>
                <w:b/>
              </w:rPr>
            </w:pPr>
            <w:r w:rsidRPr="00162F18">
              <w:rPr>
                <w:b/>
              </w:rPr>
              <w:t>-  не по-малко от 300 лв./л.м. за обекти над 1000л.м.</w:t>
            </w:r>
          </w:p>
          <w:p w:rsidR="00162F18" w:rsidRPr="00162F18" w:rsidRDefault="00162F18" w:rsidP="00162F18">
            <w:pPr>
              <w:autoSpaceDE w:val="0"/>
              <w:autoSpaceDN w:val="0"/>
              <w:adjustRightInd w:val="0"/>
              <w:spacing w:before="10" w:line="276" w:lineRule="auto"/>
              <w:jc w:val="both"/>
              <w:rPr>
                <w:color w:val="F79646" w:themeColor="accent6"/>
                <w:sz w:val="36"/>
                <w:szCs w:val="36"/>
              </w:rPr>
            </w:pPr>
          </w:p>
          <w:p w:rsidR="00162F18" w:rsidRPr="00162F18" w:rsidRDefault="00162F18" w:rsidP="00162F18">
            <w:pPr>
              <w:autoSpaceDE w:val="0"/>
              <w:autoSpaceDN w:val="0"/>
              <w:adjustRightInd w:val="0"/>
              <w:spacing w:before="10" w:line="276" w:lineRule="auto"/>
              <w:jc w:val="both"/>
              <w:rPr>
                <w:b/>
                <w:color w:val="F79646" w:themeColor="accent6"/>
                <w:sz w:val="36"/>
                <w:szCs w:val="36"/>
              </w:rPr>
            </w:pPr>
            <w:r w:rsidRPr="00162F18">
              <w:rPr>
                <w:b/>
                <w:color w:val="000000" w:themeColor="text1"/>
              </w:rPr>
              <w:t>2,00лв./кв.м.</w:t>
            </w:r>
          </w:p>
        </w:tc>
        <w:tc>
          <w:tcPr>
            <w:tcW w:w="1134" w:type="dxa"/>
          </w:tcPr>
          <w:p w:rsidR="00162F18" w:rsidRPr="00162F18" w:rsidRDefault="00162F18" w:rsidP="00162F18">
            <w:pPr>
              <w:autoSpaceDE w:val="0"/>
              <w:autoSpaceDN w:val="0"/>
              <w:adjustRightInd w:val="0"/>
              <w:spacing w:before="10" w:line="276" w:lineRule="auto"/>
              <w:jc w:val="both"/>
            </w:pPr>
            <w:r w:rsidRPr="00162F18">
              <w:lastRenderedPageBreak/>
              <w:t>7дни</w:t>
            </w:r>
          </w:p>
          <w:p w:rsidR="00162F18" w:rsidRPr="00162F18" w:rsidRDefault="00162F18" w:rsidP="00162F18">
            <w:pPr>
              <w:autoSpaceDE w:val="0"/>
              <w:autoSpaceDN w:val="0"/>
              <w:adjustRightInd w:val="0"/>
              <w:spacing w:before="10" w:line="276" w:lineRule="auto"/>
              <w:jc w:val="both"/>
            </w:pPr>
            <w:r w:rsidRPr="00162F18">
              <w:t xml:space="preserve">съгласно чл.144, </w:t>
            </w:r>
            <w:r w:rsidRPr="00162F18">
              <w:lastRenderedPageBreak/>
              <w:t>ал.3,т.1 от ЗУТ</w:t>
            </w:r>
          </w:p>
          <w:p w:rsidR="00162F18" w:rsidRPr="00162F18" w:rsidRDefault="00162F18" w:rsidP="00162F18">
            <w:pPr>
              <w:autoSpaceDE w:val="0"/>
              <w:autoSpaceDN w:val="0"/>
              <w:adjustRightInd w:val="0"/>
              <w:spacing w:before="10" w:line="276" w:lineRule="auto"/>
              <w:jc w:val="both"/>
            </w:pPr>
            <w:r w:rsidRPr="00162F18">
              <w:t>30 дни съгласно чл.144, ал.3, т.2 от ЗУТ</w:t>
            </w:r>
          </w:p>
          <w:p w:rsidR="00162F18" w:rsidRPr="00162F18" w:rsidRDefault="00162F18" w:rsidP="00162F18">
            <w:pPr>
              <w:autoSpaceDE w:val="0"/>
              <w:autoSpaceDN w:val="0"/>
              <w:adjustRightInd w:val="0"/>
              <w:spacing w:before="10" w:line="276" w:lineRule="auto"/>
              <w:jc w:val="both"/>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992" w:type="dxa"/>
          </w:tcPr>
          <w:p w:rsidR="00162F18" w:rsidRPr="00162F18" w:rsidRDefault="00162F18" w:rsidP="00162F18">
            <w:pPr>
              <w:autoSpaceDE w:val="0"/>
              <w:autoSpaceDN w:val="0"/>
              <w:adjustRightInd w:val="0"/>
              <w:spacing w:before="10" w:line="276" w:lineRule="auto"/>
              <w:jc w:val="both"/>
              <w:rPr>
                <w:sz w:val="28"/>
                <w:szCs w:val="28"/>
              </w:rPr>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850" w:type="dxa"/>
          </w:tcPr>
          <w:p w:rsidR="00162F18" w:rsidRPr="00162F18" w:rsidRDefault="00162F18" w:rsidP="00162F18">
            <w:pPr>
              <w:autoSpaceDE w:val="0"/>
              <w:autoSpaceDN w:val="0"/>
              <w:adjustRightInd w:val="0"/>
              <w:spacing w:before="10" w:line="276" w:lineRule="auto"/>
              <w:jc w:val="both"/>
              <w:rPr>
                <w:sz w:val="28"/>
                <w:szCs w:val="28"/>
              </w:rPr>
            </w:pPr>
          </w:p>
        </w:tc>
      </w:tr>
      <w:tr w:rsidR="00162F18" w:rsidRPr="00162F18" w:rsidTr="00D30AAA">
        <w:trPr>
          <w:trHeight w:val="703"/>
        </w:trPr>
        <w:tc>
          <w:tcPr>
            <w:tcW w:w="568" w:type="dxa"/>
          </w:tcPr>
          <w:p w:rsidR="00162F18" w:rsidRPr="00162F18" w:rsidRDefault="00162F18" w:rsidP="00162F18">
            <w:pPr>
              <w:autoSpaceDE w:val="0"/>
              <w:autoSpaceDN w:val="0"/>
              <w:adjustRightInd w:val="0"/>
              <w:spacing w:before="10" w:line="276" w:lineRule="auto"/>
              <w:jc w:val="both"/>
              <w:rPr>
                <w:sz w:val="28"/>
                <w:szCs w:val="28"/>
              </w:rPr>
            </w:pPr>
            <w:r w:rsidRPr="00162F18">
              <w:rPr>
                <w:sz w:val="28"/>
                <w:szCs w:val="28"/>
              </w:rPr>
              <w:lastRenderedPageBreak/>
              <w:t>12</w:t>
            </w:r>
          </w:p>
        </w:tc>
        <w:tc>
          <w:tcPr>
            <w:tcW w:w="3544" w:type="dxa"/>
            <w:shd w:val="clear" w:color="auto" w:fill="FFFFFF" w:themeFill="background1"/>
          </w:tcPr>
          <w:p w:rsidR="00162F18" w:rsidRPr="00162F18" w:rsidRDefault="00162F18" w:rsidP="00162F18">
            <w:pPr>
              <w:autoSpaceDE w:val="0"/>
              <w:autoSpaceDN w:val="0"/>
              <w:adjustRightInd w:val="0"/>
              <w:spacing w:before="10" w:line="276" w:lineRule="auto"/>
              <w:jc w:val="both"/>
            </w:pPr>
            <w:r w:rsidRPr="00162F18">
              <w:t>Издаване на разрешение за строеж по одобрен проект</w:t>
            </w:r>
          </w:p>
          <w:p w:rsidR="00162F18" w:rsidRPr="00162F18" w:rsidRDefault="00162F18" w:rsidP="00162F18">
            <w:pPr>
              <w:autoSpaceDE w:val="0"/>
              <w:autoSpaceDN w:val="0"/>
              <w:adjustRightInd w:val="0"/>
              <w:spacing w:before="10" w:line="276" w:lineRule="auto"/>
              <w:jc w:val="both"/>
            </w:pPr>
            <w:r w:rsidRPr="00162F18">
              <w:t>а/ жилищни сгради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б/ КОО/компл.общ.обсл./</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в/ производствени сгради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г/ допъл.застрояване</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д/ за линейнни обекти</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pPr>
            <w:r w:rsidRPr="00162F18">
              <w:t>е/ за площадкови обекти за произв.за ел.енергия от ВЕИ</w:t>
            </w:r>
          </w:p>
        </w:tc>
        <w:tc>
          <w:tcPr>
            <w:tcW w:w="1984" w:type="dxa"/>
          </w:tcPr>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малко  от 60,00 лв. за обекти до 100 кв.м. и не по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rPr>
                <w:sz w:val="28"/>
                <w:szCs w:val="28"/>
              </w:rPr>
            </w:pPr>
          </w:p>
          <w:p w:rsidR="00162F18" w:rsidRPr="00162F18" w:rsidRDefault="00162F18" w:rsidP="00162F18">
            <w:pPr>
              <w:autoSpaceDE w:val="0"/>
              <w:autoSpaceDN w:val="0"/>
              <w:adjustRightInd w:val="0"/>
              <w:spacing w:before="10" w:line="276" w:lineRule="auto"/>
              <w:jc w:val="both"/>
              <w:rPr>
                <w:b/>
              </w:rPr>
            </w:pPr>
            <w:r w:rsidRPr="00162F18">
              <w:rPr>
                <w:b/>
              </w:rPr>
              <w:t xml:space="preserve">0,2 % от СС не по малко  от 60,00 лв. за обекти до 100 кв.м. и не по малко от 120,00 лв. за обекти  над </w:t>
            </w:r>
          </w:p>
          <w:p w:rsidR="00162F18" w:rsidRPr="00162F18" w:rsidRDefault="00162F18" w:rsidP="00162F18">
            <w:pPr>
              <w:autoSpaceDE w:val="0"/>
              <w:autoSpaceDN w:val="0"/>
              <w:adjustRightInd w:val="0"/>
              <w:spacing w:before="10" w:line="276" w:lineRule="auto"/>
              <w:jc w:val="both"/>
              <w:rPr>
                <w:b/>
              </w:rPr>
            </w:pPr>
            <w:r w:rsidRPr="00162F18">
              <w:rPr>
                <w:b/>
              </w:rPr>
              <w:t>100 кв.м.</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b/>
              </w:rPr>
            </w:pPr>
            <w:r w:rsidRPr="00162F18">
              <w:rPr>
                <w:b/>
              </w:rPr>
              <w:t>0,1% от СС не по – малко от 80,00 лв. за обекти до 500 кв.м. и не по – малко от 200 лв. за обекти над 500 кв.м.</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b/>
              </w:rPr>
            </w:pPr>
            <w:r w:rsidRPr="00162F18">
              <w:rPr>
                <w:b/>
              </w:rPr>
              <w:t>0,2 от СС не по – малко от 210 лв. за обекти до 50 кв.м. и не по – малко от 80 лв. за обекти над 50 кв.м.</w:t>
            </w:r>
          </w:p>
          <w:p w:rsidR="00162F18" w:rsidRPr="00162F18" w:rsidRDefault="00162F18" w:rsidP="00162F18">
            <w:pPr>
              <w:autoSpaceDE w:val="0"/>
              <w:autoSpaceDN w:val="0"/>
              <w:adjustRightInd w:val="0"/>
              <w:spacing w:before="10" w:line="276" w:lineRule="auto"/>
              <w:jc w:val="both"/>
              <w:rPr>
                <w:sz w:val="28"/>
                <w:szCs w:val="28"/>
              </w:rPr>
            </w:pPr>
          </w:p>
          <w:p w:rsidR="00162F18" w:rsidRPr="00162F18" w:rsidRDefault="00162F18" w:rsidP="00162F18">
            <w:pPr>
              <w:autoSpaceDE w:val="0"/>
              <w:autoSpaceDN w:val="0"/>
              <w:adjustRightInd w:val="0"/>
              <w:spacing w:before="10" w:line="276" w:lineRule="auto"/>
              <w:jc w:val="both"/>
              <w:rPr>
                <w:b/>
              </w:rPr>
            </w:pPr>
            <w:r w:rsidRPr="00162F18">
              <w:rPr>
                <w:b/>
              </w:rPr>
              <w:t>0,1% от СС /строителната стойност/</w:t>
            </w:r>
            <w:r w:rsidRPr="00162F18">
              <w:rPr>
                <w:b/>
                <w:lang w:val="en-US"/>
              </w:rPr>
              <w:t xml:space="preserve"> </w:t>
            </w:r>
          </w:p>
          <w:p w:rsidR="00162F18" w:rsidRPr="00162F18" w:rsidRDefault="00162F18" w:rsidP="00162F18">
            <w:pPr>
              <w:autoSpaceDE w:val="0"/>
              <w:autoSpaceDN w:val="0"/>
              <w:adjustRightInd w:val="0"/>
              <w:spacing w:before="10" w:line="276" w:lineRule="auto"/>
              <w:jc w:val="both"/>
              <w:rPr>
                <w:b/>
              </w:rPr>
            </w:pPr>
            <w:r w:rsidRPr="00162F18">
              <w:rPr>
                <w:b/>
                <w:lang w:val="en-US"/>
              </w:rPr>
              <w:t xml:space="preserve"> - </w:t>
            </w:r>
            <w:proofErr w:type="gramStart"/>
            <w:r w:rsidRPr="00162F18">
              <w:rPr>
                <w:b/>
              </w:rPr>
              <w:t>не</w:t>
            </w:r>
            <w:proofErr w:type="gramEnd"/>
            <w:r w:rsidRPr="00162F18">
              <w:rPr>
                <w:b/>
              </w:rPr>
              <w:t xml:space="preserve"> по-малко от 50,00 лв. /л.м.</w:t>
            </w:r>
          </w:p>
          <w:p w:rsidR="00162F18" w:rsidRPr="00162F18" w:rsidRDefault="00162F18" w:rsidP="00162F18">
            <w:pPr>
              <w:autoSpaceDE w:val="0"/>
              <w:autoSpaceDN w:val="0"/>
              <w:adjustRightInd w:val="0"/>
              <w:spacing w:before="10" w:line="276" w:lineRule="auto"/>
              <w:jc w:val="both"/>
              <w:rPr>
                <w:b/>
              </w:rPr>
            </w:pPr>
            <w:r w:rsidRPr="00162F18">
              <w:rPr>
                <w:b/>
              </w:rPr>
              <w:t xml:space="preserve">за обекти до 1000 </w:t>
            </w:r>
            <w:r w:rsidRPr="00162F18">
              <w:rPr>
                <w:b/>
              </w:rPr>
              <w:lastRenderedPageBreak/>
              <w:t xml:space="preserve">л.м. </w:t>
            </w:r>
          </w:p>
          <w:p w:rsidR="00162F18" w:rsidRPr="00162F18" w:rsidRDefault="00162F18" w:rsidP="00162F18">
            <w:pPr>
              <w:autoSpaceDE w:val="0"/>
              <w:autoSpaceDN w:val="0"/>
              <w:adjustRightInd w:val="0"/>
              <w:spacing w:before="10" w:line="276" w:lineRule="auto"/>
              <w:jc w:val="both"/>
              <w:rPr>
                <w:b/>
              </w:rPr>
            </w:pPr>
            <w:r w:rsidRPr="00162F18">
              <w:rPr>
                <w:b/>
              </w:rPr>
              <w:t>-  не по-малко от 300 лв./л.м. за обекти над 1000л.м.</w:t>
            </w:r>
          </w:p>
          <w:p w:rsidR="00162F18" w:rsidRPr="00162F18" w:rsidRDefault="00162F18" w:rsidP="00162F18">
            <w:pPr>
              <w:autoSpaceDE w:val="0"/>
              <w:autoSpaceDN w:val="0"/>
              <w:adjustRightInd w:val="0"/>
              <w:spacing w:before="10" w:line="276" w:lineRule="auto"/>
              <w:jc w:val="both"/>
            </w:pPr>
          </w:p>
          <w:p w:rsidR="00162F18" w:rsidRPr="00162F18" w:rsidRDefault="00162F18" w:rsidP="00162F18">
            <w:pPr>
              <w:autoSpaceDE w:val="0"/>
              <w:autoSpaceDN w:val="0"/>
              <w:adjustRightInd w:val="0"/>
              <w:spacing w:before="10" w:line="276" w:lineRule="auto"/>
              <w:jc w:val="both"/>
              <w:rPr>
                <w:b/>
              </w:rPr>
            </w:pPr>
            <w:r w:rsidRPr="00162F18">
              <w:rPr>
                <w:b/>
              </w:rPr>
              <w:t>0,10 лв./кв.м.</w:t>
            </w:r>
          </w:p>
        </w:tc>
        <w:tc>
          <w:tcPr>
            <w:tcW w:w="1134" w:type="dxa"/>
          </w:tcPr>
          <w:p w:rsidR="00162F18" w:rsidRPr="00162F18" w:rsidRDefault="00162F18" w:rsidP="00162F18">
            <w:pPr>
              <w:autoSpaceDE w:val="0"/>
              <w:autoSpaceDN w:val="0"/>
              <w:adjustRightInd w:val="0"/>
              <w:spacing w:before="10" w:line="276" w:lineRule="auto"/>
              <w:jc w:val="both"/>
            </w:pPr>
            <w:r w:rsidRPr="00162F18">
              <w:lastRenderedPageBreak/>
              <w:t>7 дни</w:t>
            </w: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992" w:type="dxa"/>
          </w:tcPr>
          <w:p w:rsidR="00162F18" w:rsidRPr="00162F18" w:rsidRDefault="00162F18" w:rsidP="00162F18">
            <w:pPr>
              <w:autoSpaceDE w:val="0"/>
              <w:autoSpaceDN w:val="0"/>
              <w:adjustRightInd w:val="0"/>
              <w:spacing w:before="10" w:line="276" w:lineRule="auto"/>
              <w:jc w:val="both"/>
              <w:rPr>
                <w:sz w:val="28"/>
                <w:szCs w:val="28"/>
              </w:rPr>
            </w:pPr>
          </w:p>
        </w:tc>
        <w:tc>
          <w:tcPr>
            <w:tcW w:w="851" w:type="dxa"/>
          </w:tcPr>
          <w:p w:rsidR="00162F18" w:rsidRPr="00162F18" w:rsidRDefault="00162F18" w:rsidP="00162F18">
            <w:pPr>
              <w:autoSpaceDE w:val="0"/>
              <w:autoSpaceDN w:val="0"/>
              <w:adjustRightInd w:val="0"/>
              <w:spacing w:before="10" w:line="276" w:lineRule="auto"/>
              <w:jc w:val="both"/>
              <w:rPr>
                <w:sz w:val="28"/>
                <w:szCs w:val="28"/>
              </w:rPr>
            </w:pPr>
          </w:p>
        </w:tc>
        <w:tc>
          <w:tcPr>
            <w:tcW w:w="850" w:type="dxa"/>
          </w:tcPr>
          <w:p w:rsidR="00162F18" w:rsidRPr="00162F18" w:rsidRDefault="00162F18" w:rsidP="00162F18">
            <w:pPr>
              <w:autoSpaceDE w:val="0"/>
              <w:autoSpaceDN w:val="0"/>
              <w:adjustRightInd w:val="0"/>
              <w:spacing w:before="10" w:line="276" w:lineRule="auto"/>
              <w:jc w:val="both"/>
              <w:rPr>
                <w:sz w:val="28"/>
                <w:szCs w:val="28"/>
              </w:rPr>
            </w:pPr>
          </w:p>
        </w:tc>
      </w:tr>
    </w:tbl>
    <w:p w:rsidR="00162F18" w:rsidRPr="00162F18" w:rsidRDefault="00162F18" w:rsidP="00162F18"/>
    <w:p w:rsidR="00162F18" w:rsidRDefault="00162F18" w:rsidP="00345D3C">
      <w:pPr>
        <w:spacing w:after="0"/>
        <w:rPr>
          <w:rFonts w:ascii="Times New Roman" w:hAnsi="Times New Roman" w:cs="Times New Roman"/>
          <w:b/>
          <w:sz w:val="24"/>
          <w:szCs w:val="24"/>
        </w:rPr>
      </w:pPr>
    </w:p>
    <w:p w:rsidR="00162F18" w:rsidRDefault="00162F18" w:rsidP="00345D3C">
      <w:pPr>
        <w:spacing w:after="0"/>
        <w:rPr>
          <w:rFonts w:ascii="Times New Roman" w:hAnsi="Times New Roman" w:cs="Times New Roman"/>
          <w:b/>
          <w:sz w:val="24"/>
          <w:szCs w:val="24"/>
        </w:rPr>
      </w:pPr>
    </w:p>
    <w:p w:rsidR="00FC0E1F" w:rsidRDefault="00FC0E1F" w:rsidP="00345D3C">
      <w:pPr>
        <w:spacing w:after="0"/>
        <w:rPr>
          <w:rFonts w:ascii="Times New Roman" w:hAnsi="Times New Roman" w:cs="Times New Roman"/>
          <w:b/>
          <w:sz w:val="24"/>
          <w:szCs w:val="24"/>
        </w:rPr>
      </w:pPr>
    </w:p>
    <w:p w:rsidR="00345D3C" w:rsidRPr="0088536B" w:rsidRDefault="00345D3C" w:rsidP="00345D3C">
      <w:pPr>
        <w:spacing w:after="0"/>
        <w:rPr>
          <w:rFonts w:ascii="Times New Roman" w:hAnsi="Times New Roman" w:cs="Times New Roman"/>
          <w:b/>
          <w:sz w:val="24"/>
          <w:szCs w:val="24"/>
        </w:rPr>
      </w:pPr>
    </w:p>
    <w:p w:rsidR="00345D3C" w:rsidRPr="002F2058" w:rsidRDefault="00345D3C" w:rsidP="00345D3C">
      <w:pPr>
        <w:spacing w:after="0" w:line="240" w:lineRule="auto"/>
        <w:rPr>
          <w:rFonts w:ascii="Times New Roman" w:hAnsi="Times New Roman"/>
          <w:b/>
          <w:sz w:val="28"/>
          <w:szCs w:val="28"/>
          <w:lang w:val="en-US"/>
        </w:rPr>
      </w:pPr>
      <w:r w:rsidRPr="0088536B">
        <w:rPr>
          <w:rFonts w:ascii="Calibri" w:eastAsia="Calibri" w:hAnsi="Calibri" w:cs="Times New Roman"/>
          <w:lang w:val="en-US"/>
        </w:rPr>
        <w:t xml:space="preserve">                                               </w:t>
      </w:r>
      <w:r w:rsidR="002F2058">
        <w:rPr>
          <w:rFonts w:ascii="Times New Roman" w:hAnsi="Times New Roman"/>
          <w:b/>
          <w:sz w:val="28"/>
          <w:szCs w:val="28"/>
        </w:rPr>
        <w:t>ГЛАСУВАЛИ  :  „ЗА“ -  1</w:t>
      </w:r>
      <w:r w:rsidR="002F2058">
        <w:rPr>
          <w:rFonts w:ascii="Times New Roman" w:hAnsi="Times New Roman"/>
          <w:b/>
          <w:sz w:val="28"/>
          <w:szCs w:val="28"/>
          <w:lang w:val="en-US"/>
        </w:rPr>
        <w:t>0</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FC0E1F">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Default="00345D3C" w:rsidP="00345D3C">
      <w:pPr>
        <w:ind w:left="1080"/>
        <w:contextualSpacing/>
        <w:rPr>
          <w:rFonts w:ascii="Times New Roman" w:hAnsi="Times New Roman" w:cs="Times New Roman"/>
          <w:b/>
          <w:sz w:val="28"/>
          <w:szCs w:val="28"/>
          <w:u w:val="single"/>
        </w:rPr>
      </w:pPr>
    </w:p>
    <w:p w:rsidR="00607F57" w:rsidRDefault="00607F57" w:rsidP="00345D3C">
      <w:pPr>
        <w:ind w:left="1080"/>
        <w:contextualSpacing/>
        <w:rPr>
          <w:rFonts w:ascii="Times New Roman" w:hAnsi="Times New Roman" w:cs="Times New Roman"/>
          <w:b/>
          <w:sz w:val="28"/>
          <w:szCs w:val="28"/>
          <w:u w:val="single"/>
        </w:rPr>
      </w:pPr>
    </w:p>
    <w:p w:rsidR="00607F57" w:rsidRPr="0088536B" w:rsidRDefault="00607F57" w:rsidP="00345D3C">
      <w:pPr>
        <w:ind w:left="1080"/>
        <w:contextualSpacing/>
        <w:rPr>
          <w:rFonts w:ascii="Times New Roman" w:hAnsi="Times New Roman" w:cs="Times New Roman"/>
          <w:b/>
          <w:sz w:val="28"/>
          <w:szCs w:val="28"/>
          <w:u w:val="single"/>
        </w:rPr>
      </w:pPr>
    </w:p>
    <w:p w:rsidR="005F658B" w:rsidRPr="005F658B" w:rsidRDefault="00345D3C" w:rsidP="005F658B">
      <w:pPr>
        <w:spacing w:after="0" w:line="240" w:lineRule="auto"/>
        <w:contextualSpacing/>
        <w:rPr>
          <w:rFonts w:ascii="Times New Roman" w:eastAsia="Times New Roman" w:hAnsi="Times New Roman" w:cs="Times New Roman"/>
          <w:lang w:eastAsia="bg-BG"/>
        </w:rPr>
      </w:pPr>
      <w:r w:rsidRPr="0088536B">
        <w:rPr>
          <w:rFonts w:ascii="Times New Roman" w:eastAsia="Times New Roman" w:hAnsi="Times New Roman"/>
          <w:b/>
          <w:sz w:val="24"/>
          <w:szCs w:val="24"/>
          <w:u w:val="single"/>
          <w:lang w:eastAsia="bg-BG"/>
        </w:rPr>
        <w:t>По т</w:t>
      </w:r>
      <w:r w:rsidR="00875B7E">
        <w:rPr>
          <w:rFonts w:ascii="Times New Roman" w:eastAsia="Times New Roman" w:hAnsi="Times New Roman"/>
          <w:b/>
          <w:sz w:val="24"/>
          <w:szCs w:val="24"/>
          <w:u w:val="single"/>
          <w:lang w:eastAsia="bg-BG"/>
        </w:rPr>
        <w:t>.7</w:t>
      </w:r>
      <w:r w:rsidRPr="00A555D5">
        <w:rPr>
          <w:rFonts w:ascii="Times New Roman" w:eastAsia="Times New Roman" w:hAnsi="Times New Roman"/>
          <w:b/>
          <w:sz w:val="24"/>
          <w:szCs w:val="24"/>
          <w:u w:val="single"/>
          <w:lang w:eastAsia="bg-BG"/>
        </w:rPr>
        <w:t xml:space="preserve"> от дневния ред</w:t>
      </w:r>
      <w:r w:rsidR="005F658B" w:rsidRPr="005F658B">
        <w:rPr>
          <w:rFonts w:ascii="Times New Roman" w:eastAsia="Times New Roman" w:hAnsi="Times New Roman"/>
          <w:b/>
          <w:sz w:val="24"/>
          <w:szCs w:val="24"/>
          <w:lang w:eastAsia="bg-BG"/>
        </w:rPr>
        <w:t xml:space="preserve"> </w:t>
      </w:r>
      <w:r w:rsidR="005F658B" w:rsidRPr="00D01180">
        <w:rPr>
          <w:rFonts w:ascii="Times New Roman" w:eastAsia="Times New Roman" w:hAnsi="Times New Roman"/>
          <w:b/>
          <w:sz w:val="24"/>
          <w:szCs w:val="24"/>
          <w:lang w:eastAsia="bg-BG"/>
        </w:rPr>
        <w:t xml:space="preserve">Докладна от Тодор Алексиев Тодоров- Кмет на Община Хайредин, относно: </w:t>
      </w:r>
      <w:r w:rsidR="005F658B" w:rsidRPr="00D01180">
        <w:rPr>
          <w:rFonts w:ascii="Times New Roman" w:eastAsia="Times New Roman" w:hAnsi="Times New Roman" w:cs="Times New Roman"/>
          <w:b/>
          <w:lang w:eastAsia="bg-BG"/>
        </w:rPr>
        <w:t>Разрешаване изработването на ПУП-ПРЗ по чл.110, ал.1, т. 1 от ЗУТ за участък извън урбанизираната територия за имот ПИ № 286005 по КВС на с. Хайредин, местност „Пасище 2“, във връзка с промяна на предназначението на имота от земеделска земя в урбанизирана територия и отреждането и за неземеделски нужди- спорт и атракции.</w:t>
      </w:r>
    </w:p>
    <w:p w:rsidR="00345D3C" w:rsidRPr="0088536B" w:rsidRDefault="00345D3C" w:rsidP="005F658B">
      <w:pPr>
        <w:spacing w:after="0" w:line="240" w:lineRule="auto"/>
        <w:contextualSpacing/>
        <w:rPr>
          <w:rFonts w:ascii="Times New Roman" w:eastAsia="Calibri" w:hAnsi="Times New Roman" w:cs="Times New Roman"/>
          <w:b/>
          <w:sz w:val="24"/>
          <w:szCs w:val="24"/>
        </w:rPr>
      </w:pPr>
      <w:r w:rsidRPr="008853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p>
    <w:p w:rsidR="00345D3C" w:rsidRPr="0088536B" w:rsidRDefault="00345D3C" w:rsidP="00345D3C">
      <w:pPr>
        <w:spacing w:after="0" w:line="240" w:lineRule="auto"/>
        <w:contextualSpacing/>
        <w:rPr>
          <w:rFonts w:ascii="Times New Roman" w:eastAsia="Calibri" w:hAnsi="Times New Roman" w:cs="Times New Roman"/>
          <w:b/>
          <w:sz w:val="24"/>
          <w:szCs w:val="24"/>
        </w:rPr>
      </w:pPr>
      <w:r w:rsidRPr="0088536B">
        <w:rPr>
          <w:rFonts w:ascii="Times New Roman" w:eastAsia="Calibri" w:hAnsi="Times New Roman" w:cs="Times New Roman"/>
          <w:b/>
          <w:sz w:val="24"/>
          <w:szCs w:val="24"/>
        </w:rPr>
        <w:t xml:space="preserve">    </w:t>
      </w:r>
    </w:p>
    <w:p w:rsidR="00345D3C" w:rsidRPr="0088536B" w:rsidRDefault="00345D3C" w:rsidP="00345D3C">
      <w:pPr>
        <w:spacing w:after="0" w:line="240" w:lineRule="auto"/>
        <w:contextualSpacing/>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rPr>
        <w:t xml:space="preserve">                                                             </w:t>
      </w:r>
      <w:r w:rsidRPr="0088536B">
        <w:rPr>
          <w:rFonts w:ascii="Times New Roman" w:eastAsia="Calibri" w:hAnsi="Times New Roman" w:cs="Times New Roman"/>
          <w:b/>
          <w:sz w:val="24"/>
          <w:szCs w:val="24"/>
          <w:u w:val="single"/>
        </w:rPr>
        <w:t>РЕШЕНИЕ :</w:t>
      </w:r>
    </w:p>
    <w:p w:rsidR="00345D3C" w:rsidRPr="0088536B" w:rsidRDefault="00345D3C" w:rsidP="00345D3C">
      <w:pPr>
        <w:spacing w:after="0" w:line="240" w:lineRule="auto"/>
        <w:contextualSpacing/>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D43E1B">
        <w:rPr>
          <w:rFonts w:ascii="Times New Roman" w:eastAsia="Calibri" w:hAnsi="Times New Roman" w:cs="Times New Roman"/>
          <w:b/>
          <w:sz w:val="24"/>
          <w:szCs w:val="24"/>
        </w:rPr>
        <w:t xml:space="preserve"> </w:t>
      </w:r>
      <w:r w:rsidR="00CF4211">
        <w:rPr>
          <w:rFonts w:ascii="Times New Roman" w:eastAsia="Calibri" w:hAnsi="Times New Roman" w:cs="Times New Roman"/>
          <w:b/>
          <w:sz w:val="24"/>
          <w:szCs w:val="24"/>
        </w:rPr>
        <w:t xml:space="preserve">                           № 112</w:t>
      </w:r>
    </w:p>
    <w:p w:rsidR="00345D3C" w:rsidRPr="0088536B" w:rsidRDefault="00345D3C" w:rsidP="00345D3C">
      <w:pPr>
        <w:tabs>
          <w:tab w:val="left" w:pos="3045"/>
        </w:tabs>
        <w:spacing w:after="0"/>
        <w:rPr>
          <w:rFonts w:ascii="Calibri" w:eastAsia="Calibri" w:hAnsi="Calibri" w:cs="Times New Roman"/>
          <w:b/>
        </w:rPr>
      </w:pPr>
    </w:p>
    <w:p w:rsidR="00345D3C" w:rsidRPr="00A555D5" w:rsidRDefault="00345D3C" w:rsidP="00345D3C">
      <w:pPr>
        <w:tabs>
          <w:tab w:val="left" w:pos="3045"/>
        </w:tabs>
        <w:spacing w:after="0"/>
        <w:rPr>
          <w:rFonts w:ascii="Calibri" w:eastAsia="Calibri" w:hAnsi="Calibri" w:cs="Times New Roman"/>
          <w:b/>
          <w:sz w:val="24"/>
          <w:szCs w:val="24"/>
        </w:rPr>
      </w:pPr>
    </w:p>
    <w:p w:rsidR="007B5D1F" w:rsidRDefault="00345D3C" w:rsidP="00345D3C">
      <w:pPr>
        <w:spacing w:after="0" w:line="240" w:lineRule="auto"/>
        <w:jc w:val="both"/>
        <w:rPr>
          <w:rFonts w:ascii="Times New Roman" w:eastAsia="Times New Roman" w:hAnsi="Times New Roman" w:cs="Times New Roman"/>
          <w:b/>
          <w:sz w:val="24"/>
          <w:szCs w:val="24"/>
          <w:lang w:eastAsia="bg-BG"/>
        </w:rPr>
      </w:pPr>
      <w:r w:rsidRPr="0078016F">
        <w:rPr>
          <w:rFonts w:ascii="Times New Roman" w:eastAsia="Times New Roman" w:hAnsi="Times New Roman" w:cs="Times New Roman"/>
          <w:b/>
          <w:sz w:val="24"/>
          <w:szCs w:val="24"/>
          <w:lang w:eastAsia="bg-BG"/>
        </w:rPr>
        <w:t>ОбС-Хайредин</w:t>
      </w:r>
      <w:r w:rsidR="007B5D1F">
        <w:rPr>
          <w:rFonts w:ascii="Times New Roman" w:eastAsia="Times New Roman" w:hAnsi="Times New Roman" w:cs="Times New Roman"/>
          <w:b/>
          <w:sz w:val="24"/>
          <w:szCs w:val="24"/>
          <w:lang w:eastAsia="bg-BG"/>
        </w:rPr>
        <w:t>, във връзка със заявление № К- 1840/14.06.2016 г.</w:t>
      </w:r>
      <w:r w:rsidR="00AE71F7">
        <w:rPr>
          <w:rFonts w:ascii="Times New Roman" w:eastAsia="Times New Roman" w:hAnsi="Times New Roman" w:cs="Times New Roman"/>
          <w:b/>
          <w:sz w:val="24"/>
          <w:szCs w:val="24"/>
          <w:lang w:eastAsia="bg-BG"/>
        </w:rPr>
        <w:t xml:space="preserve"> </w:t>
      </w:r>
      <w:r w:rsidR="007B5D1F">
        <w:rPr>
          <w:rFonts w:ascii="Times New Roman" w:eastAsia="Times New Roman" w:hAnsi="Times New Roman" w:cs="Times New Roman"/>
          <w:b/>
          <w:sz w:val="24"/>
          <w:szCs w:val="24"/>
          <w:lang w:eastAsia="bg-BG"/>
        </w:rPr>
        <w:t>и на основание чл. 124а, ал. 1 във връзка с чл. 134, ал. 1, т. 2 от ЗУТ, реши:</w:t>
      </w:r>
    </w:p>
    <w:p w:rsidR="00345D3C" w:rsidRDefault="007B5D1F" w:rsidP="00345D3C">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Разрешава изработването на ПУП-ПРЗ по чл. 110, ал.1, т. 1 от ЗУТ за участъка извън урбанизираната територия за имот ПИ № 286005 по КВС на с. Хайредин, местност „Пасище 2“ във връзка с промяна предназначението на имота от земеделска земя в урбанизирана територия и отреждането и за предимно обществено предназначение. </w:t>
      </w:r>
    </w:p>
    <w:p w:rsidR="00345D3C" w:rsidRPr="004A4D90" w:rsidRDefault="007B5D1F" w:rsidP="004A4D90">
      <w:pPr>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Настоящето решение не подлежи на оспорване, съгласно чл. 124б, ал. 4 от ЗУТ.</w:t>
      </w:r>
    </w:p>
    <w:p w:rsidR="00345D3C" w:rsidRDefault="00345D3C" w:rsidP="00345D3C">
      <w:pPr>
        <w:tabs>
          <w:tab w:val="left" w:pos="3045"/>
        </w:tabs>
        <w:spacing w:after="0"/>
        <w:rPr>
          <w:rFonts w:ascii="Times New Roman" w:eastAsia="Calibri" w:hAnsi="Times New Roman" w:cs="Times New Roman"/>
          <w:b/>
          <w:sz w:val="24"/>
          <w:szCs w:val="24"/>
        </w:rPr>
      </w:pPr>
    </w:p>
    <w:p w:rsidR="005E2412" w:rsidRDefault="005E2412" w:rsidP="00345D3C">
      <w:pPr>
        <w:tabs>
          <w:tab w:val="left" w:pos="3045"/>
        </w:tabs>
        <w:spacing w:after="0"/>
        <w:rPr>
          <w:rFonts w:ascii="Times New Roman" w:eastAsia="Calibri" w:hAnsi="Times New Roman" w:cs="Times New Roman"/>
          <w:b/>
          <w:sz w:val="24"/>
          <w:szCs w:val="24"/>
        </w:rPr>
      </w:pPr>
    </w:p>
    <w:p w:rsidR="005E2412" w:rsidRDefault="005E2412" w:rsidP="00345D3C">
      <w:pPr>
        <w:tabs>
          <w:tab w:val="left" w:pos="3045"/>
        </w:tabs>
        <w:spacing w:after="0"/>
        <w:rPr>
          <w:rFonts w:ascii="Times New Roman" w:eastAsia="Calibri" w:hAnsi="Times New Roman" w:cs="Times New Roman"/>
          <w:b/>
          <w:sz w:val="24"/>
          <w:szCs w:val="24"/>
        </w:rPr>
      </w:pPr>
    </w:p>
    <w:p w:rsidR="005E2412" w:rsidRDefault="005E2412" w:rsidP="00345D3C">
      <w:pPr>
        <w:tabs>
          <w:tab w:val="left" w:pos="3045"/>
        </w:tabs>
        <w:spacing w:after="0"/>
        <w:rPr>
          <w:rFonts w:ascii="Times New Roman" w:eastAsia="Calibri" w:hAnsi="Times New Roman" w:cs="Times New Roman"/>
          <w:b/>
          <w:sz w:val="24"/>
          <w:szCs w:val="24"/>
        </w:rPr>
      </w:pPr>
    </w:p>
    <w:p w:rsidR="005E2412" w:rsidRDefault="005E2412" w:rsidP="00345D3C">
      <w:pPr>
        <w:tabs>
          <w:tab w:val="left" w:pos="3045"/>
        </w:tabs>
        <w:spacing w:after="0"/>
        <w:rPr>
          <w:rFonts w:ascii="Times New Roman" w:eastAsia="Calibri" w:hAnsi="Times New Roman" w:cs="Times New Roman"/>
          <w:b/>
          <w:sz w:val="24"/>
          <w:szCs w:val="24"/>
        </w:rPr>
      </w:pPr>
    </w:p>
    <w:p w:rsidR="005E2412" w:rsidRPr="0088536B" w:rsidRDefault="005E2412" w:rsidP="00345D3C">
      <w:pPr>
        <w:tabs>
          <w:tab w:val="left" w:pos="3045"/>
        </w:tabs>
        <w:spacing w:after="0"/>
        <w:rPr>
          <w:rFonts w:ascii="Calibri" w:eastAsia="Calibri" w:hAnsi="Calibri" w:cs="Times New Roman"/>
          <w:b/>
        </w:rPr>
      </w:pPr>
    </w:p>
    <w:p w:rsidR="005E2412" w:rsidRPr="002F2058" w:rsidRDefault="00345D3C" w:rsidP="005E2412">
      <w:pPr>
        <w:spacing w:after="0" w:line="240" w:lineRule="auto"/>
        <w:rPr>
          <w:rFonts w:ascii="Times New Roman" w:hAnsi="Times New Roman"/>
          <w:b/>
          <w:sz w:val="28"/>
          <w:szCs w:val="28"/>
          <w:lang w:val="en-US"/>
        </w:rPr>
      </w:pPr>
      <w:r w:rsidRPr="0088536B">
        <w:rPr>
          <w:rFonts w:ascii="Calibri" w:eastAsia="Calibri" w:hAnsi="Calibri" w:cs="Times New Roman"/>
          <w:lang w:val="en-US"/>
        </w:rPr>
        <w:t xml:space="preserve">                                               </w:t>
      </w:r>
      <w:r w:rsidR="005E2412">
        <w:rPr>
          <w:rFonts w:ascii="Times New Roman" w:hAnsi="Times New Roman"/>
          <w:b/>
          <w:sz w:val="28"/>
          <w:szCs w:val="28"/>
        </w:rPr>
        <w:t>ГЛАСУВАЛИ  :  „ЗА“ -  1</w:t>
      </w:r>
      <w:r w:rsidR="005E2412">
        <w:rPr>
          <w:rFonts w:ascii="Times New Roman" w:hAnsi="Times New Roman"/>
          <w:b/>
          <w:sz w:val="28"/>
          <w:szCs w:val="28"/>
          <w:lang w:val="en-US"/>
        </w:rPr>
        <w:t>0</w:t>
      </w:r>
    </w:p>
    <w:p w:rsidR="005E2412" w:rsidRPr="0088536B" w:rsidRDefault="005E2412" w:rsidP="005E2412">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5E2412" w:rsidRPr="0088536B" w:rsidRDefault="005E2412" w:rsidP="005E2412">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5E2412" w:rsidRPr="0088536B" w:rsidRDefault="005E2412" w:rsidP="005E2412">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95509" w:rsidRDefault="005E2412" w:rsidP="00607F57">
      <w:pPr>
        <w:spacing w:after="0" w:line="240" w:lineRule="auto"/>
        <w:jc w:val="center"/>
        <w:rPr>
          <w:rFonts w:ascii="Times New Roman" w:eastAsia="Times New Roman" w:hAnsi="Times New Roman"/>
          <w:b/>
          <w:sz w:val="24"/>
          <w:szCs w:val="24"/>
          <w:u w:val="single"/>
          <w:lang w:eastAsia="bg-BG"/>
        </w:rPr>
      </w:pPr>
      <w:r>
        <w:rPr>
          <w:rFonts w:ascii="Times New Roman" w:hAnsi="Times New Roman" w:cs="Times New Roman"/>
          <w:sz w:val="28"/>
          <w:szCs w:val="28"/>
        </w:rPr>
        <w:t>От залата отсъства общинският съветник Цветелина Нинова</w:t>
      </w:r>
    </w:p>
    <w:p w:rsidR="00395509" w:rsidRDefault="00395509" w:rsidP="00607F57">
      <w:pPr>
        <w:spacing w:after="0" w:line="240" w:lineRule="auto"/>
        <w:contextualSpacing/>
        <w:jc w:val="center"/>
        <w:rPr>
          <w:rFonts w:ascii="Times New Roman" w:eastAsia="Times New Roman" w:hAnsi="Times New Roman"/>
          <w:b/>
          <w:sz w:val="24"/>
          <w:szCs w:val="24"/>
          <w:u w:val="single"/>
          <w:lang w:eastAsia="bg-BG"/>
        </w:rPr>
      </w:pPr>
    </w:p>
    <w:p w:rsidR="005E2412" w:rsidRDefault="005E2412" w:rsidP="00567334">
      <w:pPr>
        <w:spacing w:after="0" w:line="240" w:lineRule="auto"/>
        <w:contextualSpacing/>
        <w:rPr>
          <w:rFonts w:ascii="Times New Roman" w:eastAsia="Times New Roman" w:hAnsi="Times New Roman"/>
          <w:b/>
          <w:sz w:val="24"/>
          <w:szCs w:val="24"/>
          <w:u w:val="single"/>
          <w:lang w:eastAsia="bg-BG"/>
        </w:rPr>
      </w:pPr>
    </w:p>
    <w:p w:rsidR="005E2412" w:rsidRDefault="005E2412" w:rsidP="00567334">
      <w:pPr>
        <w:spacing w:after="0" w:line="240" w:lineRule="auto"/>
        <w:contextualSpacing/>
        <w:rPr>
          <w:rFonts w:ascii="Times New Roman" w:eastAsia="Times New Roman" w:hAnsi="Times New Roman"/>
          <w:b/>
          <w:sz w:val="24"/>
          <w:szCs w:val="24"/>
          <w:u w:val="single"/>
          <w:lang w:eastAsia="bg-BG"/>
        </w:rPr>
      </w:pPr>
    </w:p>
    <w:p w:rsidR="005E2412" w:rsidRDefault="005E2412" w:rsidP="00567334">
      <w:pPr>
        <w:spacing w:after="0" w:line="240" w:lineRule="auto"/>
        <w:contextualSpacing/>
        <w:rPr>
          <w:rFonts w:ascii="Times New Roman" w:eastAsia="Times New Roman" w:hAnsi="Times New Roman"/>
          <w:b/>
          <w:sz w:val="24"/>
          <w:szCs w:val="24"/>
          <w:u w:val="single"/>
          <w:lang w:eastAsia="bg-BG"/>
        </w:rPr>
      </w:pPr>
    </w:p>
    <w:p w:rsidR="00567334" w:rsidRPr="00D01180" w:rsidRDefault="00345D3C" w:rsidP="00567334">
      <w:pPr>
        <w:spacing w:after="0" w:line="240" w:lineRule="auto"/>
        <w:contextualSpacing/>
        <w:rPr>
          <w:rFonts w:ascii="Times New Roman" w:eastAsia="Times New Roman" w:hAnsi="Times New Roman" w:cs="Times New Roman"/>
          <w:b/>
          <w:lang w:eastAsia="bg-BG"/>
        </w:rPr>
      </w:pPr>
      <w:r w:rsidRPr="0088536B">
        <w:rPr>
          <w:rFonts w:ascii="Times New Roman" w:eastAsia="Times New Roman" w:hAnsi="Times New Roman"/>
          <w:b/>
          <w:sz w:val="24"/>
          <w:szCs w:val="24"/>
          <w:u w:val="single"/>
          <w:lang w:eastAsia="bg-BG"/>
        </w:rPr>
        <w:t>По т</w:t>
      </w:r>
      <w:r w:rsidR="00875B7E">
        <w:rPr>
          <w:rFonts w:ascii="Times New Roman" w:eastAsia="Times New Roman" w:hAnsi="Times New Roman"/>
          <w:b/>
          <w:sz w:val="24"/>
          <w:szCs w:val="24"/>
          <w:u w:val="single"/>
          <w:lang w:eastAsia="bg-BG"/>
        </w:rPr>
        <w:t>.8</w:t>
      </w:r>
      <w:r w:rsidRPr="00A555D5">
        <w:rPr>
          <w:rFonts w:ascii="Times New Roman" w:eastAsia="Times New Roman" w:hAnsi="Times New Roman"/>
          <w:b/>
          <w:sz w:val="24"/>
          <w:szCs w:val="24"/>
          <w:u w:val="single"/>
          <w:lang w:eastAsia="bg-BG"/>
        </w:rPr>
        <w:t xml:space="preserve"> от дневния ред</w:t>
      </w:r>
      <w:r>
        <w:rPr>
          <w:rFonts w:ascii="Times New Roman" w:eastAsia="Times New Roman" w:hAnsi="Times New Roman" w:cs="Times New Roman"/>
          <w:b/>
          <w:sz w:val="24"/>
          <w:szCs w:val="24"/>
          <w:lang w:eastAsia="bg-BG"/>
        </w:rPr>
        <w:t xml:space="preserve">: </w:t>
      </w:r>
      <w:r w:rsidR="00567334" w:rsidRPr="00D01180">
        <w:rPr>
          <w:rFonts w:ascii="Times New Roman" w:eastAsia="Times New Roman" w:hAnsi="Times New Roman" w:cs="Times New Roman"/>
          <w:b/>
          <w:lang w:eastAsia="bg-BG"/>
        </w:rPr>
        <w:t>Докладна от Тодор Алексиев Тодоров- Кмет на Община Хайредин, относно: Разрешаване изработването на проект ПУП-ПР за промяна на регулацията и образуване на УПИ</w:t>
      </w:r>
      <w:r w:rsidR="00567334" w:rsidRPr="00D01180">
        <w:rPr>
          <w:rFonts w:ascii="Times New Roman" w:eastAsia="Times New Roman" w:hAnsi="Times New Roman" w:cs="Times New Roman"/>
          <w:b/>
          <w:lang w:val="en-US" w:eastAsia="bg-BG"/>
        </w:rPr>
        <w:t xml:space="preserve"> I</w:t>
      </w:r>
      <w:r w:rsidR="00567334" w:rsidRPr="00D01180">
        <w:rPr>
          <w:rFonts w:ascii="Times New Roman" w:eastAsia="Times New Roman" w:hAnsi="Times New Roman" w:cs="Times New Roman"/>
          <w:b/>
          <w:lang w:eastAsia="bg-BG"/>
        </w:rPr>
        <w:t>, УПИ</w:t>
      </w:r>
      <w:r w:rsidR="00567334" w:rsidRPr="00D01180">
        <w:rPr>
          <w:rFonts w:ascii="Times New Roman" w:eastAsia="Times New Roman" w:hAnsi="Times New Roman" w:cs="Times New Roman"/>
          <w:b/>
          <w:lang w:val="en-US" w:eastAsia="bg-BG"/>
        </w:rPr>
        <w:t xml:space="preserve"> II</w:t>
      </w:r>
      <w:r w:rsidR="00567334" w:rsidRPr="00D01180">
        <w:rPr>
          <w:rFonts w:ascii="Times New Roman" w:eastAsia="Times New Roman" w:hAnsi="Times New Roman" w:cs="Times New Roman"/>
          <w:b/>
          <w:lang w:eastAsia="bg-BG"/>
        </w:rPr>
        <w:t>, УПИ</w:t>
      </w:r>
      <w:r w:rsidR="00567334" w:rsidRPr="00D01180">
        <w:rPr>
          <w:rFonts w:ascii="Times New Roman" w:eastAsia="Times New Roman" w:hAnsi="Times New Roman" w:cs="Times New Roman"/>
          <w:b/>
          <w:lang w:val="en-US" w:eastAsia="bg-BG"/>
        </w:rPr>
        <w:t xml:space="preserve"> III</w:t>
      </w:r>
      <w:r w:rsidR="00567334" w:rsidRPr="00D01180">
        <w:rPr>
          <w:rFonts w:ascii="Times New Roman" w:eastAsia="Times New Roman" w:hAnsi="Times New Roman" w:cs="Times New Roman"/>
          <w:b/>
          <w:lang w:eastAsia="bg-BG"/>
        </w:rPr>
        <w:t>- предназначени за „КОО“ Комплексно обществено обслужване и УПИ</w:t>
      </w:r>
      <w:r w:rsidR="00567334" w:rsidRPr="00D01180">
        <w:rPr>
          <w:rFonts w:ascii="Times New Roman" w:eastAsia="Times New Roman" w:hAnsi="Times New Roman" w:cs="Times New Roman"/>
          <w:b/>
          <w:lang w:val="en-US" w:eastAsia="bg-BG"/>
        </w:rPr>
        <w:t xml:space="preserve"> IV</w:t>
      </w:r>
      <w:r w:rsidR="00567334" w:rsidRPr="00D01180">
        <w:rPr>
          <w:rFonts w:ascii="Times New Roman" w:eastAsia="Times New Roman" w:hAnsi="Times New Roman" w:cs="Times New Roman"/>
          <w:b/>
          <w:lang w:eastAsia="bg-BG"/>
        </w:rPr>
        <w:t xml:space="preserve"> – 645 предназначен за озеленяване, квартал 36 по плана на с. Михайлово, съгласно чл. 9, ал. 1 и чл. 61, ал. 4 от ЗУТ.</w:t>
      </w:r>
    </w:p>
    <w:p w:rsidR="00345D3C" w:rsidRPr="0088536B"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345D3C" w:rsidRPr="0088536B" w:rsidRDefault="00CF4211"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№113</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0C3BC4" w:rsidP="00345D3C">
      <w:pPr>
        <w:spacing w:after="0" w:line="240" w:lineRule="auto"/>
        <w:contextualSpacing/>
        <w:rPr>
          <w:rFonts w:ascii="Times New Roman" w:eastAsia="Times New Roman" w:hAnsi="Times New Roman"/>
          <w:b/>
          <w:lang w:eastAsia="bg-BG"/>
        </w:rPr>
      </w:pPr>
      <w:r>
        <w:rPr>
          <w:rFonts w:ascii="Times New Roman" w:eastAsia="Times New Roman" w:hAnsi="Times New Roman"/>
          <w:b/>
          <w:lang w:eastAsia="bg-BG"/>
        </w:rPr>
        <w:t>ОбС- Хайредин, във връзка със заявление № К- 1813/09.06.2016 г., на основание чл. 124а, ал. 1 във връзка с 1л. 134, ал. 1, т. 5 от ЗУТ и становище на гл. архитект, съгласно чл. 135, ал. 4 от ЗУТ, реши:</w:t>
      </w:r>
    </w:p>
    <w:p w:rsidR="000C3BC4" w:rsidRDefault="000C3BC4" w:rsidP="00345D3C">
      <w:pPr>
        <w:spacing w:after="0" w:line="240" w:lineRule="auto"/>
        <w:contextualSpacing/>
        <w:rPr>
          <w:rFonts w:ascii="Times New Roman" w:eastAsia="Times New Roman" w:hAnsi="Times New Roman"/>
          <w:b/>
          <w:sz w:val="24"/>
          <w:szCs w:val="24"/>
          <w:u w:val="single"/>
          <w:lang w:eastAsia="bg-BG"/>
        </w:rPr>
      </w:pPr>
      <w:r>
        <w:rPr>
          <w:rFonts w:ascii="Times New Roman" w:eastAsia="Times New Roman" w:hAnsi="Times New Roman"/>
          <w:b/>
          <w:lang w:eastAsia="bg-BG"/>
        </w:rPr>
        <w:t>Разрешава изработването на проект за ПУП-ПР по чл. 134, ал. 1, т. 5 от ЗУТ. Настоящето решение не подлежи на оспорване съгласно чл. 124б, ал. 4 от ЗУТ.</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r>
        <w:rPr>
          <w:rFonts w:ascii="Times New Roman" w:eastAsia="Times New Roman" w:hAnsi="Times New Roman"/>
          <w:b/>
          <w:sz w:val="24"/>
          <w:szCs w:val="24"/>
          <w:u w:val="single"/>
          <w:lang w:eastAsia="bg-BG"/>
        </w:rPr>
        <w:t xml:space="preserve"> </w:t>
      </w:r>
    </w:p>
    <w:p w:rsidR="00345D3C" w:rsidRPr="002F2058" w:rsidRDefault="00345D3C" w:rsidP="00345D3C">
      <w:pPr>
        <w:spacing w:after="0" w:line="240" w:lineRule="auto"/>
        <w:rPr>
          <w:rFonts w:ascii="Times New Roman" w:hAnsi="Times New Roman"/>
          <w:b/>
          <w:sz w:val="28"/>
          <w:szCs w:val="28"/>
          <w:lang w:val="en-US"/>
        </w:rPr>
      </w:pPr>
      <w:r>
        <w:rPr>
          <w:rFonts w:ascii="Times New Roman" w:hAnsi="Times New Roman"/>
          <w:b/>
          <w:sz w:val="28"/>
          <w:szCs w:val="28"/>
        </w:rPr>
        <w:t xml:space="preserve">                            </w:t>
      </w:r>
      <w:r w:rsidR="002F2058">
        <w:rPr>
          <w:rFonts w:ascii="Times New Roman" w:hAnsi="Times New Roman"/>
          <w:b/>
          <w:sz w:val="28"/>
          <w:szCs w:val="28"/>
        </w:rPr>
        <w:t xml:space="preserve">        ГЛАСУВАЛИ  :  „ЗА“ -  1</w:t>
      </w:r>
      <w:r w:rsidR="002F2058">
        <w:rPr>
          <w:rFonts w:ascii="Times New Roman" w:hAnsi="Times New Roman"/>
          <w:b/>
          <w:sz w:val="28"/>
          <w:szCs w:val="28"/>
          <w:lang w:val="en-US"/>
        </w:rPr>
        <w:t>0</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345D3C">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951D28" w:rsidRDefault="00345D3C" w:rsidP="00951D28">
      <w:pPr>
        <w:spacing w:after="0" w:line="240" w:lineRule="auto"/>
        <w:contextualSpacing/>
        <w:rPr>
          <w:rFonts w:ascii="Times New Roman" w:eastAsia="Times New Roman" w:hAnsi="Times New Roman" w:cs="Times New Roman"/>
          <w:b/>
          <w:lang w:eastAsia="bg-BG"/>
        </w:rPr>
      </w:pPr>
      <w:r w:rsidRPr="0088536B">
        <w:rPr>
          <w:rFonts w:ascii="Times New Roman" w:eastAsia="Times New Roman" w:hAnsi="Times New Roman"/>
          <w:b/>
          <w:sz w:val="24"/>
          <w:szCs w:val="24"/>
          <w:u w:val="single"/>
          <w:lang w:eastAsia="bg-BG"/>
        </w:rPr>
        <w:t>По т</w:t>
      </w:r>
      <w:r w:rsidR="00875B7E">
        <w:rPr>
          <w:rFonts w:ascii="Times New Roman" w:eastAsia="Times New Roman" w:hAnsi="Times New Roman"/>
          <w:b/>
          <w:sz w:val="24"/>
          <w:szCs w:val="24"/>
          <w:u w:val="single"/>
          <w:lang w:eastAsia="bg-BG"/>
        </w:rPr>
        <w:t>.9</w:t>
      </w:r>
      <w:r w:rsidRPr="00A555D5">
        <w:rPr>
          <w:rFonts w:ascii="Times New Roman" w:eastAsia="Times New Roman" w:hAnsi="Times New Roman"/>
          <w:b/>
          <w:sz w:val="24"/>
          <w:szCs w:val="24"/>
          <w:u w:val="single"/>
          <w:lang w:eastAsia="bg-BG"/>
        </w:rPr>
        <w:t xml:space="preserve"> от дневния ред</w:t>
      </w:r>
      <w:r>
        <w:rPr>
          <w:rFonts w:ascii="Times New Roman" w:eastAsia="Times New Roman" w:hAnsi="Times New Roman" w:cs="Times New Roman"/>
          <w:b/>
          <w:sz w:val="24"/>
          <w:szCs w:val="24"/>
          <w:lang w:eastAsia="bg-BG"/>
        </w:rPr>
        <w:t>:</w:t>
      </w:r>
      <w:r w:rsidRPr="00C23302">
        <w:rPr>
          <w:rFonts w:ascii="Times New Roman" w:eastAsia="Times New Roman" w:hAnsi="Times New Roman" w:cs="Times New Roman"/>
          <w:b/>
          <w:lang w:eastAsia="bg-BG"/>
        </w:rPr>
        <w:t xml:space="preserve"> </w:t>
      </w:r>
      <w:r w:rsidR="00951D28">
        <w:rPr>
          <w:rFonts w:ascii="Times New Roman" w:eastAsia="Times New Roman" w:hAnsi="Times New Roman" w:cs="Times New Roman"/>
          <w:b/>
          <w:lang w:eastAsia="bg-BG"/>
        </w:rPr>
        <w:t>Докладна от Тодор Алексиев Тодоров- Кмет на Община Хайредин, относно: Включване на Околовръстен път на с. Хайредин на територията на Община Хайредин в списъка на общинските пътища.</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lastRenderedPageBreak/>
        <w:t>РЕШЕНИЕ :</w:t>
      </w:r>
    </w:p>
    <w:p w:rsidR="00345D3C" w:rsidRPr="0088536B" w:rsidRDefault="00CF4211"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№114</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951D28" w:rsidRDefault="00345D3C" w:rsidP="00345D3C">
      <w:pPr>
        <w:spacing w:after="0" w:line="240" w:lineRule="auto"/>
        <w:contextualSpacing/>
        <w:rPr>
          <w:rFonts w:ascii="Times New Roman" w:eastAsia="Times New Roman" w:hAnsi="Times New Roman"/>
          <w:b/>
          <w:lang w:eastAsia="bg-BG"/>
        </w:rPr>
      </w:pPr>
      <w:r>
        <w:rPr>
          <w:rFonts w:ascii="Times New Roman" w:eastAsia="Times New Roman" w:hAnsi="Times New Roman"/>
          <w:b/>
          <w:lang w:eastAsia="bg-BG"/>
        </w:rPr>
        <w:t xml:space="preserve">ОбС-Хайредин, на основание </w:t>
      </w:r>
      <w:r w:rsidR="00951D28">
        <w:rPr>
          <w:rFonts w:ascii="Times New Roman" w:eastAsia="Times New Roman" w:hAnsi="Times New Roman"/>
          <w:b/>
          <w:lang w:eastAsia="bg-BG"/>
        </w:rPr>
        <w:t>чл. 21, ал. 1,т. 8 от ЗМСМА и чл. 3 от Правилника за прилагане на Закона за пътищата, дава съгласие Кмета на Община Хайредин Тодор Алексиев Тодоров да предприеме необходимите действия, относно пътно трасе Околовръстен път с. Хайредин да бъде включено в списъка с Общинските пътища.</w:t>
      </w:r>
    </w:p>
    <w:p w:rsidR="00945C27" w:rsidRDefault="00945C27" w:rsidP="00345D3C">
      <w:pPr>
        <w:spacing w:after="0" w:line="240" w:lineRule="auto"/>
        <w:contextualSpacing/>
        <w:rPr>
          <w:rFonts w:ascii="Times New Roman" w:eastAsia="Times New Roman" w:hAnsi="Times New Roman"/>
          <w:b/>
          <w:lang w:eastAsia="bg-BG"/>
        </w:rPr>
      </w:pPr>
    </w:p>
    <w:p w:rsidR="00951D28" w:rsidRDefault="00951D28" w:rsidP="00345D3C">
      <w:pPr>
        <w:spacing w:after="0" w:line="240" w:lineRule="auto"/>
        <w:contextualSpacing/>
        <w:rPr>
          <w:rFonts w:ascii="Times New Roman" w:eastAsia="Times New Roman" w:hAnsi="Times New Roman"/>
          <w:b/>
          <w:lang w:eastAsia="bg-BG"/>
        </w:rPr>
      </w:pPr>
    </w:p>
    <w:p w:rsidR="00951D28" w:rsidRDefault="00951D28" w:rsidP="00345D3C">
      <w:pPr>
        <w:spacing w:after="0" w:line="240" w:lineRule="auto"/>
        <w:contextualSpacing/>
        <w:rPr>
          <w:rFonts w:ascii="Times New Roman" w:eastAsia="Times New Roman" w:hAnsi="Times New Roman"/>
          <w:b/>
          <w:sz w:val="24"/>
          <w:szCs w:val="24"/>
          <w:u w:val="single"/>
          <w:lang w:eastAsia="bg-BG"/>
        </w:rPr>
      </w:pPr>
    </w:p>
    <w:p w:rsidR="00345D3C" w:rsidRPr="002F2058" w:rsidRDefault="00345D3C" w:rsidP="00345D3C">
      <w:pPr>
        <w:spacing w:after="0" w:line="240" w:lineRule="auto"/>
        <w:rPr>
          <w:rFonts w:ascii="Times New Roman" w:hAnsi="Times New Roman"/>
          <w:b/>
          <w:sz w:val="28"/>
          <w:szCs w:val="28"/>
          <w:lang w:val="en-US"/>
        </w:rPr>
      </w:pPr>
      <w:r>
        <w:rPr>
          <w:rFonts w:ascii="Times New Roman" w:hAnsi="Times New Roman"/>
          <w:b/>
          <w:sz w:val="28"/>
          <w:szCs w:val="28"/>
        </w:rPr>
        <w:t xml:space="preserve">                             </w:t>
      </w:r>
      <w:r w:rsidR="002F2058">
        <w:rPr>
          <w:rFonts w:ascii="Times New Roman" w:hAnsi="Times New Roman"/>
          <w:b/>
          <w:sz w:val="28"/>
          <w:szCs w:val="28"/>
        </w:rPr>
        <w:t xml:space="preserve">        ГЛАСУВАЛИ  :  „ЗА“ -  1</w:t>
      </w:r>
      <w:r w:rsidR="002F2058">
        <w:rPr>
          <w:rFonts w:ascii="Times New Roman" w:hAnsi="Times New Roman"/>
          <w:b/>
          <w:sz w:val="28"/>
          <w:szCs w:val="28"/>
          <w:lang w:val="en-US"/>
        </w:rPr>
        <w:t>0</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345D3C">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6E4F4F" w:rsidRDefault="006E4F4F"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530EC9" w:rsidRDefault="006E4F4F" w:rsidP="00530EC9">
      <w:pPr>
        <w:spacing w:after="0" w:line="240" w:lineRule="auto"/>
        <w:contextualSpacing/>
        <w:rPr>
          <w:rFonts w:ascii="Times New Roman" w:eastAsia="Times New Roman" w:hAnsi="Times New Roman" w:cs="Times New Roman"/>
          <w:b/>
          <w:lang w:eastAsia="bg-BG"/>
        </w:rPr>
      </w:pPr>
      <w:r w:rsidRPr="0088536B">
        <w:rPr>
          <w:rFonts w:ascii="Times New Roman" w:eastAsia="Times New Roman" w:hAnsi="Times New Roman"/>
          <w:b/>
          <w:sz w:val="24"/>
          <w:szCs w:val="24"/>
          <w:u w:val="single"/>
          <w:lang w:eastAsia="bg-BG"/>
        </w:rPr>
        <w:t>По т</w:t>
      </w:r>
      <w:r w:rsidR="00875B7E">
        <w:rPr>
          <w:rFonts w:ascii="Times New Roman" w:eastAsia="Times New Roman" w:hAnsi="Times New Roman"/>
          <w:b/>
          <w:sz w:val="24"/>
          <w:szCs w:val="24"/>
          <w:u w:val="single"/>
          <w:lang w:eastAsia="bg-BG"/>
        </w:rPr>
        <w:t>.10</w:t>
      </w:r>
      <w:r w:rsidRPr="00A555D5">
        <w:rPr>
          <w:rFonts w:ascii="Times New Roman" w:eastAsia="Times New Roman" w:hAnsi="Times New Roman"/>
          <w:b/>
          <w:sz w:val="24"/>
          <w:szCs w:val="24"/>
          <w:u w:val="single"/>
          <w:lang w:eastAsia="bg-BG"/>
        </w:rPr>
        <w:t xml:space="preserve"> от дневния ред</w:t>
      </w:r>
      <w:r>
        <w:rPr>
          <w:rFonts w:ascii="Times New Roman" w:eastAsia="Times New Roman" w:hAnsi="Times New Roman" w:cs="Times New Roman"/>
          <w:b/>
          <w:sz w:val="24"/>
          <w:szCs w:val="24"/>
          <w:lang w:eastAsia="bg-BG"/>
        </w:rPr>
        <w:t>:</w:t>
      </w:r>
      <w:r w:rsidRPr="00C23302">
        <w:rPr>
          <w:rFonts w:ascii="Times New Roman" w:eastAsia="Times New Roman" w:hAnsi="Times New Roman" w:cs="Times New Roman"/>
          <w:b/>
          <w:lang w:eastAsia="bg-BG"/>
        </w:rPr>
        <w:t xml:space="preserve"> </w:t>
      </w:r>
      <w:r w:rsidR="00017DC6">
        <w:rPr>
          <w:rFonts w:ascii="Times New Roman" w:eastAsia="Times New Roman" w:hAnsi="Times New Roman" w:cs="Times New Roman"/>
          <w:b/>
          <w:lang w:eastAsia="bg-BG"/>
        </w:rPr>
        <w:t xml:space="preserve">Предложение от Тодор Алексиев Тодоров- Кмет на Община Хайредин, относно: </w:t>
      </w:r>
      <w:r w:rsidR="00530EC9">
        <w:rPr>
          <w:rFonts w:ascii="Times New Roman" w:eastAsia="Times New Roman" w:hAnsi="Times New Roman" w:cs="Times New Roman"/>
          <w:b/>
          <w:lang w:eastAsia="bg-BG"/>
        </w:rPr>
        <w:t>Отпускане на Временен безлихвен заем от свободният ресурс в група „Други стопански дейности“ необходим за гр. „СЕС-РА“, относно авансово плащане по разработка проектна документация, като следва:</w:t>
      </w:r>
    </w:p>
    <w:p w:rsidR="00530EC9" w:rsidRDefault="00530EC9" w:rsidP="00530EC9">
      <w:pPr>
        <w:pStyle w:val="a4"/>
        <w:numPr>
          <w:ilvl w:val="3"/>
          <w:numId w:val="1"/>
        </w:numPr>
        <w:spacing w:after="0" w:line="240" w:lineRule="auto"/>
        <w:rPr>
          <w:rFonts w:ascii="Times New Roman" w:eastAsia="Times New Roman" w:hAnsi="Times New Roman" w:cs="Times New Roman"/>
          <w:b/>
          <w:lang w:eastAsia="bg-BG"/>
        </w:rPr>
      </w:pPr>
      <w:r>
        <w:rPr>
          <w:rFonts w:ascii="Times New Roman" w:eastAsia="Times New Roman" w:hAnsi="Times New Roman" w:cs="Times New Roman"/>
          <w:b/>
          <w:lang w:eastAsia="bg-BG"/>
        </w:rPr>
        <w:t>СОУ „Васил Воденичарски“- с. Хайредин- 17700.00 лв.</w:t>
      </w:r>
    </w:p>
    <w:p w:rsidR="00530EC9" w:rsidRPr="006E5EBF" w:rsidRDefault="00530EC9" w:rsidP="00530EC9">
      <w:pPr>
        <w:pStyle w:val="a4"/>
        <w:numPr>
          <w:ilvl w:val="3"/>
          <w:numId w:val="1"/>
        </w:numPr>
        <w:spacing w:after="0" w:line="240" w:lineRule="auto"/>
        <w:rPr>
          <w:rFonts w:ascii="Times New Roman" w:eastAsia="Times New Roman" w:hAnsi="Times New Roman" w:cs="Times New Roman"/>
          <w:b/>
          <w:lang w:eastAsia="bg-BG"/>
        </w:rPr>
      </w:pPr>
      <w:r>
        <w:rPr>
          <w:rFonts w:ascii="Times New Roman" w:eastAsia="Times New Roman" w:hAnsi="Times New Roman" w:cs="Times New Roman"/>
          <w:b/>
          <w:lang w:eastAsia="bg-BG"/>
        </w:rPr>
        <w:t>ОУ „Горан Червеняшки“ – с. Михайлово- 17700.00 лв.</w:t>
      </w:r>
    </w:p>
    <w:p w:rsidR="00530EC9" w:rsidRPr="00F52B74" w:rsidRDefault="00530EC9" w:rsidP="00530EC9">
      <w:pPr>
        <w:spacing w:after="0" w:line="240" w:lineRule="auto"/>
        <w:contextualSpacing/>
        <w:rPr>
          <w:rFonts w:ascii="Times New Roman" w:eastAsia="Times New Roman" w:hAnsi="Times New Roman" w:cs="Times New Roman"/>
          <w:b/>
          <w:lang w:eastAsia="bg-BG"/>
        </w:rPr>
      </w:pPr>
    </w:p>
    <w:p w:rsidR="006E4F4F" w:rsidRDefault="006E4F4F" w:rsidP="00345D3C">
      <w:pPr>
        <w:spacing w:after="0" w:line="240" w:lineRule="auto"/>
        <w:contextualSpacing/>
        <w:rPr>
          <w:rFonts w:ascii="Times New Roman" w:eastAsia="Times New Roman" w:hAnsi="Times New Roman"/>
          <w:b/>
          <w:sz w:val="24"/>
          <w:szCs w:val="24"/>
          <w:u w:val="single"/>
          <w:lang w:eastAsia="bg-BG"/>
        </w:rPr>
      </w:pP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FB2800" w:rsidRPr="0088536B" w:rsidRDefault="00FB2800" w:rsidP="00FB2800">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FB2800" w:rsidRPr="0088536B" w:rsidRDefault="00CF4211" w:rsidP="00FB2800">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№115</w:t>
      </w:r>
    </w:p>
    <w:p w:rsidR="006E4F4F" w:rsidRDefault="006E4F4F" w:rsidP="00345D3C">
      <w:pPr>
        <w:spacing w:after="0" w:line="240" w:lineRule="auto"/>
        <w:contextualSpacing/>
        <w:rPr>
          <w:rFonts w:ascii="Times New Roman" w:eastAsia="Times New Roman" w:hAnsi="Times New Roman"/>
          <w:b/>
          <w:sz w:val="24"/>
          <w:szCs w:val="24"/>
          <w:u w:val="single"/>
          <w:lang w:eastAsia="bg-BG"/>
        </w:rPr>
      </w:pPr>
    </w:p>
    <w:p w:rsidR="006E4F4F" w:rsidRDefault="006E4F4F" w:rsidP="00345D3C">
      <w:pPr>
        <w:spacing w:after="0" w:line="240" w:lineRule="auto"/>
        <w:contextualSpacing/>
        <w:rPr>
          <w:rFonts w:ascii="Times New Roman" w:eastAsia="Times New Roman" w:hAnsi="Times New Roman"/>
          <w:b/>
          <w:sz w:val="24"/>
          <w:szCs w:val="24"/>
          <w:u w:val="single"/>
          <w:lang w:eastAsia="bg-BG"/>
        </w:rPr>
      </w:pPr>
    </w:p>
    <w:p w:rsidR="006E4F4F" w:rsidRDefault="008C089A" w:rsidP="00345D3C">
      <w:pPr>
        <w:spacing w:after="0" w:line="240" w:lineRule="auto"/>
        <w:contextualSpacing/>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ОбС- Хайредин, на основание чл. 126 от ЗПФ, във връзка с чл. 32 от Наредбата за условията и реда по съставяне, приемане, изпълнение и отчитане на Бюджета на Община Хайредин, разрешава от отпускане на временен безлихвен заем (ВБЗ) от свободния ресурс в група „Други стопански дейности“, необходим за гр. „СЕС- РА“, относно авансово плащане по разработка проектна документация, както следва:</w:t>
      </w:r>
    </w:p>
    <w:p w:rsidR="00810B3E" w:rsidRDefault="00810B3E" w:rsidP="00810B3E">
      <w:pPr>
        <w:pStyle w:val="a4"/>
        <w:numPr>
          <w:ilvl w:val="0"/>
          <w:numId w:val="9"/>
        </w:numPr>
        <w:spacing w:after="0" w:line="240" w:lineRule="auto"/>
        <w:rPr>
          <w:rFonts w:ascii="Times New Roman" w:eastAsia="Times New Roman" w:hAnsi="Times New Roman"/>
          <w:b/>
          <w:sz w:val="24"/>
          <w:szCs w:val="24"/>
          <w:lang w:eastAsia="bg-BG"/>
        </w:rPr>
      </w:pPr>
      <w:r>
        <w:rPr>
          <w:rFonts w:ascii="Times New Roman" w:eastAsia="Times New Roman" w:hAnsi="Times New Roman"/>
          <w:b/>
          <w:sz w:val="24"/>
          <w:szCs w:val="24"/>
          <w:lang w:eastAsia="bg-BG"/>
        </w:rPr>
        <w:t>СОУ „Васил Воденичарски“- с. Хайредин- 17</w:t>
      </w:r>
      <w:r w:rsidR="00634929">
        <w:rPr>
          <w:rFonts w:ascii="Times New Roman" w:eastAsia="Times New Roman" w:hAnsi="Times New Roman"/>
          <w:b/>
          <w:sz w:val="24"/>
          <w:szCs w:val="24"/>
          <w:lang w:eastAsia="bg-BG"/>
        </w:rPr>
        <w:t xml:space="preserve"> </w:t>
      </w:r>
      <w:r>
        <w:rPr>
          <w:rFonts w:ascii="Times New Roman" w:eastAsia="Times New Roman" w:hAnsi="Times New Roman"/>
          <w:b/>
          <w:sz w:val="24"/>
          <w:szCs w:val="24"/>
          <w:lang w:eastAsia="bg-BG"/>
        </w:rPr>
        <w:t>7700.00 лв.</w:t>
      </w:r>
    </w:p>
    <w:p w:rsidR="00810B3E" w:rsidRDefault="00810B3E" w:rsidP="00810B3E">
      <w:pPr>
        <w:pStyle w:val="a4"/>
        <w:numPr>
          <w:ilvl w:val="0"/>
          <w:numId w:val="9"/>
        </w:numPr>
        <w:spacing w:after="0" w:line="240" w:lineRule="auto"/>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ОУ „Горан Червеняшки“- с. Михайлово-   17</w:t>
      </w:r>
      <w:r w:rsidR="00634929">
        <w:rPr>
          <w:rFonts w:ascii="Times New Roman" w:eastAsia="Times New Roman" w:hAnsi="Times New Roman"/>
          <w:b/>
          <w:sz w:val="24"/>
          <w:szCs w:val="24"/>
          <w:lang w:eastAsia="bg-BG"/>
        </w:rPr>
        <w:t xml:space="preserve"> </w:t>
      </w:r>
      <w:r>
        <w:rPr>
          <w:rFonts w:ascii="Times New Roman" w:eastAsia="Times New Roman" w:hAnsi="Times New Roman"/>
          <w:b/>
          <w:sz w:val="24"/>
          <w:szCs w:val="24"/>
          <w:lang w:eastAsia="bg-BG"/>
        </w:rPr>
        <w:t>7700.00 лв.</w:t>
      </w:r>
    </w:p>
    <w:p w:rsidR="00810B3E" w:rsidRPr="00810B3E" w:rsidRDefault="00810B3E" w:rsidP="00810B3E">
      <w:pPr>
        <w:pStyle w:val="a4"/>
        <w:spacing w:after="0" w:line="240" w:lineRule="auto"/>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                                                              Всичко: 35</w:t>
      </w:r>
      <w:r w:rsidR="00634929">
        <w:rPr>
          <w:rFonts w:ascii="Times New Roman" w:eastAsia="Times New Roman" w:hAnsi="Times New Roman"/>
          <w:b/>
          <w:sz w:val="24"/>
          <w:szCs w:val="24"/>
          <w:lang w:eastAsia="bg-BG"/>
        </w:rPr>
        <w:t xml:space="preserve"> </w:t>
      </w:r>
      <w:r>
        <w:rPr>
          <w:rFonts w:ascii="Times New Roman" w:eastAsia="Times New Roman" w:hAnsi="Times New Roman"/>
          <w:b/>
          <w:sz w:val="24"/>
          <w:szCs w:val="24"/>
          <w:lang w:eastAsia="bg-BG"/>
        </w:rPr>
        <w:t xml:space="preserve">400.00лв.              </w:t>
      </w: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CB5166" w:rsidRDefault="00634929" w:rsidP="00345D3C">
      <w:pPr>
        <w:spacing w:after="0" w:line="240" w:lineRule="auto"/>
        <w:contextualSpacing/>
        <w:rPr>
          <w:rFonts w:ascii="Times New Roman" w:eastAsia="Times New Roman" w:hAnsi="Times New Roman"/>
          <w:b/>
          <w:sz w:val="24"/>
          <w:szCs w:val="24"/>
          <w:lang w:eastAsia="bg-BG"/>
        </w:rPr>
      </w:pPr>
      <w:r>
        <w:rPr>
          <w:rFonts w:ascii="Times New Roman" w:eastAsia="Times New Roman" w:hAnsi="Times New Roman"/>
          <w:b/>
          <w:sz w:val="24"/>
          <w:szCs w:val="24"/>
          <w:lang w:eastAsia="bg-BG"/>
        </w:rPr>
        <w:lastRenderedPageBreak/>
        <w:t xml:space="preserve">Заемът, в размер на 35 400.00 лева /тридесет и пет и четиристотин лева/, отпуснат от група „ДСД“- разплащателна сметка </w:t>
      </w:r>
      <w:r>
        <w:rPr>
          <w:rFonts w:ascii="Times New Roman" w:eastAsia="Times New Roman" w:hAnsi="Times New Roman"/>
          <w:b/>
          <w:sz w:val="24"/>
          <w:szCs w:val="24"/>
          <w:lang w:val="en-US" w:eastAsia="bg-BG"/>
        </w:rPr>
        <w:t>BG23 STSA 9300 3312 1092 96</w:t>
      </w:r>
      <w:r w:rsidR="00A93695">
        <w:rPr>
          <w:rFonts w:ascii="Times New Roman" w:eastAsia="Times New Roman" w:hAnsi="Times New Roman"/>
          <w:b/>
          <w:sz w:val="24"/>
          <w:szCs w:val="24"/>
          <w:lang w:eastAsia="bg-BG"/>
        </w:rPr>
        <w:t>- ще се възстанови, както следва:</w:t>
      </w:r>
    </w:p>
    <w:p w:rsidR="00A93695" w:rsidRDefault="00A93695" w:rsidP="00345D3C">
      <w:pPr>
        <w:spacing w:after="0" w:line="240" w:lineRule="auto"/>
        <w:contextualSpacing/>
        <w:rPr>
          <w:rFonts w:ascii="Times New Roman" w:eastAsia="Times New Roman" w:hAnsi="Times New Roman"/>
          <w:b/>
          <w:sz w:val="24"/>
          <w:szCs w:val="24"/>
          <w:lang w:eastAsia="bg-BG"/>
        </w:rPr>
      </w:pPr>
      <w:r>
        <w:rPr>
          <w:rFonts w:ascii="Times New Roman" w:eastAsia="Times New Roman" w:hAnsi="Times New Roman"/>
          <w:b/>
          <w:sz w:val="24"/>
          <w:szCs w:val="24"/>
          <w:lang w:eastAsia="bg-BG"/>
        </w:rPr>
        <w:t xml:space="preserve">А/ Проект СОУ „Васил Воденичарски“ възстановява сумата от 17 700,00 лв.- </w:t>
      </w:r>
      <w:r w:rsidR="008F1733">
        <w:rPr>
          <w:rFonts w:ascii="Times New Roman" w:eastAsia="Times New Roman" w:hAnsi="Times New Roman"/>
          <w:b/>
          <w:sz w:val="24"/>
          <w:szCs w:val="24"/>
          <w:lang w:eastAsia="bg-BG"/>
        </w:rPr>
        <w:t xml:space="preserve">в </w:t>
      </w:r>
      <w:bookmarkStart w:id="0" w:name="_GoBack"/>
      <w:bookmarkEnd w:id="0"/>
      <w:r>
        <w:rPr>
          <w:rFonts w:ascii="Times New Roman" w:eastAsia="Times New Roman" w:hAnsi="Times New Roman"/>
          <w:b/>
          <w:sz w:val="24"/>
          <w:szCs w:val="24"/>
          <w:lang w:eastAsia="bg-BG"/>
        </w:rPr>
        <w:t>седем дневен срок след получаване на Авансово плащане.</w:t>
      </w:r>
    </w:p>
    <w:p w:rsidR="00A93695" w:rsidRDefault="00A93695" w:rsidP="00345D3C">
      <w:pPr>
        <w:spacing w:after="0" w:line="240" w:lineRule="auto"/>
        <w:contextualSpacing/>
        <w:rPr>
          <w:rFonts w:ascii="Times New Roman" w:eastAsia="Times New Roman" w:hAnsi="Times New Roman"/>
          <w:b/>
          <w:sz w:val="24"/>
          <w:szCs w:val="24"/>
          <w:u w:val="single"/>
          <w:lang w:eastAsia="bg-BG"/>
        </w:rPr>
      </w:pPr>
      <w:r>
        <w:rPr>
          <w:rFonts w:ascii="Times New Roman" w:eastAsia="Times New Roman" w:hAnsi="Times New Roman"/>
          <w:b/>
          <w:sz w:val="24"/>
          <w:szCs w:val="24"/>
          <w:lang w:eastAsia="bg-BG"/>
        </w:rPr>
        <w:t>Б/ Проект ОУ „Горан Червеняшки“ , в размер на 17 700, 00 лв. възстановява община Хайредин- бюджетни собствени средства. Срок- 21.12.2016 г.</w:t>
      </w:r>
    </w:p>
    <w:p w:rsidR="00CB5166" w:rsidRDefault="00CB5166"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945C27" w:rsidRDefault="00945C27" w:rsidP="00345D3C">
      <w:pPr>
        <w:spacing w:after="0" w:line="240" w:lineRule="auto"/>
        <w:contextualSpacing/>
        <w:rPr>
          <w:rFonts w:ascii="Times New Roman" w:eastAsia="Times New Roman" w:hAnsi="Times New Roman"/>
          <w:b/>
          <w:sz w:val="24"/>
          <w:szCs w:val="24"/>
          <w:u w:val="single"/>
          <w:lang w:eastAsia="bg-BG"/>
        </w:rPr>
      </w:pPr>
    </w:p>
    <w:p w:rsidR="00250A7C" w:rsidRPr="002F2058" w:rsidRDefault="00250A7C" w:rsidP="00250A7C">
      <w:pPr>
        <w:spacing w:after="0" w:line="240" w:lineRule="auto"/>
        <w:rPr>
          <w:rFonts w:ascii="Times New Roman" w:hAnsi="Times New Roman"/>
          <w:b/>
          <w:sz w:val="28"/>
          <w:szCs w:val="28"/>
          <w:lang w:val="en-US"/>
        </w:rPr>
      </w:pPr>
      <w:r>
        <w:rPr>
          <w:rFonts w:ascii="Times New Roman" w:hAnsi="Times New Roman"/>
          <w:b/>
          <w:sz w:val="28"/>
          <w:szCs w:val="28"/>
        </w:rPr>
        <w:t xml:space="preserve">                             </w:t>
      </w:r>
      <w:r w:rsidR="002F2058">
        <w:rPr>
          <w:rFonts w:ascii="Times New Roman" w:hAnsi="Times New Roman"/>
          <w:b/>
          <w:sz w:val="28"/>
          <w:szCs w:val="28"/>
        </w:rPr>
        <w:t xml:space="preserve">        ГЛАСУВАЛИ  :  „ЗА“ -  1</w:t>
      </w:r>
      <w:r w:rsidR="002F2058">
        <w:rPr>
          <w:rFonts w:ascii="Times New Roman" w:hAnsi="Times New Roman"/>
          <w:b/>
          <w:sz w:val="28"/>
          <w:szCs w:val="28"/>
          <w:lang w:val="en-US"/>
        </w:rPr>
        <w:t>0</w:t>
      </w:r>
    </w:p>
    <w:p w:rsidR="00250A7C" w:rsidRPr="0088536B" w:rsidRDefault="00250A7C" w:rsidP="00250A7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250A7C" w:rsidRPr="0088536B" w:rsidRDefault="00250A7C" w:rsidP="00250A7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2E78A2" w:rsidRDefault="00250A7C" w:rsidP="00250A7C">
      <w:pPr>
        <w:spacing w:after="0" w:line="240" w:lineRule="auto"/>
        <w:contextualSpacing/>
        <w:rPr>
          <w:rFonts w:ascii="Times New Roman" w:eastAsia="Times New Roman" w:hAnsi="Times New Roman"/>
          <w:b/>
          <w:sz w:val="24"/>
          <w:szCs w:val="24"/>
          <w:u w:val="single"/>
          <w:lang w:eastAsia="bg-BG"/>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w:t>
      </w:r>
      <w:r>
        <w:rPr>
          <w:rFonts w:ascii="Times New Roman" w:hAnsi="Times New Roman" w:cs="Times New Roman"/>
          <w:b/>
          <w:sz w:val="28"/>
          <w:szCs w:val="28"/>
          <w:u w:val="single"/>
        </w:rPr>
        <w:t xml:space="preserve"> !!!</w:t>
      </w: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250A7C" w:rsidRDefault="00250A7C" w:rsidP="00345D3C">
      <w:pPr>
        <w:spacing w:after="0" w:line="240" w:lineRule="auto"/>
        <w:contextualSpacing/>
        <w:rPr>
          <w:rFonts w:ascii="Times New Roman" w:eastAsia="Times New Roman" w:hAnsi="Times New Roman"/>
          <w:b/>
          <w:sz w:val="24"/>
          <w:szCs w:val="24"/>
          <w:u w:val="single"/>
          <w:lang w:eastAsia="bg-BG"/>
        </w:rPr>
      </w:pPr>
    </w:p>
    <w:p w:rsidR="00250A7C" w:rsidRDefault="00250A7C" w:rsidP="00345D3C">
      <w:pPr>
        <w:spacing w:after="0" w:line="240" w:lineRule="auto"/>
        <w:contextualSpacing/>
        <w:rPr>
          <w:rFonts w:ascii="Times New Roman" w:eastAsia="Times New Roman" w:hAnsi="Times New Roman"/>
          <w:b/>
          <w:sz w:val="24"/>
          <w:szCs w:val="24"/>
          <w:u w:val="single"/>
          <w:lang w:eastAsia="bg-BG"/>
        </w:rPr>
      </w:pPr>
    </w:p>
    <w:p w:rsidR="00250A7C" w:rsidRDefault="00250A7C" w:rsidP="00345D3C">
      <w:pPr>
        <w:spacing w:after="0" w:line="240" w:lineRule="auto"/>
        <w:contextualSpacing/>
        <w:rPr>
          <w:rFonts w:ascii="Times New Roman" w:eastAsia="Times New Roman" w:hAnsi="Times New Roman"/>
          <w:b/>
          <w:sz w:val="24"/>
          <w:szCs w:val="24"/>
          <w:u w:val="single"/>
          <w:lang w:eastAsia="bg-BG"/>
        </w:rPr>
      </w:pPr>
    </w:p>
    <w:p w:rsidR="00250A7C" w:rsidRDefault="00250A7C" w:rsidP="00345D3C">
      <w:pPr>
        <w:spacing w:after="0" w:line="240" w:lineRule="auto"/>
        <w:contextualSpacing/>
        <w:rPr>
          <w:rFonts w:ascii="Times New Roman" w:eastAsia="Times New Roman" w:hAnsi="Times New Roman"/>
          <w:b/>
          <w:sz w:val="24"/>
          <w:szCs w:val="24"/>
          <w:u w:val="single"/>
          <w:lang w:eastAsia="bg-BG"/>
        </w:rPr>
      </w:pPr>
    </w:p>
    <w:p w:rsidR="00250A7C" w:rsidRDefault="00250A7C" w:rsidP="00345D3C">
      <w:pPr>
        <w:spacing w:after="0" w:line="240" w:lineRule="auto"/>
        <w:contextualSpacing/>
        <w:rPr>
          <w:rFonts w:ascii="Times New Roman" w:eastAsia="Times New Roman" w:hAnsi="Times New Roman"/>
          <w:b/>
          <w:sz w:val="24"/>
          <w:szCs w:val="24"/>
          <w:u w:val="single"/>
          <w:lang w:eastAsia="bg-BG"/>
        </w:rPr>
      </w:pPr>
    </w:p>
    <w:p w:rsidR="00BD5E8F" w:rsidRPr="008B63F2" w:rsidRDefault="002E78A2" w:rsidP="00BD5E8F">
      <w:pPr>
        <w:spacing w:after="0" w:line="240" w:lineRule="auto"/>
        <w:contextualSpacing/>
        <w:rPr>
          <w:rFonts w:ascii="Times New Roman" w:eastAsia="Times New Roman" w:hAnsi="Times New Roman" w:cs="Times New Roman"/>
          <w:b/>
          <w:lang w:eastAsia="bg-BG"/>
        </w:rPr>
      </w:pPr>
      <w:r w:rsidRPr="0088536B">
        <w:rPr>
          <w:rFonts w:ascii="Times New Roman" w:eastAsia="Times New Roman" w:hAnsi="Times New Roman"/>
          <w:b/>
          <w:sz w:val="24"/>
          <w:szCs w:val="24"/>
          <w:u w:val="single"/>
          <w:lang w:eastAsia="bg-BG"/>
        </w:rPr>
        <w:t>По т</w:t>
      </w:r>
      <w:r>
        <w:rPr>
          <w:rFonts w:ascii="Times New Roman" w:eastAsia="Times New Roman" w:hAnsi="Times New Roman"/>
          <w:b/>
          <w:sz w:val="24"/>
          <w:szCs w:val="24"/>
          <w:u w:val="single"/>
          <w:lang w:eastAsia="bg-BG"/>
        </w:rPr>
        <w:t>.11</w:t>
      </w:r>
      <w:r w:rsidRPr="00A555D5">
        <w:rPr>
          <w:rFonts w:ascii="Times New Roman" w:eastAsia="Times New Roman" w:hAnsi="Times New Roman"/>
          <w:b/>
          <w:sz w:val="24"/>
          <w:szCs w:val="24"/>
          <w:u w:val="single"/>
          <w:lang w:eastAsia="bg-BG"/>
        </w:rPr>
        <w:t xml:space="preserve"> от дневния ред</w:t>
      </w:r>
      <w:r>
        <w:rPr>
          <w:rFonts w:ascii="Times New Roman" w:eastAsia="Times New Roman" w:hAnsi="Times New Roman" w:cs="Times New Roman"/>
          <w:b/>
          <w:sz w:val="24"/>
          <w:szCs w:val="24"/>
          <w:lang w:eastAsia="bg-BG"/>
        </w:rPr>
        <w:t>:</w:t>
      </w:r>
      <w:r w:rsidRPr="00C23302">
        <w:rPr>
          <w:rFonts w:ascii="Times New Roman" w:eastAsia="Times New Roman" w:hAnsi="Times New Roman" w:cs="Times New Roman"/>
          <w:b/>
          <w:lang w:eastAsia="bg-BG"/>
        </w:rPr>
        <w:t xml:space="preserve"> </w:t>
      </w:r>
      <w:r w:rsidR="00BD5E8F">
        <w:rPr>
          <w:rFonts w:ascii="Times New Roman" w:eastAsia="Times New Roman" w:hAnsi="Times New Roman" w:cs="Times New Roman"/>
          <w:b/>
          <w:lang w:eastAsia="bg-BG"/>
        </w:rPr>
        <w:t xml:space="preserve">Докладна от Тодор Алексиев Тодоров- Кмет на Община Хайредин, относно: </w:t>
      </w:r>
      <w:r w:rsidR="00BD5E8F" w:rsidRPr="008B63F2">
        <w:rPr>
          <w:rFonts w:ascii="Times New Roman" w:eastAsia="Times New Roman" w:hAnsi="Times New Roman" w:cs="Times New Roman"/>
          <w:b/>
          <w:lang w:eastAsia="bg-BG"/>
        </w:rPr>
        <w:t>Годишен план за наблюдението на изпълнението на  общинския план за развитие на Община Хайредин за 2015 г.</w:t>
      </w: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FE59BF" w:rsidRPr="0088536B" w:rsidRDefault="00FE59BF" w:rsidP="00FE59BF">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FE59BF" w:rsidRPr="0088536B" w:rsidRDefault="00FE59BF" w:rsidP="00FE59BF">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№116</w:t>
      </w: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2E78A2" w:rsidRDefault="002E78A2" w:rsidP="00345D3C">
      <w:pPr>
        <w:spacing w:after="0" w:line="240" w:lineRule="auto"/>
        <w:contextualSpacing/>
        <w:rPr>
          <w:rFonts w:ascii="Times New Roman" w:eastAsia="Times New Roman" w:hAnsi="Times New Roman"/>
          <w:b/>
          <w:sz w:val="24"/>
          <w:szCs w:val="24"/>
          <w:u w:val="single"/>
          <w:lang w:eastAsia="bg-BG"/>
        </w:rPr>
      </w:pP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706644" w:rsidRPr="00206A27" w:rsidRDefault="00206A27" w:rsidP="00345D3C">
      <w:pPr>
        <w:spacing w:after="0" w:line="240" w:lineRule="auto"/>
        <w:contextualSpacing/>
        <w:rPr>
          <w:rFonts w:ascii="Times New Roman" w:eastAsia="Times New Roman" w:hAnsi="Times New Roman"/>
          <w:b/>
          <w:sz w:val="24"/>
          <w:szCs w:val="24"/>
          <w:lang w:eastAsia="bg-BG"/>
        </w:rPr>
      </w:pPr>
      <w:r>
        <w:rPr>
          <w:rFonts w:ascii="Times New Roman" w:eastAsia="Times New Roman" w:hAnsi="Times New Roman"/>
          <w:b/>
          <w:sz w:val="24"/>
          <w:szCs w:val="24"/>
          <w:lang w:eastAsia="bg-BG"/>
        </w:rPr>
        <w:t>ОбС- Хайредин, одобрява Годишния доклад за наблюдение на изпълнението на общинския план за развитие 2014- 2020 г. на Община Хайредин за 2015 г.</w:t>
      </w: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250A7C" w:rsidRPr="002F2058" w:rsidRDefault="00250A7C" w:rsidP="00250A7C">
      <w:pPr>
        <w:spacing w:after="0" w:line="240" w:lineRule="auto"/>
        <w:rPr>
          <w:rFonts w:ascii="Times New Roman" w:hAnsi="Times New Roman"/>
          <w:b/>
          <w:sz w:val="28"/>
          <w:szCs w:val="28"/>
          <w:lang w:val="en-US"/>
        </w:rPr>
      </w:pPr>
      <w:r>
        <w:rPr>
          <w:rFonts w:ascii="Times New Roman" w:hAnsi="Times New Roman"/>
          <w:b/>
          <w:sz w:val="28"/>
          <w:szCs w:val="28"/>
        </w:rPr>
        <w:t xml:space="preserve">                             </w:t>
      </w:r>
      <w:r w:rsidR="002F2058">
        <w:rPr>
          <w:rFonts w:ascii="Times New Roman" w:hAnsi="Times New Roman"/>
          <w:b/>
          <w:sz w:val="28"/>
          <w:szCs w:val="28"/>
        </w:rPr>
        <w:t xml:space="preserve">        ГЛАСУВАЛИ  :  „ЗА“ -  1</w:t>
      </w:r>
      <w:r w:rsidR="002F2058">
        <w:rPr>
          <w:rFonts w:ascii="Times New Roman" w:hAnsi="Times New Roman"/>
          <w:b/>
          <w:sz w:val="28"/>
          <w:szCs w:val="28"/>
          <w:lang w:val="en-US"/>
        </w:rPr>
        <w:t>0</w:t>
      </w:r>
    </w:p>
    <w:p w:rsidR="00250A7C" w:rsidRPr="0088536B" w:rsidRDefault="00250A7C" w:rsidP="00250A7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„ПРОТИВ“ – НЯМА</w:t>
      </w:r>
    </w:p>
    <w:p w:rsidR="00250A7C" w:rsidRPr="0088536B" w:rsidRDefault="00250A7C" w:rsidP="00250A7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250A7C" w:rsidRDefault="00250A7C" w:rsidP="00250A7C">
      <w:pPr>
        <w:spacing w:after="0" w:line="240" w:lineRule="auto"/>
        <w:contextualSpacing/>
        <w:rPr>
          <w:rFonts w:ascii="Times New Roman" w:eastAsia="Times New Roman" w:hAnsi="Times New Roman"/>
          <w:b/>
          <w:sz w:val="24"/>
          <w:szCs w:val="24"/>
          <w:u w:val="single"/>
          <w:lang w:eastAsia="bg-BG"/>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w:t>
      </w:r>
      <w:r>
        <w:rPr>
          <w:rFonts w:ascii="Times New Roman" w:hAnsi="Times New Roman" w:cs="Times New Roman"/>
          <w:b/>
          <w:sz w:val="28"/>
          <w:szCs w:val="28"/>
          <w:u w:val="single"/>
        </w:rPr>
        <w:t xml:space="preserve"> !!!</w:t>
      </w:r>
    </w:p>
    <w:p w:rsidR="00250A7C" w:rsidRDefault="00250A7C" w:rsidP="00250A7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706644" w:rsidRDefault="00706644"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FD0657" w:rsidRDefault="00FD0657" w:rsidP="00345D3C">
      <w:pPr>
        <w:spacing w:after="0" w:line="240" w:lineRule="auto"/>
        <w:contextualSpacing/>
        <w:rPr>
          <w:rFonts w:ascii="Times New Roman" w:eastAsia="Times New Roman" w:hAnsi="Times New Roman"/>
          <w:b/>
          <w:sz w:val="24"/>
          <w:szCs w:val="24"/>
          <w:u w:val="single"/>
          <w:lang w:eastAsia="bg-BG"/>
        </w:rPr>
      </w:pPr>
    </w:p>
    <w:p w:rsidR="00FD0657" w:rsidRDefault="00FD0657" w:rsidP="00345D3C">
      <w:pPr>
        <w:spacing w:after="0" w:line="240" w:lineRule="auto"/>
        <w:contextualSpacing/>
        <w:rPr>
          <w:rFonts w:ascii="Times New Roman" w:eastAsia="Times New Roman" w:hAnsi="Times New Roman"/>
          <w:b/>
          <w:sz w:val="24"/>
          <w:szCs w:val="24"/>
          <w:u w:val="single"/>
          <w:lang w:eastAsia="bg-BG"/>
        </w:rPr>
      </w:pPr>
    </w:p>
    <w:p w:rsidR="00FD0657" w:rsidRDefault="00FD0657" w:rsidP="00345D3C">
      <w:pPr>
        <w:spacing w:after="0" w:line="240" w:lineRule="auto"/>
        <w:contextualSpacing/>
        <w:rPr>
          <w:rFonts w:ascii="Times New Roman" w:eastAsia="Times New Roman" w:hAnsi="Times New Roman"/>
          <w:b/>
          <w:sz w:val="24"/>
          <w:szCs w:val="24"/>
          <w:u w:val="single"/>
          <w:lang w:eastAsia="bg-BG"/>
        </w:rPr>
      </w:pPr>
    </w:p>
    <w:p w:rsidR="00FD0657" w:rsidRPr="0088536B" w:rsidRDefault="00FD0657" w:rsidP="00345D3C">
      <w:pPr>
        <w:spacing w:after="0" w:line="240" w:lineRule="auto"/>
        <w:contextualSpacing/>
        <w:rPr>
          <w:rFonts w:ascii="Times New Roman" w:eastAsia="Times New Roman" w:hAnsi="Times New Roman"/>
          <w:b/>
          <w:sz w:val="24"/>
          <w:szCs w:val="24"/>
          <w:u w:val="single"/>
          <w:lang w:eastAsia="bg-BG"/>
        </w:rPr>
      </w:pPr>
    </w:p>
    <w:p w:rsidR="00345D3C" w:rsidRPr="0088536B" w:rsidRDefault="008B63F2" w:rsidP="00345D3C">
      <w:pPr>
        <w:spacing w:after="0" w:line="240" w:lineRule="auto"/>
        <w:contextualSpacing/>
        <w:rPr>
          <w:rFonts w:ascii="Times New Roman" w:eastAsia="Times New Roman" w:hAnsi="Times New Roman" w:cs="Times New Roman"/>
          <w:b/>
          <w:lang w:eastAsia="bg-BG"/>
        </w:rPr>
      </w:pPr>
      <w:r>
        <w:rPr>
          <w:rFonts w:ascii="Times New Roman" w:eastAsia="Times New Roman" w:hAnsi="Times New Roman"/>
          <w:b/>
          <w:sz w:val="24"/>
          <w:szCs w:val="24"/>
          <w:u w:val="single"/>
          <w:lang w:eastAsia="bg-BG"/>
        </w:rPr>
        <w:t>По т.12</w:t>
      </w:r>
      <w:r w:rsidR="00345D3C" w:rsidRPr="0088536B">
        <w:rPr>
          <w:rFonts w:ascii="Times New Roman" w:eastAsia="Times New Roman" w:hAnsi="Times New Roman"/>
          <w:b/>
          <w:sz w:val="24"/>
          <w:szCs w:val="24"/>
          <w:u w:val="single"/>
          <w:lang w:eastAsia="bg-BG"/>
        </w:rPr>
        <w:t xml:space="preserve"> от дневния ред:</w:t>
      </w:r>
      <w:r w:rsidR="00345D3C" w:rsidRPr="0088536B">
        <w:rPr>
          <w:rFonts w:ascii="Times New Roman" w:eastAsia="Times New Roman" w:hAnsi="Times New Roman"/>
          <w:b/>
          <w:sz w:val="24"/>
          <w:szCs w:val="24"/>
          <w:lang w:eastAsia="bg-BG"/>
        </w:rPr>
        <w:t xml:space="preserve"> </w:t>
      </w:r>
      <w:r w:rsidR="00345D3C" w:rsidRPr="0088536B">
        <w:rPr>
          <w:rFonts w:ascii="Times New Roman" w:eastAsia="Times New Roman" w:hAnsi="Times New Roman" w:cs="Times New Roman"/>
          <w:b/>
          <w:lang w:eastAsia="bg-BG"/>
        </w:rPr>
        <w:t>Молби</w:t>
      </w:r>
    </w:p>
    <w:p w:rsidR="00345D3C" w:rsidRPr="0088536B" w:rsidRDefault="00345D3C" w:rsidP="00345D3C">
      <w:pPr>
        <w:spacing w:after="0" w:line="240" w:lineRule="auto"/>
        <w:contextualSpacing/>
        <w:rPr>
          <w:rFonts w:ascii="Times New Roman" w:eastAsia="Times New Roman" w:hAnsi="Times New Roman"/>
          <w:b/>
          <w:sz w:val="24"/>
          <w:szCs w:val="24"/>
          <w:lang w:eastAsia="bg-BG"/>
        </w:rPr>
      </w:pPr>
    </w:p>
    <w:p w:rsidR="00345D3C" w:rsidRPr="0088536B" w:rsidRDefault="00345D3C" w:rsidP="00345D3C">
      <w:pPr>
        <w:spacing w:after="0" w:line="240" w:lineRule="auto"/>
        <w:ind w:left="-540" w:right="-648"/>
        <w:rPr>
          <w:rFonts w:ascii="Times New Roman" w:eastAsia="Times New Roman" w:hAnsi="Times New Roman" w:cs="Times New Roman"/>
          <w:b/>
          <w:i/>
          <w:sz w:val="24"/>
          <w:szCs w:val="24"/>
          <w:lang w:eastAsia="bg-BG"/>
        </w:rPr>
      </w:pPr>
      <w:r w:rsidRPr="0088536B">
        <w:rPr>
          <w:rFonts w:ascii="Times New Roman" w:eastAsia="Times New Roman" w:hAnsi="Times New Roman" w:cs="Times New Roman"/>
          <w:b/>
          <w:i/>
          <w:sz w:val="24"/>
          <w:szCs w:val="24"/>
          <w:lang w:eastAsia="bg-BG"/>
        </w:rPr>
        <w:t>Председателя на ОбС даде думата на Председателя на ПК по „Социални дейности”.</w:t>
      </w:r>
    </w:p>
    <w:p w:rsidR="00345D3C" w:rsidRPr="0088536B" w:rsidRDefault="00345D3C" w:rsidP="00345D3C">
      <w:pPr>
        <w:spacing w:after="0" w:line="240" w:lineRule="auto"/>
        <w:ind w:left="-540" w:right="-648"/>
        <w:rPr>
          <w:rFonts w:ascii="Times New Roman" w:eastAsia="Times New Roman" w:hAnsi="Times New Roman" w:cs="Times New Roman"/>
          <w:b/>
          <w:i/>
          <w:sz w:val="24"/>
          <w:szCs w:val="24"/>
          <w:lang w:eastAsia="bg-BG"/>
        </w:rPr>
      </w:pPr>
      <w:r w:rsidRPr="0088536B">
        <w:rPr>
          <w:rFonts w:ascii="Times New Roman" w:eastAsia="Times New Roman" w:hAnsi="Times New Roman" w:cs="Times New Roman"/>
          <w:b/>
          <w:i/>
          <w:sz w:val="24"/>
          <w:szCs w:val="24"/>
          <w:lang w:eastAsia="bg-BG"/>
        </w:rPr>
        <w:t xml:space="preserve">   Председателя на ПК по „Социални дейности”,  след като на  редовно заседание на ПК са разгледали всички постъпили молби за отпускане на еднократни помощи на граждани, предложи на общинските съветници да се отпусне еднократна помощ  на:</w:t>
      </w:r>
    </w:p>
    <w:p w:rsidR="00345D3C" w:rsidRPr="0088536B" w:rsidRDefault="00345D3C" w:rsidP="00345D3C">
      <w:pPr>
        <w:spacing w:after="0" w:line="240" w:lineRule="auto"/>
        <w:contextualSpacing/>
        <w:rPr>
          <w:rFonts w:ascii="Times New Roman" w:eastAsia="Times New Roman" w:hAnsi="Times New Roman" w:cs="Times New Roman"/>
          <w:b/>
          <w:sz w:val="24"/>
          <w:lang w:eastAsia="bg-BG"/>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p>
    <w:p w:rsidR="00345D3C" w:rsidRDefault="00345D3C" w:rsidP="00345D3C">
      <w:pPr>
        <w:tabs>
          <w:tab w:val="left" w:pos="3045"/>
        </w:tabs>
        <w:spacing w:after="0"/>
        <w:jc w:val="center"/>
        <w:rPr>
          <w:rFonts w:ascii="Times New Roman" w:eastAsia="Calibri" w:hAnsi="Times New Roman" w:cs="Times New Roman"/>
          <w:b/>
          <w:sz w:val="24"/>
          <w:szCs w:val="24"/>
          <w:u w:val="single"/>
        </w:rPr>
      </w:pPr>
    </w:p>
    <w:p w:rsidR="00195259" w:rsidRPr="0088536B" w:rsidRDefault="00195259" w:rsidP="00345D3C">
      <w:pPr>
        <w:tabs>
          <w:tab w:val="left" w:pos="3045"/>
        </w:tabs>
        <w:spacing w:after="0"/>
        <w:jc w:val="center"/>
        <w:rPr>
          <w:rFonts w:ascii="Times New Roman" w:eastAsia="Calibri" w:hAnsi="Times New Roman" w:cs="Times New Roman"/>
          <w:b/>
          <w:sz w:val="24"/>
          <w:szCs w:val="24"/>
          <w:u w:val="single"/>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345D3C" w:rsidRPr="0088536B" w:rsidRDefault="00B065AA"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№117</w:t>
      </w:r>
    </w:p>
    <w:p w:rsidR="00345D3C" w:rsidRPr="0088536B" w:rsidRDefault="00345D3C" w:rsidP="00345D3C">
      <w:pPr>
        <w:spacing w:after="0" w:line="240" w:lineRule="auto"/>
        <w:contextualSpacing/>
        <w:rPr>
          <w:rFonts w:ascii="Times New Roman" w:eastAsia="Times New Roman" w:hAnsi="Times New Roman" w:cs="Times New Roman"/>
          <w:lang w:eastAsia="bg-BG"/>
        </w:rPr>
      </w:pPr>
    </w:p>
    <w:p w:rsidR="00345D3C" w:rsidRPr="0088536B" w:rsidRDefault="00345D3C" w:rsidP="00345D3C">
      <w:pPr>
        <w:rPr>
          <w:rFonts w:ascii="Times New Roman" w:eastAsia="Calibri" w:hAnsi="Times New Roman" w:cs="Times New Roman"/>
          <w:b/>
        </w:rPr>
      </w:pPr>
    </w:p>
    <w:p w:rsidR="00345D3C" w:rsidRDefault="00345D3C" w:rsidP="00345D3C">
      <w:pPr>
        <w:rPr>
          <w:rFonts w:ascii="Times New Roman" w:eastAsia="Calibri" w:hAnsi="Times New Roman" w:cs="Times New Roman"/>
          <w:b/>
        </w:rPr>
      </w:pPr>
      <w:r w:rsidRPr="0088536B">
        <w:rPr>
          <w:rFonts w:ascii="Times New Roman" w:eastAsia="Calibri" w:hAnsi="Times New Roman" w:cs="Times New Roman"/>
          <w:b/>
        </w:rPr>
        <w:t xml:space="preserve">На основание чл.2 от Наредба №22  на Общински съвет Хайредин за подпомагане на социално слаби граждани от Бюджета на Община, </w:t>
      </w:r>
      <w:r w:rsidRPr="0088536B">
        <w:rPr>
          <w:rFonts w:ascii="Times New Roman" w:eastAsia="Times New Roman" w:hAnsi="Times New Roman" w:cs="Times New Roman"/>
          <w:b/>
          <w:sz w:val="24"/>
          <w:szCs w:val="24"/>
          <w:lang w:eastAsia="bg-BG"/>
        </w:rPr>
        <w:t>ОбС Хайредин одобрява предложените от ПК по „Социални дейности” молби за помощ на</w:t>
      </w:r>
      <w:r w:rsidRPr="0088536B">
        <w:rPr>
          <w:rFonts w:ascii="Times New Roman" w:eastAsia="Calibri" w:hAnsi="Times New Roman" w:cs="Times New Roman"/>
          <w:b/>
        </w:rPr>
        <w:t>:</w:t>
      </w:r>
    </w:p>
    <w:p w:rsidR="00345D3C" w:rsidRDefault="00345D3C" w:rsidP="00345D3C">
      <w:pPr>
        <w:rPr>
          <w:rFonts w:ascii="Times New Roman" w:eastAsia="Calibri" w:hAnsi="Times New Roman" w:cs="Times New Roman"/>
          <w:b/>
        </w:rPr>
      </w:pPr>
    </w:p>
    <w:p w:rsidR="00345D3C" w:rsidRPr="0088536B" w:rsidRDefault="00345D3C" w:rsidP="00345D3C">
      <w:pPr>
        <w:rPr>
          <w:rFonts w:ascii="Times New Roman" w:eastAsia="Calibri" w:hAnsi="Times New Roman" w:cs="Times New Roman"/>
          <w:b/>
        </w:rPr>
      </w:pPr>
    </w:p>
    <w:p w:rsidR="00345D3C" w:rsidRPr="00EF062D" w:rsidRDefault="00E8398F" w:rsidP="00EF062D">
      <w:pPr>
        <w:pStyle w:val="a4"/>
        <w:numPr>
          <w:ilvl w:val="0"/>
          <w:numId w:val="11"/>
        </w:numPr>
        <w:spacing w:after="0" w:line="240" w:lineRule="auto"/>
        <w:rPr>
          <w:rFonts w:ascii="Times New Roman" w:eastAsia="Times New Roman" w:hAnsi="Times New Roman" w:cs="Times New Roman"/>
          <w:b/>
          <w:lang w:eastAsia="bg-BG"/>
        </w:rPr>
      </w:pPr>
      <w:r>
        <w:rPr>
          <w:rFonts w:ascii="Times New Roman" w:eastAsia="Times New Roman" w:hAnsi="Times New Roman" w:cs="Times New Roman"/>
          <w:b/>
          <w:lang w:eastAsia="bg-BG"/>
        </w:rPr>
        <w:t xml:space="preserve">Николай Георгиев Иванов- 100. 00 лв. </w:t>
      </w:r>
    </w:p>
    <w:p w:rsidR="00345D3C" w:rsidRDefault="00345D3C" w:rsidP="00345D3C">
      <w:pPr>
        <w:spacing w:after="0" w:line="240" w:lineRule="auto"/>
        <w:contextualSpacing/>
        <w:rPr>
          <w:rFonts w:ascii="Times New Roman" w:eastAsia="Times New Roman" w:hAnsi="Times New Roman" w:cs="Times New Roman"/>
          <w:b/>
          <w:lang w:eastAsia="bg-BG"/>
        </w:rPr>
      </w:pPr>
    </w:p>
    <w:p w:rsidR="00345D3C" w:rsidRDefault="00345D3C" w:rsidP="00345D3C">
      <w:pPr>
        <w:spacing w:after="0" w:line="240" w:lineRule="auto"/>
        <w:contextualSpacing/>
        <w:rPr>
          <w:rFonts w:ascii="Times New Roman" w:eastAsia="Times New Roman" w:hAnsi="Times New Roman" w:cs="Times New Roman"/>
          <w:b/>
          <w:lang w:eastAsia="bg-BG"/>
        </w:rPr>
      </w:pPr>
    </w:p>
    <w:p w:rsidR="00345D3C" w:rsidRDefault="00345D3C" w:rsidP="00345D3C">
      <w:pPr>
        <w:spacing w:after="0" w:line="240" w:lineRule="auto"/>
        <w:contextualSpacing/>
        <w:rPr>
          <w:rFonts w:ascii="Times New Roman" w:eastAsia="Times New Roman" w:hAnsi="Times New Roman" w:cs="Times New Roman"/>
          <w:b/>
          <w:lang w:eastAsia="bg-BG"/>
        </w:rPr>
      </w:pPr>
    </w:p>
    <w:p w:rsidR="00345D3C" w:rsidRPr="0088536B" w:rsidRDefault="00345D3C" w:rsidP="00345D3C">
      <w:pPr>
        <w:spacing w:after="0" w:line="240" w:lineRule="auto"/>
        <w:contextualSpacing/>
        <w:rPr>
          <w:rFonts w:ascii="Times New Roman" w:eastAsia="Times New Roman" w:hAnsi="Times New Roman" w:cs="Times New Roman"/>
          <w:b/>
          <w:lang w:eastAsia="bg-BG"/>
        </w:rPr>
      </w:pPr>
    </w:p>
    <w:p w:rsidR="00345D3C" w:rsidRPr="0088536B" w:rsidRDefault="00345D3C" w:rsidP="00345D3C">
      <w:pPr>
        <w:spacing w:after="0" w:line="240" w:lineRule="auto"/>
        <w:contextualSpacing/>
        <w:rPr>
          <w:rFonts w:ascii="Times New Roman" w:eastAsia="Times New Roman" w:hAnsi="Times New Roman"/>
          <w:b/>
          <w:sz w:val="24"/>
          <w:szCs w:val="24"/>
          <w:lang w:eastAsia="bg-BG"/>
        </w:rPr>
      </w:pPr>
    </w:p>
    <w:p w:rsidR="00345D3C" w:rsidRPr="0088536B" w:rsidRDefault="00345D3C" w:rsidP="00345D3C">
      <w:pPr>
        <w:spacing w:after="0" w:line="240" w:lineRule="auto"/>
        <w:rPr>
          <w:rFonts w:ascii="Times New Roman" w:hAnsi="Times New Roman"/>
          <w:b/>
          <w:sz w:val="28"/>
          <w:szCs w:val="28"/>
        </w:rPr>
      </w:pPr>
      <w:r>
        <w:rPr>
          <w:rFonts w:ascii="Times New Roman" w:hAnsi="Times New Roman"/>
          <w:b/>
          <w:sz w:val="28"/>
          <w:szCs w:val="28"/>
        </w:rPr>
        <w:t xml:space="preserve">                        </w:t>
      </w:r>
      <w:r w:rsidR="00E8398F">
        <w:rPr>
          <w:rFonts w:ascii="Times New Roman" w:hAnsi="Times New Roman"/>
          <w:b/>
          <w:sz w:val="28"/>
          <w:szCs w:val="28"/>
        </w:rPr>
        <w:t xml:space="preserve">        ГЛАСУВАЛИ  :  „ЗА“ -  9</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w:t>
      </w:r>
      <w:r w:rsidR="00E8398F">
        <w:rPr>
          <w:rFonts w:ascii="Times New Roman" w:hAnsi="Times New Roman"/>
          <w:b/>
          <w:sz w:val="28"/>
          <w:szCs w:val="28"/>
        </w:rPr>
        <w:t xml:space="preserve">                 „ПРОТИВ“ – 1 (Радослав Стойков)</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„ВЪЗД.СЕ“ - НЯМА</w:t>
      </w:r>
    </w:p>
    <w:p w:rsidR="00345D3C" w:rsidRPr="0088536B" w:rsidRDefault="00345D3C" w:rsidP="00345D3C">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345D3C" w:rsidRPr="0088536B" w:rsidRDefault="005469EC"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№118</w:t>
      </w:r>
    </w:p>
    <w:p w:rsidR="00345D3C" w:rsidRPr="0088536B" w:rsidRDefault="00345D3C" w:rsidP="00345D3C">
      <w:pPr>
        <w:spacing w:after="0" w:line="240" w:lineRule="auto"/>
        <w:contextualSpacing/>
        <w:rPr>
          <w:rFonts w:ascii="Times New Roman" w:eastAsia="Times New Roman" w:hAnsi="Times New Roman" w:cs="Times New Roman"/>
          <w:lang w:eastAsia="bg-BG"/>
        </w:rPr>
      </w:pPr>
    </w:p>
    <w:p w:rsidR="00345D3C" w:rsidRPr="0088536B" w:rsidRDefault="00345D3C" w:rsidP="00345D3C">
      <w:pPr>
        <w:rPr>
          <w:rFonts w:ascii="Times New Roman" w:eastAsia="Calibri" w:hAnsi="Times New Roman" w:cs="Times New Roman"/>
          <w:b/>
        </w:rPr>
      </w:pPr>
    </w:p>
    <w:p w:rsidR="00345D3C" w:rsidRDefault="00345D3C" w:rsidP="00345D3C">
      <w:pPr>
        <w:rPr>
          <w:rFonts w:ascii="Times New Roman" w:eastAsia="Calibri" w:hAnsi="Times New Roman" w:cs="Times New Roman"/>
          <w:b/>
        </w:rPr>
      </w:pPr>
      <w:r w:rsidRPr="0088536B">
        <w:rPr>
          <w:rFonts w:ascii="Times New Roman" w:eastAsia="Calibri" w:hAnsi="Times New Roman" w:cs="Times New Roman"/>
          <w:b/>
        </w:rPr>
        <w:t xml:space="preserve">На основание чл.2 от Наредба №22  на Общински съвет Хайредин за подпомагане на социално слаби граждани от Бюджета на Община, </w:t>
      </w:r>
      <w:r w:rsidRPr="0088536B">
        <w:rPr>
          <w:rFonts w:ascii="Times New Roman" w:eastAsia="Times New Roman" w:hAnsi="Times New Roman" w:cs="Times New Roman"/>
          <w:b/>
          <w:sz w:val="24"/>
          <w:szCs w:val="24"/>
          <w:lang w:eastAsia="bg-BG"/>
        </w:rPr>
        <w:t>ОбС Хайредин одобрява предложените от ПК по „Социални дейности” молби за помощ на</w:t>
      </w:r>
      <w:r w:rsidRPr="0088536B">
        <w:rPr>
          <w:rFonts w:ascii="Times New Roman" w:eastAsia="Calibri" w:hAnsi="Times New Roman" w:cs="Times New Roman"/>
          <w:b/>
        </w:rPr>
        <w:t>:</w:t>
      </w:r>
    </w:p>
    <w:p w:rsidR="00345D3C" w:rsidRPr="0088536B" w:rsidRDefault="00345D3C" w:rsidP="00345D3C">
      <w:pPr>
        <w:rPr>
          <w:rFonts w:ascii="Times New Roman" w:eastAsia="Calibri" w:hAnsi="Times New Roman" w:cs="Times New Roman"/>
          <w:b/>
        </w:rPr>
      </w:pPr>
    </w:p>
    <w:p w:rsidR="00345D3C" w:rsidRPr="0088536B" w:rsidRDefault="005469EC" w:rsidP="00345D3C">
      <w:pPr>
        <w:numPr>
          <w:ilvl w:val="0"/>
          <w:numId w:val="2"/>
        </w:numPr>
        <w:contextualSpacing/>
        <w:rPr>
          <w:rFonts w:ascii="Times New Roman" w:eastAsia="Calibri" w:hAnsi="Times New Roman" w:cs="Times New Roman"/>
          <w:b/>
        </w:rPr>
      </w:pPr>
      <w:r>
        <w:rPr>
          <w:rFonts w:ascii="Times New Roman" w:eastAsia="Calibri" w:hAnsi="Times New Roman" w:cs="Times New Roman"/>
          <w:b/>
        </w:rPr>
        <w:t xml:space="preserve">Евгени Гергов Дурашки- 120.00 </w:t>
      </w:r>
      <w:r w:rsidR="00345D3C" w:rsidRPr="0088536B">
        <w:rPr>
          <w:rFonts w:ascii="Times New Roman" w:eastAsia="Calibri" w:hAnsi="Times New Roman" w:cs="Times New Roman"/>
          <w:b/>
        </w:rPr>
        <w:t xml:space="preserve"> лв.</w:t>
      </w:r>
    </w:p>
    <w:p w:rsidR="00345D3C" w:rsidRPr="0088536B" w:rsidRDefault="00345D3C" w:rsidP="00345D3C">
      <w:pPr>
        <w:spacing w:after="0" w:line="240" w:lineRule="auto"/>
        <w:contextualSpacing/>
        <w:rPr>
          <w:rFonts w:ascii="Times New Roman" w:eastAsia="Times New Roman" w:hAnsi="Times New Roman" w:cs="Times New Roman"/>
          <w:b/>
          <w:lang w:eastAsia="bg-BG"/>
        </w:rPr>
      </w:pPr>
    </w:p>
    <w:p w:rsidR="00345D3C" w:rsidRDefault="00345D3C" w:rsidP="00345D3C">
      <w:pPr>
        <w:spacing w:after="0" w:line="240" w:lineRule="auto"/>
        <w:contextualSpacing/>
        <w:rPr>
          <w:rFonts w:ascii="Times New Roman" w:eastAsia="Times New Roman" w:hAnsi="Times New Roman"/>
          <w:b/>
          <w:sz w:val="24"/>
          <w:szCs w:val="24"/>
          <w:lang w:eastAsia="bg-BG"/>
        </w:rPr>
      </w:pPr>
    </w:p>
    <w:p w:rsidR="00345D3C" w:rsidRPr="0088536B" w:rsidRDefault="00345D3C" w:rsidP="00345D3C">
      <w:pPr>
        <w:spacing w:after="0" w:line="240" w:lineRule="auto"/>
        <w:contextualSpacing/>
        <w:rPr>
          <w:rFonts w:ascii="Times New Roman" w:eastAsia="Times New Roman" w:hAnsi="Times New Roman"/>
          <w:b/>
          <w:sz w:val="24"/>
          <w:szCs w:val="24"/>
          <w:lang w:eastAsia="bg-BG"/>
        </w:rPr>
      </w:pPr>
    </w:p>
    <w:p w:rsidR="00345D3C" w:rsidRPr="0088536B" w:rsidRDefault="00345D3C" w:rsidP="00345D3C">
      <w:pPr>
        <w:spacing w:after="0" w:line="240" w:lineRule="auto"/>
        <w:rPr>
          <w:rFonts w:ascii="Times New Roman" w:hAnsi="Times New Roman"/>
          <w:b/>
          <w:sz w:val="28"/>
          <w:szCs w:val="28"/>
        </w:rPr>
      </w:pPr>
      <w:r>
        <w:rPr>
          <w:rFonts w:ascii="Times New Roman" w:hAnsi="Times New Roman"/>
          <w:b/>
          <w:sz w:val="28"/>
          <w:szCs w:val="28"/>
        </w:rPr>
        <w:t xml:space="preserve">                            </w:t>
      </w:r>
      <w:r w:rsidR="00737BB7">
        <w:rPr>
          <w:rFonts w:ascii="Times New Roman" w:hAnsi="Times New Roman"/>
          <w:b/>
          <w:sz w:val="28"/>
          <w:szCs w:val="28"/>
        </w:rPr>
        <w:t xml:space="preserve">         ГЛАСУВАЛИ  :  „ЗА“ -  8</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w:t>
      </w:r>
      <w:r>
        <w:rPr>
          <w:rFonts w:ascii="Times New Roman" w:hAnsi="Times New Roman"/>
          <w:b/>
          <w:sz w:val="28"/>
          <w:szCs w:val="28"/>
        </w:rPr>
        <w:t xml:space="preserve">                 „</w:t>
      </w:r>
      <w:r w:rsidR="00737BB7">
        <w:rPr>
          <w:rFonts w:ascii="Times New Roman" w:hAnsi="Times New Roman"/>
          <w:b/>
          <w:sz w:val="28"/>
          <w:szCs w:val="28"/>
        </w:rPr>
        <w:t xml:space="preserve">ПРОТИВ“ – 2 ( Радослав Стойков </w:t>
      </w:r>
      <w:r w:rsidR="00FD518A">
        <w:rPr>
          <w:rFonts w:ascii="Times New Roman" w:hAnsi="Times New Roman"/>
          <w:b/>
          <w:sz w:val="28"/>
          <w:szCs w:val="28"/>
        </w:rPr>
        <w:t xml:space="preserve">и </w:t>
      </w:r>
      <w:r w:rsidR="00737BB7">
        <w:rPr>
          <w:rFonts w:ascii="Times New Roman" w:hAnsi="Times New Roman"/>
          <w:b/>
          <w:sz w:val="28"/>
          <w:szCs w:val="28"/>
        </w:rPr>
        <w:t>Красимир Чангалов</w:t>
      </w:r>
      <w:r>
        <w:rPr>
          <w:rFonts w:ascii="Times New Roman" w:hAnsi="Times New Roman"/>
          <w:b/>
          <w:sz w:val="28"/>
          <w:szCs w:val="28"/>
        </w:rPr>
        <w:t>)</w:t>
      </w:r>
    </w:p>
    <w:p w:rsidR="00345D3C" w:rsidRPr="0088536B" w:rsidRDefault="00345D3C" w:rsidP="00345D3C">
      <w:pPr>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„ВЪЗД.СЕ“ – </w:t>
      </w:r>
      <w:r w:rsidR="00CA03B5">
        <w:rPr>
          <w:rFonts w:ascii="Times New Roman" w:hAnsi="Times New Roman"/>
          <w:b/>
          <w:sz w:val="28"/>
          <w:szCs w:val="28"/>
        </w:rPr>
        <w:t>НЯМА</w:t>
      </w:r>
    </w:p>
    <w:p w:rsidR="00345D3C" w:rsidRPr="0088536B" w:rsidRDefault="00345D3C" w:rsidP="00345D3C">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45D3C" w:rsidRDefault="00345D3C" w:rsidP="00345D3C">
      <w:pPr>
        <w:spacing w:after="0" w:line="240" w:lineRule="auto"/>
        <w:ind w:right="1" w:firstLine="708"/>
        <w:rPr>
          <w:rFonts w:ascii="Times New Roman" w:eastAsia="Times New Roman" w:hAnsi="Times New Roman" w:cs="Times New Roman"/>
          <w:b/>
          <w:i/>
          <w:sz w:val="24"/>
          <w:szCs w:val="24"/>
          <w:u w:val="single"/>
          <w:lang w:eastAsia="bg-BG"/>
        </w:rPr>
      </w:pPr>
    </w:p>
    <w:p w:rsidR="00345D3C" w:rsidRPr="00945C27" w:rsidRDefault="00026C32" w:rsidP="00945C27">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962B8F" w:rsidRDefault="00962B8F" w:rsidP="00345D3C">
      <w:pPr>
        <w:tabs>
          <w:tab w:val="left" w:pos="3045"/>
        </w:tabs>
        <w:spacing w:after="0"/>
        <w:jc w:val="center"/>
        <w:rPr>
          <w:rFonts w:ascii="Times New Roman" w:eastAsia="Calibri" w:hAnsi="Times New Roman" w:cs="Times New Roman"/>
          <w:b/>
          <w:sz w:val="24"/>
          <w:szCs w:val="24"/>
          <w:u w:val="single"/>
        </w:rPr>
      </w:pPr>
    </w:p>
    <w:p w:rsidR="00345D3C" w:rsidRPr="0088536B" w:rsidRDefault="00345D3C" w:rsidP="00345D3C">
      <w:pPr>
        <w:tabs>
          <w:tab w:val="left" w:pos="3045"/>
        </w:tabs>
        <w:spacing w:after="0"/>
        <w:jc w:val="center"/>
        <w:rPr>
          <w:rFonts w:ascii="Times New Roman" w:eastAsia="Calibri" w:hAnsi="Times New Roman" w:cs="Times New Roman"/>
          <w:b/>
          <w:sz w:val="24"/>
          <w:szCs w:val="24"/>
          <w:u w:val="single"/>
        </w:rPr>
      </w:pPr>
      <w:r w:rsidRPr="0088536B">
        <w:rPr>
          <w:rFonts w:ascii="Times New Roman" w:eastAsia="Calibri" w:hAnsi="Times New Roman" w:cs="Times New Roman"/>
          <w:b/>
          <w:sz w:val="24"/>
          <w:szCs w:val="24"/>
          <w:u w:val="single"/>
        </w:rPr>
        <w:t>РЕШЕНИЕ :</w:t>
      </w:r>
    </w:p>
    <w:p w:rsidR="00345D3C" w:rsidRPr="0088536B" w:rsidRDefault="006E77AD" w:rsidP="00345D3C">
      <w:pPr>
        <w:tabs>
          <w:tab w:val="left" w:pos="3045"/>
        </w:tabs>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 119</w:t>
      </w:r>
    </w:p>
    <w:p w:rsidR="00345D3C" w:rsidRPr="0088536B" w:rsidRDefault="00345D3C" w:rsidP="00345D3C">
      <w:pPr>
        <w:spacing w:after="0" w:line="240" w:lineRule="auto"/>
        <w:contextualSpacing/>
        <w:rPr>
          <w:rFonts w:ascii="Times New Roman" w:eastAsia="Times New Roman" w:hAnsi="Times New Roman" w:cs="Times New Roman"/>
          <w:lang w:eastAsia="bg-BG"/>
        </w:rPr>
      </w:pPr>
    </w:p>
    <w:p w:rsidR="00345D3C" w:rsidRPr="0088536B" w:rsidRDefault="00345D3C" w:rsidP="00345D3C">
      <w:pPr>
        <w:rPr>
          <w:rFonts w:ascii="Times New Roman" w:eastAsia="Calibri" w:hAnsi="Times New Roman" w:cs="Times New Roman"/>
          <w:b/>
        </w:rPr>
      </w:pPr>
    </w:p>
    <w:p w:rsidR="00345D3C" w:rsidRDefault="00345D3C" w:rsidP="00345D3C">
      <w:pPr>
        <w:rPr>
          <w:rFonts w:ascii="Times New Roman" w:eastAsia="Calibri" w:hAnsi="Times New Roman" w:cs="Times New Roman"/>
          <w:b/>
        </w:rPr>
      </w:pPr>
      <w:r w:rsidRPr="0088536B">
        <w:rPr>
          <w:rFonts w:ascii="Times New Roman" w:eastAsia="Calibri" w:hAnsi="Times New Roman" w:cs="Times New Roman"/>
          <w:b/>
        </w:rPr>
        <w:t xml:space="preserve">На основание чл.2 от Наредба №22  на Общински съвет Хайредин за подпомагане на социално слаби граждани от Бюджета на Община, </w:t>
      </w:r>
      <w:r w:rsidRPr="0088536B">
        <w:rPr>
          <w:rFonts w:ascii="Times New Roman" w:eastAsia="Times New Roman" w:hAnsi="Times New Roman" w:cs="Times New Roman"/>
          <w:b/>
          <w:sz w:val="24"/>
          <w:szCs w:val="24"/>
          <w:lang w:eastAsia="bg-BG"/>
        </w:rPr>
        <w:t>ОбС Хайредин одобрява предложените от ПК по „Социални дейности” молби за помощ на</w:t>
      </w:r>
      <w:r w:rsidRPr="0088536B">
        <w:rPr>
          <w:rFonts w:ascii="Times New Roman" w:eastAsia="Calibri" w:hAnsi="Times New Roman" w:cs="Times New Roman"/>
          <w:b/>
        </w:rPr>
        <w:t>:</w:t>
      </w:r>
    </w:p>
    <w:p w:rsidR="00345D3C" w:rsidRPr="0088536B" w:rsidRDefault="00345D3C" w:rsidP="00345D3C">
      <w:pPr>
        <w:rPr>
          <w:rFonts w:ascii="Times New Roman" w:eastAsia="Calibri" w:hAnsi="Times New Roman" w:cs="Times New Roman"/>
          <w:b/>
        </w:rPr>
      </w:pPr>
    </w:p>
    <w:p w:rsidR="00345D3C" w:rsidRPr="00895E30" w:rsidRDefault="00344937" w:rsidP="00345D3C">
      <w:pPr>
        <w:numPr>
          <w:ilvl w:val="0"/>
          <w:numId w:val="2"/>
        </w:numPr>
        <w:contextualSpacing/>
        <w:rPr>
          <w:rFonts w:ascii="Times New Roman" w:eastAsia="Calibri" w:hAnsi="Times New Roman" w:cs="Times New Roman"/>
          <w:b/>
        </w:rPr>
      </w:pPr>
      <w:r>
        <w:rPr>
          <w:rFonts w:ascii="Times New Roman" w:eastAsia="Calibri" w:hAnsi="Times New Roman" w:cs="Times New Roman"/>
          <w:b/>
        </w:rPr>
        <w:t>Валя Михайлова Петрова- 12</w:t>
      </w:r>
      <w:r w:rsidR="00345D3C">
        <w:rPr>
          <w:rFonts w:ascii="Times New Roman" w:eastAsia="Calibri" w:hAnsi="Times New Roman" w:cs="Times New Roman"/>
          <w:b/>
        </w:rPr>
        <w:t>0.00 лв.</w:t>
      </w:r>
    </w:p>
    <w:p w:rsidR="00345D3C" w:rsidRDefault="00345D3C" w:rsidP="00345D3C">
      <w:pPr>
        <w:spacing w:after="0" w:line="240" w:lineRule="auto"/>
        <w:rPr>
          <w:rFonts w:ascii="Times New Roman" w:hAnsi="Times New Roman"/>
          <w:b/>
          <w:sz w:val="28"/>
          <w:szCs w:val="28"/>
        </w:rPr>
      </w:pPr>
      <w:r>
        <w:rPr>
          <w:rFonts w:ascii="Times New Roman" w:hAnsi="Times New Roman"/>
          <w:b/>
          <w:sz w:val="28"/>
          <w:szCs w:val="28"/>
        </w:rPr>
        <w:t xml:space="preserve">                                     </w:t>
      </w:r>
    </w:p>
    <w:p w:rsidR="00345D3C" w:rsidRDefault="00345D3C" w:rsidP="00345D3C">
      <w:pPr>
        <w:spacing w:after="0" w:line="240" w:lineRule="auto"/>
        <w:rPr>
          <w:rFonts w:ascii="Times New Roman" w:hAnsi="Times New Roman"/>
          <w:b/>
          <w:sz w:val="28"/>
          <w:szCs w:val="28"/>
        </w:rPr>
      </w:pPr>
    </w:p>
    <w:p w:rsidR="00345D3C" w:rsidRDefault="00345D3C" w:rsidP="00345D3C">
      <w:pPr>
        <w:spacing w:after="0" w:line="240" w:lineRule="auto"/>
        <w:rPr>
          <w:rFonts w:ascii="Times New Roman" w:hAnsi="Times New Roman"/>
          <w:b/>
          <w:sz w:val="28"/>
          <w:szCs w:val="28"/>
        </w:rPr>
      </w:pPr>
    </w:p>
    <w:p w:rsidR="00345D3C" w:rsidRDefault="00345D3C" w:rsidP="00345D3C">
      <w:pPr>
        <w:spacing w:after="0" w:line="240" w:lineRule="auto"/>
        <w:rPr>
          <w:rFonts w:ascii="Times New Roman" w:hAnsi="Times New Roman"/>
          <w:b/>
          <w:sz w:val="28"/>
          <w:szCs w:val="28"/>
        </w:rPr>
      </w:pPr>
    </w:p>
    <w:p w:rsidR="00345D3C" w:rsidRPr="0088536B" w:rsidRDefault="00345D3C" w:rsidP="00345D3C">
      <w:pPr>
        <w:spacing w:after="0" w:line="240" w:lineRule="auto"/>
        <w:rPr>
          <w:rFonts w:ascii="Times New Roman" w:hAnsi="Times New Roman"/>
          <w:b/>
          <w:sz w:val="28"/>
          <w:szCs w:val="28"/>
        </w:rPr>
      </w:pPr>
      <w:r>
        <w:rPr>
          <w:rFonts w:ascii="Times New Roman" w:hAnsi="Times New Roman"/>
          <w:b/>
          <w:sz w:val="28"/>
          <w:szCs w:val="28"/>
        </w:rPr>
        <w:t xml:space="preserve">                                 </w:t>
      </w:r>
      <w:r w:rsidR="00334656">
        <w:rPr>
          <w:rFonts w:ascii="Times New Roman" w:hAnsi="Times New Roman"/>
          <w:b/>
          <w:sz w:val="28"/>
          <w:szCs w:val="28"/>
        </w:rPr>
        <w:t xml:space="preserve">         ГЛАСУВАЛИ  :  „ЗА“ -  8</w:t>
      </w:r>
    </w:p>
    <w:p w:rsidR="00345D3C" w:rsidRPr="0088536B" w:rsidRDefault="00345D3C" w:rsidP="00345D3C">
      <w:pPr>
        <w:spacing w:after="0" w:line="240" w:lineRule="auto"/>
        <w:rPr>
          <w:rFonts w:ascii="Times New Roman" w:hAnsi="Times New Roman"/>
          <w:b/>
          <w:sz w:val="28"/>
          <w:szCs w:val="28"/>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t xml:space="preserve">     </w:t>
      </w:r>
      <w:r w:rsidR="00334656">
        <w:rPr>
          <w:rFonts w:ascii="Times New Roman" w:hAnsi="Times New Roman"/>
          <w:b/>
          <w:sz w:val="28"/>
          <w:szCs w:val="28"/>
        </w:rPr>
        <w:t xml:space="preserve">                 „ПРОТИВ“ – 2</w:t>
      </w:r>
      <w:r>
        <w:rPr>
          <w:rFonts w:ascii="Times New Roman" w:hAnsi="Times New Roman"/>
          <w:b/>
          <w:sz w:val="28"/>
          <w:szCs w:val="28"/>
        </w:rPr>
        <w:t xml:space="preserve"> ( Радослав Стойков</w:t>
      </w:r>
      <w:r w:rsidR="00334656">
        <w:rPr>
          <w:rFonts w:ascii="Times New Roman" w:hAnsi="Times New Roman"/>
          <w:b/>
          <w:sz w:val="28"/>
          <w:szCs w:val="28"/>
        </w:rPr>
        <w:t xml:space="preserve"> и Красимир Чангалов</w:t>
      </w:r>
      <w:r>
        <w:rPr>
          <w:rFonts w:ascii="Times New Roman" w:hAnsi="Times New Roman"/>
          <w:b/>
          <w:sz w:val="28"/>
          <w:szCs w:val="28"/>
        </w:rPr>
        <w:t>)</w:t>
      </w:r>
    </w:p>
    <w:p w:rsidR="00345D3C" w:rsidRPr="0088536B" w:rsidRDefault="00345D3C" w:rsidP="00345D3C">
      <w:pPr>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„ВЪЗД.СЕ“ – </w:t>
      </w:r>
      <w:r w:rsidR="00334656">
        <w:rPr>
          <w:rFonts w:ascii="Times New Roman" w:hAnsi="Times New Roman"/>
          <w:b/>
          <w:sz w:val="28"/>
          <w:szCs w:val="28"/>
        </w:rPr>
        <w:t>НЯМА</w:t>
      </w:r>
    </w:p>
    <w:p w:rsidR="00345D3C" w:rsidRPr="0088536B" w:rsidRDefault="00345D3C" w:rsidP="00345D3C">
      <w:pPr>
        <w:ind w:left="1080"/>
        <w:contextualSpacing/>
        <w:rPr>
          <w:rFonts w:ascii="Times New Roman" w:hAnsi="Times New Roman" w:cs="Times New Roman"/>
          <w:b/>
          <w:sz w:val="28"/>
          <w:szCs w:val="28"/>
          <w:u w:val="single"/>
        </w:rPr>
      </w:pP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b/>
          <w:sz w:val="28"/>
          <w:szCs w:val="28"/>
        </w:rPr>
        <w:tab/>
      </w:r>
      <w:r w:rsidRPr="0088536B">
        <w:rPr>
          <w:rFonts w:ascii="Times New Roman" w:hAnsi="Times New Roman" w:cs="Times New Roman"/>
          <w:b/>
          <w:sz w:val="28"/>
          <w:szCs w:val="28"/>
          <w:u w:val="single"/>
        </w:rPr>
        <w:t>РЕШЕНИЕТО  СЕ ПРИЕМА !!!</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026C32" w:rsidRPr="00026C32" w:rsidRDefault="00026C32" w:rsidP="00026C32">
      <w:pPr>
        <w:contextualSpacing/>
        <w:jc w:val="center"/>
        <w:rPr>
          <w:rFonts w:ascii="Times New Roman" w:hAnsi="Times New Roman" w:cs="Times New Roman"/>
          <w:sz w:val="28"/>
          <w:szCs w:val="28"/>
        </w:rPr>
      </w:pPr>
      <w:r>
        <w:rPr>
          <w:rFonts w:ascii="Times New Roman" w:hAnsi="Times New Roman" w:cs="Times New Roman"/>
          <w:sz w:val="28"/>
          <w:szCs w:val="28"/>
        </w:rPr>
        <w:t>От залата отсъства общинският съветник Цветелина Нинова</w:t>
      </w: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contextualSpacing/>
        <w:rPr>
          <w:rFonts w:ascii="Times New Roman" w:eastAsia="Times New Roman" w:hAnsi="Times New Roman"/>
          <w:b/>
          <w:sz w:val="24"/>
          <w:szCs w:val="24"/>
          <w:u w:val="single"/>
          <w:lang w:eastAsia="bg-BG"/>
        </w:rPr>
      </w:pPr>
    </w:p>
    <w:p w:rsidR="00345D3C" w:rsidRDefault="00345D3C" w:rsidP="00345D3C">
      <w:pPr>
        <w:spacing w:after="0" w:line="240" w:lineRule="auto"/>
        <w:ind w:right="1" w:firstLine="708"/>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rPr>
          <w:rFonts w:ascii="Times New Roman" w:eastAsia="Times New Roman" w:hAnsi="Times New Roman" w:cs="Times New Roman"/>
          <w:b/>
          <w:i/>
          <w:sz w:val="24"/>
          <w:szCs w:val="24"/>
          <w:u w:val="single"/>
          <w:lang w:eastAsia="bg-BG"/>
        </w:rPr>
      </w:pPr>
    </w:p>
    <w:p w:rsidR="00345D3C" w:rsidRDefault="00345D3C" w:rsidP="00345D3C">
      <w:pPr>
        <w:spacing w:after="0" w:line="240" w:lineRule="auto"/>
        <w:ind w:right="1" w:firstLine="708"/>
        <w:rPr>
          <w:rFonts w:ascii="Times New Roman" w:eastAsia="Times New Roman" w:hAnsi="Times New Roman" w:cs="Times New Roman"/>
          <w:b/>
          <w:i/>
          <w:sz w:val="24"/>
          <w:szCs w:val="24"/>
          <w:u w:val="single"/>
          <w:lang w:eastAsia="bg-BG"/>
        </w:rPr>
      </w:pPr>
    </w:p>
    <w:p w:rsidR="00345D3C" w:rsidRPr="0088536B" w:rsidRDefault="00345D3C" w:rsidP="00345D3C">
      <w:pPr>
        <w:spacing w:after="0" w:line="240" w:lineRule="auto"/>
        <w:ind w:right="1" w:firstLine="708"/>
        <w:rPr>
          <w:rFonts w:ascii="Times New Roman" w:eastAsia="Times New Roman" w:hAnsi="Times New Roman" w:cs="Times New Roman"/>
          <w:b/>
          <w:i/>
          <w:sz w:val="24"/>
          <w:szCs w:val="24"/>
          <w:u w:val="single"/>
          <w:lang w:eastAsia="bg-BG"/>
        </w:rPr>
      </w:pPr>
    </w:p>
    <w:p w:rsidR="00345D3C" w:rsidRPr="0088536B" w:rsidRDefault="00345D3C" w:rsidP="00345D3C">
      <w:pPr>
        <w:spacing w:after="0" w:line="240" w:lineRule="auto"/>
        <w:ind w:right="1" w:firstLine="708"/>
        <w:rPr>
          <w:rFonts w:ascii="Times New Roman" w:eastAsia="Times New Roman" w:hAnsi="Times New Roman" w:cs="Times New Roman"/>
          <w:b/>
          <w:i/>
          <w:sz w:val="24"/>
          <w:szCs w:val="24"/>
          <w:u w:val="single"/>
          <w:lang w:eastAsia="bg-BG"/>
        </w:rPr>
      </w:pPr>
      <w:r w:rsidRPr="0088536B">
        <w:rPr>
          <w:rFonts w:ascii="Times New Roman" w:eastAsia="Times New Roman" w:hAnsi="Times New Roman" w:cs="Times New Roman"/>
          <w:b/>
          <w:i/>
          <w:sz w:val="24"/>
          <w:szCs w:val="24"/>
          <w:u w:val="single"/>
          <w:lang w:eastAsia="bg-BG"/>
        </w:rPr>
        <w:t xml:space="preserve">Поради изчерпване на дневния ред заседанието бе закрито в </w:t>
      </w:r>
      <w:r w:rsidR="00CC3C43">
        <w:rPr>
          <w:rFonts w:ascii="Times New Roman" w:eastAsia="Times New Roman" w:hAnsi="Times New Roman" w:cs="Times New Roman"/>
          <w:b/>
          <w:i/>
          <w:sz w:val="24"/>
          <w:szCs w:val="24"/>
          <w:u w:val="single"/>
          <w:lang w:eastAsia="bg-BG"/>
        </w:rPr>
        <w:t>10:4</w:t>
      </w:r>
      <w:r w:rsidRPr="0088536B">
        <w:rPr>
          <w:rFonts w:ascii="Times New Roman" w:eastAsia="Times New Roman" w:hAnsi="Times New Roman" w:cs="Times New Roman"/>
          <w:b/>
          <w:i/>
          <w:sz w:val="24"/>
          <w:szCs w:val="24"/>
          <w:u w:val="single"/>
          <w:lang w:eastAsia="bg-BG"/>
        </w:rPr>
        <w:t>0 часа.</w:t>
      </w:r>
    </w:p>
    <w:p w:rsidR="00345D3C" w:rsidRPr="0088536B" w:rsidRDefault="00345D3C" w:rsidP="00345D3C">
      <w:pPr>
        <w:spacing w:after="0" w:line="240" w:lineRule="auto"/>
        <w:ind w:right="1"/>
        <w:rPr>
          <w:rFonts w:ascii="Times New Roman" w:eastAsia="Times New Roman" w:hAnsi="Times New Roman" w:cs="Times New Roman"/>
          <w:b/>
          <w:i/>
          <w:sz w:val="24"/>
          <w:szCs w:val="24"/>
          <w:lang w:eastAsia="bg-BG"/>
        </w:rPr>
      </w:pPr>
    </w:p>
    <w:p w:rsidR="00345D3C" w:rsidRPr="0088536B" w:rsidRDefault="00345D3C" w:rsidP="00345D3C">
      <w:pPr>
        <w:spacing w:after="0" w:line="240" w:lineRule="auto"/>
        <w:ind w:right="1"/>
        <w:rPr>
          <w:rFonts w:ascii="Times New Roman" w:eastAsia="Times New Roman" w:hAnsi="Times New Roman" w:cs="Times New Roman"/>
          <w:b/>
          <w:i/>
          <w:sz w:val="24"/>
          <w:szCs w:val="24"/>
          <w:lang w:eastAsia="bg-BG"/>
        </w:rPr>
      </w:pPr>
    </w:p>
    <w:p w:rsidR="00345D3C" w:rsidRPr="0088536B" w:rsidRDefault="00345D3C" w:rsidP="00345D3C">
      <w:pPr>
        <w:spacing w:after="0" w:line="240" w:lineRule="auto"/>
        <w:ind w:right="1"/>
        <w:rPr>
          <w:rFonts w:ascii="Times New Roman" w:eastAsia="Times New Roman" w:hAnsi="Times New Roman" w:cs="Times New Roman"/>
          <w:b/>
          <w:i/>
          <w:sz w:val="24"/>
          <w:szCs w:val="24"/>
          <w:lang w:eastAsia="bg-BG"/>
        </w:rPr>
      </w:pPr>
    </w:p>
    <w:p w:rsidR="00345D3C" w:rsidRPr="0088536B" w:rsidRDefault="00345D3C" w:rsidP="00345D3C">
      <w:pPr>
        <w:spacing w:after="0" w:line="240" w:lineRule="auto"/>
        <w:ind w:left="-567" w:right="-567"/>
        <w:rPr>
          <w:rFonts w:ascii="Times New Roman" w:eastAsia="Times New Roman" w:hAnsi="Times New Roman" w:cs="Times New Roman"/>
          <w:b/>
          <w:sz w:val="24"/>
          <w:szCs w:val="24"/>
          <w:lang w:val="en-US" w:eastAsia="bg-BG"/>
        </w:rPr>
      </w:pPr>
      <w:r w:rsidRPr="0088536B">
        <w:rPr>
          <w:rFonts w:ascii="Times New Roman" w:eastAsia="Times New Roman" w:hAnsi="Times New Roman" w:cs="Times New Roman"/>
          <w:b/>
          <w:sz w:val="24"/>
          <w:szCs w:val="24"/>
          <w:lang w:eastAsia="bg-BG"/>
        </w:rPr>
        <w:t>ИЗГОТВИЛ :</w:t>
      </w: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 xml:space="preserve">ПРЕДСЕДАТЕЛ :  </w:t>
      </w:r>
    </w:p>
    <w:p w:rsidR="00345D3C" w:rsidRPr="0088536B" w:rsidRDefault="00345D3C" w:rsidP="00345D3C">
      <w:pPr>
        <w:spacing w:after="0" w:line="240" w:lineRule="auto"/>
        <w:ind w:left="-567" w:right="-567"/>
        <w:rPr>
          <w:rFonts w:ascii="Times New Roman" w:eastAsia="Times New Roman" w:hAnsi="Times New Roman" w:cs="Times New Roman"/>
          <w:b/>
          <w:sz w:val="24"/>
          <w:szCs w:val="24"/>
          <w:lang w:val="en-US" w:eastAsia="bg-BG"/>
        </w:rPr>
      </w:pPr>
      <w:r w:rsidRPr="0088536B">
        <w:rPr>
          <w:rFonts w:ascii="Times New Roman" w:eastAsia="Times New Roman" w:hAnsi="Times New Roman" w:cs="Times New Roman"/>
          <w:b/>
          <w:sz w:val="24"/>
          <w:szCs w:val="24"/>
          <w:lang w:eastAsia="bg-BG"/>
        </w:rPr>
        <w:t>Техн. сътрудник: ……………….</w:t>
      </w: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 xml:space="preserve">      </w:t>
      </w: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 xml:space="preserve">ОбС – Хайредин:…………………   </w:t>
      </w:r>
    </w:p>
    <w:p w:rsidR="00345D3C" w:rsidRPr="0088536B" w:rsidRDefault="00345D3C" w:rsidP="00345D3C">
      <w:pPr>
        <w:tabs>
          <w:tab w:val="left" w:pos="-993"/>
        </w:tabs>
        <w:ind w:left="-567" w:right="-567"/>
        <w:contextualSpacing/>
        <w:rPr>
          <w:rFonts w:ascii="Times New Roman" w:eastAsia="Times New Roman" w:hAnsi="Times New Roman" w:cs="Times New Roman"/>
          <w:b/>
          <w:color w:val="000000"/>
          <w:sz w:val="24"/>
          <w:szCs w:val="24"/>
          <w:lang w:eastAsia="bg-BG"/>
        </w:rPr>
      </w:pP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 xml:space="preserve">/Л. Любенова /    </w:t>
      </w:r>
      <w:r w:rsidRPr="0088536B">
        <w:rPr>
          <w:rFonts w:ascii="Times New Roman" w:eastAsia="Times New Roman" w:hAnsi="Times New Roman" w:cs="Times New Roman"/>
          <w:b/>
          <w:sz w:val="24"/>
          <w:szCs w:val="24"/>
          <w:lang w:val="en-US" w:eastAsia="bg-BG"/>
        </w:rPr>
        <w:t xml:space="preserve">                                                                         </w:t>
      </w:r>
      <w:r w:rsidRPr="0088536B">
        <w:rPr>
          <w:rFonts w:ascii="Times New Roman" w:eastAsia="Times New Roman" w:hAnsi="Times New Roman" w:cs="Times New Roman"/>
          <w:b/>
          <w:sz w:val="24"/>
          <w:szCs w:val="24"/>
          <w:lang w:eastAsia="bg-BG"/>
        </w:rPr>
        <w:t xml:space="preserve">  /Светла Петрова/</w:t>
      </w:r>
    </w:p>
    <w:p w:rsidR="00E86E69" w:rsidRDefault="00E86E69"/>
    <w:sectPr w:rsidR="00E86E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6B2F"/>
    <w:multiLevelType w:val="hybridMultilevel"/>
    <w:tmpl w:val="D8A6E3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12550AD6"/>
    <w:multiLevelType w:val="hybridMultilevel"/>
    <w:tmpl w:val="F41A3E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130E30EC"/>
    <w:multiLevelType w:val="hybridMultilevel"/>
    <w:tmpl w:val="F5CE9882"/>
    <w:lvl w:ilvl="0" w:tplc="2818935E">
      <w:start w:val="1"/>
      <w:numFmt w:val="decimal"/>
      <w:lvlText w:val="%1."/>
      <w:lvlJc w:val="left"/>
      <w:pPr>
        <w:ind w:left="360" w:hanging="360"/>
      </w:pPr>
      <w:rPr>
        <w:b/>
        <w:sz w:val="22"/>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3">
    <w:nsid w:val="33B263CD"/>
    <w:multiLevelType w:val="hybridMultilevel"/>
    <w:tmpl w:val="F91C2CD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46EC11DC"/>
    <w:multiLevelType w:val="hybridMultilevel"/>
    <w:tmpl w:val="CADE33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48A806D0"/>
    <w:multiLevelType w:val="hybridMultilevel"/>
    <w:tmpl w:val="F88829FC"/>
    <w:lvl w:ilvl="0" w:tplc="95FA17B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4DEB6745"/>
    <w:multiLevelType w:val="multilevel"/>
    <w:tmpl w:val="B908D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4EDD49EA"/>
    <w:multiLevelType w:val="multilevel"/>
    <w:tmpl w:val="01B6234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5D5A2177"/>
    <w:multiLevelType w:val="hybridMultilevel"/>
    <w:tmpl w:val="FB7A13AA"/>
    <w:lvl w:ilvl="0" w:tplc="EC92320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65B51E34"/>
    <w:multiLevelType w:val="hybridMultilevel"/>
    <w:tmpl w:val="E9306C60"/>
    <w:lvl w:ilvl="0" w:tplc="B6D0C8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721B3517"/>
    <w:multiLevelType w:val="hybridMultilevel"/>
    <w:tmpl w:val="E30E46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78EF4BBB"/>
    <w:multiLevelType w:val="multilevel"/>
    <w:tmpl w:val="4C082A12"/>
    <w:lvl w:ilvl="0">
      <w:start w:val="1"/>
      <w:numFmt w:val="decimal"/>
      <w:lvlText w:val="%1."/>
      <w:lvlJc w:val="left"/>
      <w:pPr>
        <w:ind w:left="720" w:hanging="360"/>
      </w:pPr>
      <w:rPr>
        <w:rFonts w:eastAsia="Times New Roman" w:hint="default"/>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0"/>
  </w:num>
  <w:num w:numId="3">
    <w:abstractNumId w:val="3"/>
  </w:num>
  <w:num w:numId="4">
    <w:abstractNumId w:val="11"/>
  </w:num>
  <w:num w:numId="5">
    <w:abstractNumId w:val="5"/>
  </w:num>
  <w:num w:numId="6">
    <w:abstractNumId w:val="8"/>
  </w:num>
  <w:num w:numId="7">
    <w:abstractNumId w:val="7"/>
  </w:num>
  <w:num w:numId="8">
    <w:abstractNumId w:val="6"/>
  </w:num>
  <w:num w:numId="9">
    <w:abstractNumId w:val="1"/>
  </w:num>
  <w:num w:numId="10">
    <w:abstractNumId w:val="4"/>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25E"/>
    <w:rsid w:val="00011984"/>
    <w:rsid w:val="00017DC6"/>
    <w:rsid w:val="00026C32"/>
    <w:rsid w:val="000343DC"/>
    <w:rsid w:val="0004164E"/>
    <w:rsid w:val="00063233"/>
    <w:rsid w:val="000A2702"/>
    <w:rsid w:val="000C3BC4"/>
    <w:rsid w:val="001042A3"/>
    <w:rsid w:val="00136E43"/>
    <w:rsid w:val="00162F18"/>
    <w:rsid w:val="00182C1E"/>
    <w:rsid w:val="00192483"/>
    <w:rsid w:val="00195259"/>
    <w:rsid w:val="001E2F6C"/>
    <w:rsid w:val="00206A27"/>
    <w:rsid w:val="00250A7C"/>
    <w:rsid w:val="0025103A"/>
    <w:rsid w:val="002607F9"/>
    <w:rsid w:val="00264EFA"/>
    <w:rsid w:val="002A7523"/>
    <w:rsid w:val="002E78A2"/>
    <w:rsid w:val="002F2058"/>
    <w:rsid w:val="00302695"/>
    <w:rsid w:val="00334656"/>
    <w:rsid w:val="00344937"/>
    <w:rsid w:val="00345D3C"/>
    <w:rsid w:val="0035606D"/>
    <w:rsid w:val="00365FA7"/>
    <w:rsid w:val="00395509"/>
    <w:rsid w:val="003A2A6A"/>
    <w:rsid w:val="003C67FD"/>
    <w:rsid w:val="003C781D"/>
    <w:rsid w:val="003E0D20"/>
    <w:rsid w:val="00415DA9"/>
    <w:rsid w:val="00482A28"/>
    <w:rsid w:val="0048786C"/>
    <w:rsid w:val="004944FE"/>
    <w:rsid w:val="004A225E"/>
    <w:rsid w:val="004A4D90"/>
    <w:rsid w:val="004D1A2D"/>
    <w:rsid w:val="00530EC9"/>
    <w:rsid w:val="00545541"/>
    <w:rsid w:val="005469EC"/>
    <w:rsid w:val="00567334"/>
    <w:rsid w:val="005B55EB"/>
    <w:rsid w:val="005E2412"/>
    <w:rsid w:val="005F658B"/>
    <w:rsid w:val="00607F57"/>
    <w:rsid w:val="00634929"/>
    <w:rsid w:val="00680843"/>
    <w:rsid w:val="00690522"/>
    <w:rsid w:val="006D09F9"/>
    <w:rsid w:val="006E4F4F"/>
    <w:rsid w:val="006E5EBF"/>
    <w:rsid w:val="006E77AD"/>
    <w:rsid w:val="00706644"/>
    <w:rsid w:val="007100D5"/>
    <w:rsid w:val="00737BB7"/>
    <w:rsid w:val="00741DDC"/>
    <w:rsid w:val="007A0F2C"/>
    <w:rsid w:val="007B2C6B"/>
    <w:rsid w:val="007B5D1F"/>
    <w:rsid w:val="007B60C3"/>
    <w:rsid w:val="007E0195"/>
    <w:rsid w:val="00810B3E"/>
    <w:rsid w:val="0084175F"/>
    <w:rsid w:val="00861368"/>
    <w:rsid w:val="00875B7E"/>
    <w:rsid w:val="008B63F2"/>
    <w:rsid w:val="008C089A"/>
    <w:rsid w:val="008C1DDF"/>
    <w:rsid w:val="008E0500"/>
    <w:rsid w:val="008F1733"/>
    <w:rsid w:val="009440CA"/>
    <w:rsid w:val="00945C27"/>
    <w:rsid w:val="0095144D"/>
    <w:rsid w:val="00951D28"/>
    <w:rsid w:val="00962B8F"/>
    <w:rsid w:val="009E6C7D"/>
    <w:rsid w:val="00A42E03"/>
    <w:rsid w:val="00A7260D"/>
    <w:rsid w:val="00A93695"/>
    <w:rsid w:val="00AD0F7F"/>
    <w:rsid w:val="00AE71F7"/>
    <w:rsid w:val="00B065AA"/>
    <w:rsid w:val="00B75A39"/>
    <w:rsid w:val="00B85B4E"/>
    <w:rsid w:val="00BD5E8F"/>
    <w:rsid w:val="00C0203E"/>
    <w:rsid w:val="00C218A9"/>
    <w:rsid w:val="00C72817"/>
    <w:rsid w:val="00C771F5"/>
    <w:rsid w:val="00CA03B5"/>
    <w:rsid w:val="00CA06FA"/>
    <w:rsid w:val="00CB5166"/>
    <w:rsid w:val="00CC173E"/>
    <w:rsid w:val="00CC3C43"/>
    <w:rsid w:val="00CF4211"/>
    <w:rsid w:val="00D01180"/>
    <w:rsid w:val="00D43E1B"/>
    <w:rsid w:val="00D60D60"/>
    <w:rsid w:val="00DF1174"/>
    <w:rsid w:val="00E04951"/>
    <w:rsid w:val="00E331D4"/>
    <w:rsid w:val="00E75196"/>
    <w:rsid w:val="00E77E99"/>
    <w:rsid w:val="00E8398F"/>
    <w:rsid w:val="00E86E69"/>
    <w:rsid w:val="00EB10B2"/>
    <w:rsid w:val="00EF062D"/>
    <w:rsid w:val="00EF4035"/>
    <w:rsid w:val="00F170B0"/>
    <w:rsid w:val="00F355DA"/>
    <w:rsid w:val="00F52B74"/>
    <w:rsid w:val="00F62F58"/>
    <w:rsid w:val="00FB22A3"/>
    <w:rsid w:val="00FB2800"/>
    <w:rsid w:val="00FC0E1F"/>
    <w:rsid w:val="00FD0657"/>
    <w:rsid w:val="00FD518A"/>
    <w:rsid w:val="00FD5957"/>
    <w:rsid w:val="00FE43B8"/>
    <w:rsid w:val="00FE59BF"/>
    <w:rsid w:val="00FF54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D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5D3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45D3C"/>
    <w:pPr>
      <w:ind w:left="720"/>
      <w:contextualSpacing/>
    </w:pPr>
  </w:style>
  <w:style w:type="numbering" w:customStyle="1" w:styleId="1">
    <w:name w:val="Без списък1"/>
    <w:next w:val="a2"/>
    <w:uiPriority w:val="99"/>
    <w:semiHidden/>
    <w:unhideWhenUsed/>
    <w:rsid w:val="00345D3C"/>
  </w:style>
  <w:style w:type="paragraph" w:styleId="a5">
    <w:name w:val="footer"/>
    <w:basedOn w:val="a"/>
    <w:link w:val="a6"/>
    <w:uiPriority w:val="99"/>
    <w:semiHidden/>
    <w:unhideWhenUsed/>
    <w:rsid w:val="00345D3C"/>
    <w:pPr>
      <w:tabs>
        <w:tab w:val="center" w:pos="4536"/>
        <w:tab w:val="right" w:pos="9072"/>
      </w:tabs>
      <w:spacing w:after="0" w:line="240" w:lineRule="auto"/>
    </w:pPr>
  </w:style>
  <w:style w:type="character" w:customStyle="1" w:styleId="a6">
    <w:name w:val="Долен колонтитул Знак"/>
    <w:basedOn w:val="a0"/>
    <w:link w:val="a5"/>
    <w:uiPriority w:val="99"/>
    <w:semiHidden/>
    <w:rsid w:val="00345D3C"/>
  </w:style>
  <w:style w:type="paragraph" w:styleId="a7">
    <w:name w:val="Balloon Text"/>
    <w:basedOn w:val="a"/>
    <w:link w:val="a8"/>
    <w:uiPriority w:val="99"/>
    <w:semiHidden/>
    <w:unhideWhenUsed/>
    <w:rsid w:val="00345D3C"/>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345D3C"/>
    <w:rPr>
      <w:rFonts w:ascii="Tahoma" w:hAnsi="Tahoma" w:cs="Tahoma"/>
      <w:sz w:val="16"/>
      <w:szCs w:val="16"/>
    </w:rPr>
  </w:style>
  <w:style w:type="table" w:customStyle="1" w:styleId="10">
    <w:name w:val="Мрежа в таблица1"/>
    <w:basedOn w:val="a1"/>
    <w:next w:val="a3"/>
    <w:uiPriority w:val="59"/>
    <w:rsid w:val="00345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3"/>
    <w:uiPriority w:val="59"/>
    <w:rsid w:val="0016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EF062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5D3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45D3C"/>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45D3C"/>
    <w:pPr>
      <w:ind w:left="720"/>
      <w:contextualSpacing/>
    </w:pPr>
  </w:style>
  <w:style w:type="numbering" w:customStyle="1" w:styleId="1">
    <w:name w:val="Без списък1"/>
    <w:next w:val="a2"/>
    <w:uiPriority w:val="99"/>
    <w:semiHidden/>
    <w:unhideWhenUsed/>
    <w:rsid w:val="00345D3C"/>
  </w:style>
  <w:style w:type="paragraph" w:styleId="a5">
    <w:name w:val="footer"/>
    <w:basedOn w:val="a"/>
    <w:link w:val="a6"/>
    <w:uiPriority w:val="99"/>
    <w:semiHidden/>
    <w:unhideWhenUsed/>
    <w:rsid w:val="00345D3C"/>
    <w:pPr>
      <w:tabs>
        <w:tab w:val="center" w:pos="4536"/>
        <w:tab w:val="right" w:pos="9072"/>
      </w:tabs>
      <w:spacing w:after="0" w:line="240" w:lineRule="auto"/>
    </w:pPr>
  </w:style>
  <w:style w:type="character" w:customStyle="1" w:styleId="a6">
    <w:name w:val="Долен колонтитул Знак"/>
    <w:basedOn w:val="a0"/>
    <w:link w:val="a5"/>
    <w:uiPriority w:val="99"/>
    <w:semiHidden/>
    <w:rsid w:val="00345D3C"/>
  </w:style>
  <w:style w:type="paragraph" w:styleId="a7">
    <w:name w:val="Balloon Text"/>
    <w:basedOn w:val="a"/>
    <w:link w:val="a8"/>
    <w:uiPriority w:val="99"/>
    <w:semiHidden/>
    <w:unhideWhenUsed/>
    <w:rsid w:val="00345D3C"/>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345D3C"/>
    <w:rPr>
      <w:rFonts w:ascii="Tahoma" w:hAnsi="Tahoma" w:cs="Tahoma"/>
      <w:sz w:val="16"/>
      <w:szCs w:val="16"/>
    </w:rPr>
  </w:style>
  <w:style w:type="table" w:customStyle="1" w:styleId="10">
    <w:name w:val="Мрежа в таблица1"/>
    <w:basedOn w:val="a1"/>
    <w:next w:val="a3"/>
    <w:uiPriority w:val="59"/>
    <w:rsid w:val="00345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Мрежа в таблица2"/>
    <w:basedOn w:val="a1"/>
    <w:next w:val="a3"/>
    <w:uiPriority w:val="59"/>
    <w:rsid w:val="0016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EF062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DB142-2E27-4875-88B2-6FEB7C2E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20</Pages>
  <Words>3280</Words>
  <Characters>18699</Characters>
  <Application>Microsoft Office Word</Application>
  <DocSecurity>0</DocSecurity>
  <Lines>155</Lines>
  <Paragraphs>43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21936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PC222</dc:creator>
  <cp:keywords/>
  <dc:description/>
  <cp:lastModifiedBy>PC222</cp:lastModifiedBy>
  <cp:revision>129</cp:revision>
  <dcterms:created xsi:type="dcterms:W3CDTF">2016-07-06T08:12:00Z</dcterms:created>
  <dcterms:modified xsi:type="dcterms:W3CDTF">2016-07-19T07:24:00Z</dcterms:modified>
</cp:coreProperties>
</file>